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02E7FEB" w14:textId="77777777">
        <w:tc>
          <w:tcPr>
            <w:tcW w:w="2268" w:type="dxa"/>
          </w:tcPr>
          <w:p w14:paraId="779533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1D62A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E54AE81" w14:textId="77777777">
        <w:tc>
          <w:tcPr>
            <w:tcW w:w="2268" w:type="dxa"/>
          </w:tcPr>
          <w:p w14:paraId="12EDFF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F7108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816E520" w14:textId="77777777">
        <w:tc>
          <w:tcPr>
            <w:tcW w:w="3402" w:type="dxa"/>
            <w:gridSpan w:val="2"/>
          </w:tcPr>
          <w:p w14:paraId="51B761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31DC4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1E91528" w14:textId="77777777">
        <w:tc>
          <w:tcPr>
            <w:tcW w:w="2268" w:type="dxa"/>
          </w:tcPr>
          <w:p w14:paraId="1160B9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CC2D0D" w14:textId="77777777" w:rsidR="006E4E11" w:rsidRPr="00ED583F" w:rsidRDefault="00EE6DC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N2015/08349/KSR</w:t>
            </w:r>
          </w:p>
        </w:tc>
      </w:tr>
      <w:tr w:rsidR="006E4E11" w14:paraId="087ADB03" w14:textId="77777777">
        <w:tc>
          <w:tcPr>
            <w:tcW w:w="2268" w:type="dxa"/>
          </w:tcPr>
          <w:p w14:paraId="05DD53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D1C4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22E3ECF" w14:textId="77777777">
        <w:trPr>
          <w:trHeight w:val="284"/>
        </w:trPr>
        <w:tc>
          <w:tcPr>
            <w:tcW w:w="4911" w:type="dxa"/>
          </w:tcPr>
          <w:p w14:paraId="6C30AB73" w14:textId="77777777" w:rsidR="006E4E11" w:rsidRDefault="00EE6DC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641A3EE" w14:textId="77777777">
        <w:trPr>
          <w:trHeight w:val="284"/>
        </w:trPr>
        <w:tc>
          <w:tcPr>
            <w:tcW w:w="4911" w:type="dxa"/>
          </w:tcPr>
          <w:p w14:paraId="632C518E" w14:textId="77777777" w:rsidR="006E4E11" w:rsidRDefault="00EE6DC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5AB79013" w14:textId="77777777">
        <w:trPr>
          <w:trHeight w:val="284"/>
        </w:trPr>
        <w:tc>
          <w:tcPr>
            <w:tcW w:w="4911" w:type="dxa"/>
          </w:tcPr>
          <w:p w14:paraId="0F3AB8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98E396" w14:textId="77777777">
        <w:trPr>
          <w:trHeight w:val="284"/>
        </w:trPr>
        <w:tc>
          <w:tcPr>
            <w:tcW w:w="4911" w:type="dxa"/>
          </w:tcPr>
          <w:p w14:paraId="4F1F15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5A3C26" w14:textId="77777777">
        <w:trPr>
          <w:trHeight w:val="284"/>
        </w:trPr>
        <w:tc>
          <w:tcPr>
            <w:tcW w:w="4911" w:type="dxa"/>
          </w:tcPr>
          <w:p w14:paraId="12D6ED4C" w14:textId="56664998" w:rsidR="006E4E11" w:rsidRDefault="006E4E11" w:rsidP="004A549C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04D7248C" w14:textId="77777777">
        <w:trPr>
          <w:trHeight w:val="284"/>
        </w:trPr>
        <w:tc>
          <w:tcPr>
            <w:tcW w:w="4911" w:type="dxa"/>
          </w:tcPr>
          <w:p w14:paraId="52C258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35DD10" w14:textId="77777777">
        <w:trPr>
          <w:trHeight w:val="284"/>
        </w:trPr>
        <w:tc>
          <w:tcPr>
            <w:tcW w:w="4911" w:type="dxa"/>
          </w:tcPr>
          <w:p w14:paraId="4CA1CCA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2E7356" w14:textId="77777777">
        <w:trPr>
          <w:trHeight w:val="284"/>
        </w:trPr>
        <w:tc>
          <w:tcPr>
            <w:tcW w:w="4911" w:type="dxa"/>
          </w:tcPr>
          <w:p w14:paraId="0B6EB5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AE8199" w14:textId="77777777">
        <w:trPr>
          <w:trHeight w:val="284"/>
        </w:trPr>
        <w:tc>
          <w:tcPr>
            <w:tcW w:w="4911" w:type="dxa"/>
          </w:tcPr>
          <w:p w14:paraId="5E0B89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0AEC829" w14:textId="77777777" w:rsidR="006E4E11" w:rsidRDefault="00EE6DC0">
      <w:pPr>
        <w:framePr w:w="4400" w:h="2523" w:wrap="notBeside" w:vAnchor="page" w:hAnchor="page" w:x="6453" w:y="2445"/>
        <w:ind w:left="142"/>
      </w:pPr>
      <w:r>
        <w:t>Till riksdagen</w:t>
      </w:r>
    </w:p>
    <w:p w14:paraId="7C41B737" w14:textId="77777777" w:rsidR="006E4E11" w:rsidRDefault="00EE6DC0" w:rsidP="00EE6DC0">
      <w:pPr>
        <w:pStyle w:val="RKrubrik"/>
        <w:pBdr>
          <w:bottom w:val="single" w:sz="4" w:space="1" w:color="auto"/>
        </w:pBdr>
        <w:spacing w:before="0" w:after="0"/>
      </w:pPr>
      <w:r>
        <w:t>Svar på fråga 2015/16:397 av Lars Hjälmered (M) Tvätteribranschens utveckling och osund statlig konkurrens</w:t>
      </w:r>
    </w:p>
    <w:p w14:paraId="001EAF99" w14:textId="77777777" w:rsidR="006E4E11" w:rsidRDefault="006E4E11">
      <w:pPr>
        <w:pStyle w:val="RKnormal"/>
      </w:pPr>
    </w:p>
    <w:p w14:paraId="34432260" w14:textId="77777777" w:rsidR="006E4E11" w:rsidRDefault="00EE6DC0" w:rsidP="00EE6DC0">
      <w:pPr>
        <w:pStyle w:val="RKnormal"/>
      </w:pPr>
      <w:r>
        <w:t>Lars Hjälmered har frågat mig v</w:t>
      </w:r>
      <w:r w:rsidRPr="00EE6DC0">
        <w:t xml:space="preserve">ilka åtgärder </w:t>
      </w:r>
      <w:r>
        <w:t>jag avser att</w:t>
      </w:r>
      <w:r w:rsidRPr="00EE6DC0">
        <w:t xml:space="preserve"> vidta för att privata företag inte ska utsättas</w:t>
      </w:r>
      <w:r>
        <w:t xml:space="preserve"> </w:t>
      </w:r>
      <w:r w:rsidRPr="00EE6DC0">
        <w:t xml:space="preserve">för osund statlig </w:t>
      </w:r>
      <w:r>
        <w:t>konkurrens på tvätterimarknaden.</w:t>
      </w:r>
    </w:p>
    <w:p w14:paraId="0E8A93A6" w14:textId="77777777" w:rsidR="00EE6DC0" w:rsidRDefault="00EE6DC0" w:rsidP="00EE6DC0">
      <w:pPr>
        <w:pStyle w:val="RKnormal"/>
      </w:pPr>
    </w:p>
    <w:p w14:paraId="754EEFD7" w14:textId="7A4865E7" w:rsidR="005A3F1B" w:rsidRDefault="00FE4F19" w:rsidP="00EE6DC0">
      <w:pPr>
        <w:pStyle w:val="RKnormal"/>
      </w:pPr>
      <w:r>
        <w:t xml:space="preserve">År 2010 </w:t>
      </w:r>
      <w:r w:rsidR="00C65726">
        <w:t>infördes</w:t>
      </w:r>
      <w:r>
        <w:t xml:space="preserve"> i konkurrenslagen</w:t>
      </w:r>
      <w:r w:rsidR="00AA21A2">
        <w:t xml:space="preserve"> (2008:579)</w:t>
      </w:r>
      <w:r>
        <w:t xml:space="preserve"> </w:t>
      </w:r>
      <w:r w:rsidR="00C65726">
        <w:t xml:space="preserve">bestämmelser </w:t>
      </w:r>
      <w:r>
        <w:t>som innebär att domstol kan förbjuda offentliga aktörer att tillämpa konkurrens</w:t>
      </w:r>
      <w:r w:rsidR="00AA7ABC">
        <w:softHyphen/>
      </w:r>
      <w:r>
        <w:t xml:space="preserve">begränsande beteenden när de säljer varor eller tjänster på en marknad. </w:t>
      </w:r>
    </w:p>
    <w:p w14:paraId="7053EF35" w14:textId="77777777" w:rsidR="005A3F1B" w:rsidRDefault="005A3F1B" w:rsidP="00EE6DC0">
      <w:pPr>
        <w:pStyle w:val="RKnormal"/>
      </w:pPr>
    </w:p>
    <w:p w14:paraId="5F0CB7DE" w14:textId="467A5A6F" w:rsidR="00102A94" w:rsidRDefault="00102A94" w:rsidP="00EE6DC0">
      <w:pPr>
        <w:pStyle w:val="RKnormal"/>
      </w:pPr>
      <w:r>
        <w:t xml:space="preserve">Tillsyn enligt konkurrenslagen utövas av Konkurrensverket. </w:t>
      </w:r>
      <w:proofErr w:type="gramStart"/>
      <w:r>
        <w:t>Företag</w:t>
      </w:r>
      <w:proofErr w:type="gramEnd"/>
      <w:r>
        <w:t xml:space="preserve"> som anser sig </w:t>
      </w:r>
      <w:r w:rsidR="00C65726">
        <w:t xml:space="preserve">vara </w:t>
      </w:r>
      <w:r>
        <w:t xml:space="preserve">utsatta för ett konkurrensbegränsande beteende kan anmäla det till Konkurrensverket som har möjlighet att väcka talan i domstol om förbud. Om Konkurrensverket beslutar att inte ingripa har berörda företag möjlighet att själva gå till domstol för att få </w:t>
      </w:r>
      <w:r w:rsidR="00C65726">
        <w:t xml:space="preserve">till stånd </w:t>
      </w:r>
      <w:r>
        <w:t xml:space="preserve">ett </w:t>
      </w:r>
      <w:r w:rsidR="00C65726">
        <w:t xml:space="preserve">eventuellt </w:t>
      </w:r>
      <w:r>
        <w:t>förbud mot beteendet.</w:t>
      </w:r>
    </w:p>
    <w:p w14:paraId="05F6A3FB" w14:textId="77777777" w:rsidR="00102A94" w:rsidRDefault="00102A94" w:rsidP="00EE6DC0">
      <w:pPr>
        <w:pStyle w:val="RKnormal"/>
      </w:pPr>
    </w:p>
    <w:p w14:paraId="61FD8FFA" w14:textId="5EEC3667" w:rsidR="00AA7ABC" w:rsidRDefault="002476D8" w:rsidP="00EE6DC0">
      <w:pPr>
        <w:pStyle w:val="RKnormal"/>
      </w:pPr>
      <w:r>
        <w:t xml:space="preserve">Kriminalvårdens säljverksamhet omfattas av konkurrenslagstiftningen men har </w:t>
      </w:r>
      <w:r w:rsidR="00C65726">
        <w:t xml:space="preserve">inte </w:t>
      </w:r>
      <w:r>
        <w:t xml:space="preserve">prövats i domstol. </w:t>
      </w:r>
      <w:r w:rsidR="00C646AF">
        <w:t xml:space="preserve">Det skulle vara fel av mig att föregripa en eventuell rättslig prövning. </w:t>
      </w:r>
    </w:p>
    <w:p w14:paraId="578941B6" w14:textId="77777777" w:rsidR="00AA7ABC" w:rsidRDefault="00AA7ABC" w:rsidP="00EE6DC0">
      <w:pPr>
        <w:pStyle w:val="RKnormal"/>
      </w:pPr>
    </w:p>
    <w:p w14:paraId="47AABF6E" w14:textId="77777777" w:rsidR="00AA7ABC" w:rsidRDefault="00AA7ABC" w:rsidP="00EE6DC0">
      <w:pPr>
        <w:pStyle w:val="RKnormal"/>
      </w:pPr>
      <w:r>
        <w:t>Vad vi däremot kan se är att det nu börjar växa fram praxis avseende de nya bestämmelserna</w:t>
      </w:r>
      <w:r w:rsidR="007F4B7E">
        <w:t xml:space="preserve">. Regeringen följer noga utvecklingen av praxis men ser för </w:t>
      </w:r>
      <w:r>
        <w:t>närvarande ingen anled</w:t>
      </w:r>
      <w:r w:rsidR="002476D8">
        <w:t>n</w:t>
      </w:r>
      <w:r>
        <w:t>ing till en n</w:t>
      </w:r>
      <w:r w:rsidR="00BC03D6">
        <w:t xml:space="preserve">y översyn av </w:t>
      </w:r>
      <w:r w:rsidR="007F4B7E">
        <w:t>konkurrens</w:t>
      </w:r>
      <w:r w:rsidR="007F4B7E">
        <w:softHyphen/>
        <w:t>lagens bestämmelser om offentlig säljverksamhet.</w:t>
      </w:r>
    </w:p>
    <w:p w14:paraId="7C7EB068" w14:textId="77777777" w:rsidR="00FE4F19" w:rsidRDefault="00FE4F19" w:rsidP="00EE6DC0">
      <w:pPr>
        <w:pStyle w:val="RKnormal"/>
      </w:pPr>
    </w:p>
    <w:p w14:paraId="234270A2" w14:textId="77777777" w:rsidR="00FE4F19" w:rsidRDefault="00FE4F19" w:rsidP="00EE6DC0">
      <w:pPr>
        <w:pStyle w:val="RKnormal"/>
      </w:pPr>
    </w:p>
    <w:p w14:paraId="46E7AB14" w14:textId="77777777" w:rsidR="00EE6DC0" w:rsidRDefault="00EE6DC0">
      <w:pPr>
        <w:pStyle w:val="RKnormal"/>
      </w:pPr>
      <w:r>
        <w:t>Stockholm den 8 december 2015</w:t>
      </w:r>
    </w:p>
    <w:p w14:paraId="409AE8E5" w14:textId="77777777" w:rsidR="00EE6DC0" w:rsidRDefault="00EE6DC0">
      <w:pPr>
        <w:pStyle w:val="RKnormal"/>
      </w:pPr>
    </w:p>
    <w:p w14:paraId="11E56FBD" w14:textId="77777777" w:rsidR="00EE6DC0" w:rsidRDefault="00EE6DC0">
      <w:pPr>
        <w:pStyle w:val="RKnormal"/>
      </w:pPr>
    </w:p>
    <w:p w14:paraId="29FC5145" w14:textId="77777777" w:rsidR="00EE6DC0" w:rsidRDefault="00EE6DC0">
      <w:pPr>
        <w:pStyle w:val="RKnormal"/>
      </w:pPr>
      <w:r>
        <w:t>Mikael Damberg</w:t>
      </w:r>
    </w:p>
    <w:sectPr w:rsidR="00EE6DC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8BD3B" w14:textId="77777777" w:rsidR="006559D1" w:rsidRDefault="006559D1">
      <w:r>
        <w:separator/>
      </w:r>
    </w:p>
  </w:endnote>
  <w:endnote w:type="continuationSeparator" w:id="0">
    <w:p w14:paraId="0E375D5B" w14:textId="77777777" w:rsidR="006559D1" w:rsidRDefault="0065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692F7" w14:textId="77777777" w:rsidR="006559D1" w:rsidRDefault="006559D1">
      <w:r>
        <w:separator/>
      </w:r>
    </w:p>
  </w:footnote>
  <w:footnote w:type="continuationSeparator" w:id="0">
    <w:p w14:paraId="0F4A6BFF" w14:textId="77777777" w:rsidR="006559D1" w:rsidRDefault="00655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CC4D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6572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B6161F" w14:textId="77777777">
      <w:trPr>
        <w:cantSplit/>
      </w:trPr>
      <w:tc>
        <w:tcPr>
          <w:tcW w:w="3119" w:type="dxa"/>
        </w:tcPr>
        <w:p w14:paraId="7B78919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7763F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42E774" w14:textId="77777777" w:rsidR="00E80146" w:rsidRDefault="00E80146">
          <w:pPr>
            <w:pStyle w:val="Sidhuvud"/>
            <w:ind w:right="360"/>
          </w:pPr>
        </w:p>
      </w:tc>
    </w:tr>
  </w:tbl>
  <w:p w14:paraId="5F7B79F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E98E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A4B92B" w14:textId="77777777">
      <w:trPr>
        <w:cantSplit/>
      </w:trPr>
      <w:tc>
        <w:tcPr>
          <w:tcW w:w="3119" w:type="dxa"/>
        </w:tcPr>
        <w:p w14:paraId="773BD49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57916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72E415" w14:textId="77777777" w:rsidR="00E80146" w:rsidRDefault="00E80146">
          <w:pPr>
            <w:pStyle w:val="Sidhuvud"/>
            <w:ind w:right="360"/>
          </w:pPr>
        </w:p>
      </w:tc>
    </w:tr>
  </w:tbl>
  <w:p w14:paraId="1F6081A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125C6" w14:textId="77777777" w:rsidR="00EE6DC0" w:rsidRDefault="00BC03D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472BD45" wp14:editId="30D3D03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72F12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9A1EF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4A1B8D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3C561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C0"/>
    <w:rsid w:val="00033AA7"/>
    <w:rsid w:val="00102A94"/>
    <w:rsid w:val="00150384"/>
    <w:rsid w:val="00160901"/>
    <w:rsid w:val="001805B7"/>
    <w:rsid w:val="002476D8"/>
    <w:rsid w:val="00356C53"/>
    <w:rsid w:val="00367B1C"/>
    <w:rsid w:val="004A328D"/>
    <w:rsid w:val="004A549C"/>
    <w:rsid w:val="00521AE4"/>
    <w:rsid w:val="0058762B"/>
    <w:rsid w:val="005A3F1B"/>
    <w:rsid w:val="006559D1"/>
    <w:rsid w:val="006E4E11"/>
    <w:rsid w:val="007242A3"/>
    <w:rsid w:val="007A6855"/>
    <w:rsid w:val="007F4B7E"/>
    <w:rsid w:val="0092027A"/>
    <w:rsid w:val="00955E31"/>
    <w:rsid w:val="00992E72"/>
    <w:rsid w:val="00AA21A2"/>
    <w:rsid w:val="00AA7ABC"/>
    <w:rsid w:val="00AF26D1"/>
    <w:rsid w:val="00BC03D6"/>
    <w:rsid w:val="00C646AF"/>
    <w:rsid w:val="00C65726"/>
    <w:rsid w:val="00D133D7"/>
    <w:rsid w:val="00E2716B"/>
    <w:rsid w:val="00E80146"/>
    <w:rsid w:val="00E904D0"/>
    <w:rsid w:val="00EC25F9"/>
    <w:rsid w:val="00ED583F"/>
    <w:rsid w:val="00EE6DC0"/>
    <w:rsid w:val="00FE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79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03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03D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03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03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65043fd5-0a54-40d0-8905-dcf8c0e7bc0f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F7AF6-AF57-4CC0-BBE9-78E377993A04}"/>
</file>

<file path=customXml/itemProps2.xml><?xml version="1.0" encoding="utf-8"?>
<ds:datastoreItem xmlns:ds="http://schemas.openxmlformats.org/officeDocument/2006/customXml" ds:itemID="{6D841737-95E9-4DD8-A7D8-2A616D1D231F}"/>
</file>

<file path=customXml/itemProps3.xml><?xml version="1.0" encoding="utf-8"?>
<ds:datastoreItem xmlns:ds="http://schemas.openxmlformats.org/officeDocument/2006/customXml" ds:itemID="{8B83897C-1615-4FCC-93BE-0C9DCF35CF5D}"/>
</file>

<file path=customXml/itemProps4.xml><?xml version="1.0" encoding="utf-8"?>
<ds:datastoreItem xmlns:ds="http://schemas.openxmlformats.org/officeDocument/2006/customXml" ds:itemID="{6D841737-95E9-4DD8-A7D8-2A616D1D231F}"/>
</file>

<file path=customXml/itemProps5.xml><?xml version="1.0" encoding="utf-8"?>
<ds:datastoreItem xmlns:ds="http://schemas.openxmlformats.org/officeDocument/2006/customXml" ds:itemID="{B8661177-5BB8-4061-AB69-2E0D6B481776}"/>
</file>

<file path=customXml/itemProps6.xml><?xml version="1.0" encoding="utf-8"?>
<ds:datastoreItem xmlns:ds="http://schemas.openxmlformats.org/officeDocument/2006/customXml" ds:itemID="{6D841737-95E9-4DD8-A7D8-2A616D1D23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1269</Characters>
  <Application>Microsoft Office Word</Application>
  <DocSecurity>4</DocSecurity>
  <Lines>423</Lines>
  <Paragraphs>104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Mårten Hyltner</dc:creator>
  <cp:lastModifiedBy>Marianne Wallbom</cp:lastModifiedBy>
  <cp:revision>2</cp:revision>
  <cp:lastPrinted>2015-12-02T13:17:00Z</cp:lastPrinted>
  <dcterms:created xsi:type="dcterms:W3CDTF">2015-12-08T15:40:00Z</dcterms:created>
  <dcterms:modified xsi:type="dcterms:W3CDTF">2015-12-08T15:40:00Z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6b8a091e-0eda-4bd6-b350-628e6ab0e8bb</vt:lpwstr>
  </property>
</Properties>
</file>