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B7946" w:rsidP="00626EB2">
      <w:pPr>
        <w:pStyle w:val="Title"/>
      </w:pPr>
      <w:bookmarkStart w:id="0" w:name="Start"/>
      <w:bookmarkEnd w:id="0"/>
      <w:r>
        <w:t>Svar på fråga 2020/21:3604 av Sten Bergheden (M)</w:t>
      </w:r>
      <w:r>
        <w:br/>
      </w:r>
      <w:r w:rsidRPr="00962D82">
        <w:t>Bristen på halvledare</w:t>
      </w:r>
    </w:p>
    <w:p w:rsidR="009D31C4" w:rsidRPr="005A2678" w:rsidP="001B7946">
      <w:pPr>
        <w:pStyle w:val="BodyText"/>
      </w:pPr>
      <w:bookmarkStart w:id="1" w:name="_Hlk81914946"/>
      <w:r w:rsidRPr="005A2678">
        <w:t xml:space="preserve">Sten Bergheden har frågat mig </w:t>
      </w:r>
      <w:r w:rsidRPr="005A2678" w:rsidR="006424A8">
        <w:t xml:space="preserve">om jag har uppmärksammat problemet med bristen på halvledare och </w:t>
      </w:r>
      <w:r w:rsidRPr="005A2678">
        <w:t>vad jag har gjort eller avser att göra för att stötta och hjälpa de företag som nu drabbas av brist på halvledare och chip som en följd av pandemin</w:t>
      </w:r>
      <w:r w:rsidRPr="005A2678" w:rsidR="006424A8">
        <w:t>.</w:t>
      </w:r>
    </w:p>
    <w:p w:rsidR="009D31C4" w:rsidRPr="005A2678" w:rsidP="001B7946">
      <w:pPr>
        <w:pStyle w:val="BodyText"/>
      </w:pPr>
      <w:r w:rsidRPr="005A2678">
        <w:t xml:space="preserve">Den brist vi ser i dag är bland annat ett resultat av efterfrågesvängningar som delvis föranletts av </w:t>
      </w:r>
      <w:r w:rsidRPr="005A2678" w:rsidR="007965A1">
        <w:t xml:space="preserve">uppskattade </w:t>
      </w:r>
      <w:r w:rsidRPr="005A2678">
        <w:t xml:space="preserve">förväntningar på pandemins påverkan på den ekonomiska utvecklingen samt andra extraordinära händelser som påverkat tillgången på dessa komponenter. Det är även så att efterfrågan av dessa komponenter har stigit </w:t>
      </w:r>
      <w:r w:rsidRPr="005A2678" w:rsidR="00967F36">
        <w:t>be</w:t>
      </w:r>
      <w:r w:rsidRPr="005A2678">
        <w:t>tydligt under den senaste tiden.</w:t>
      </w:r>
    </w:p>
    <w:p w:rsidR="001B7946" w:rsidRPr="005A2678" w:rsidP="001B7946">
      <w:pPr>
        <w:pStyle w:val="BodyText"/>
      </w:pPr>
      <w:r w:rsidRPr="005A2678">
        <w:t>EU-k</w:t>
      </w:r>
      <w:r w:rsidRPr="005A2678">
        <w:t>ommissionen har</w:t>
      </w:r>
      <w:r w:rsidRPr="005A2678">
        <w:t>,</w:t>
      </w:r>
      <w:r w:rsidRPr="005A2678">
        <w:t xml:space="preserve"> </w:t>
      </w:r>
      <w:r w:rsidRPr="005A2678" w:rsidR="002A564B">
        <w:t>oberoende av denna situation</w:t>
      </w:r>
      <w:r w:rsidRPr="005A2678">
        <w:t>,</w:t>
      </w:r>
      <w:r w:rsidRPr="005A2678" w:rsidR="002A564B">
        <w:t xml:space="preserve"> </w:t>
      </w:r>
      <w:r w:rsidRPr="005A2678">
        <w:t xml:space="preserve">påbörjat ett viktigt arbete med att analysera EU:s </w:t>
      </w:r>
      <w:r w:rsidRPr="005A2678" w:rsidR="00E12717">
        <w:t xml:space="preserve">s.k. </w:t>
      </w:r>
      <w:r w:rsidRPr="005A2678">
        <w:t>strategiska beroenden</w:t>
      </w:r>
      <w:r w:rsidRPr="005A2678" w:rsidR="00E12717">
        <w:t xml:space="preserve">, </w:t>
      </w:r>
      <w:r w:rsidRPr="005A2678" w:rsidR="00E12717">
        <w:t>d.v.s</w:t>
      </w:r>
      <w:r w:rsidRPr="005A2678" w:rsidR="00E12717">
        <w:t xml:space="preserve"> särskilt viktiga produkter, material, råvaror där EU är beroende av import från tredjeländer</w:t>
      </w:r>
      <w:r w:rsidRPr="005A2678">
        <w:t>. Vad som är strategiskt viktigt och hur det bäst tillgodoses måste definieras i varje enskilt fall.</w:t>
      </w:r>
    </w:p>
    <w:p w:rsidR="00960512" w:rsidRPr="005A2678" w:rsidP="001B7946">
      <w:pPr>
        <w:pStyle w:val="BodyText"/>
      </w:pPr>
      <w:r w:rsidRPr="005A2678">
        <w:t xml:space="preserve">Stärkta och motståndskraftiga </w:t>
      </w:r>
      <w:r w:rsidRPr="005A2678" w:rsidR="00A906ED">
        <w:t>värdekedjor</w:t>
      </w:r>
      <w:r w:rsidRPr="005A2678" w:rsidR="009D31C4">
        <w:t xml:space="preserve"> för halvledare och chip</w:t>
      </w:r>
      <w:r w:rsidRPr="005A2678" w:rsidR="00A906ED">
        <w:t xml:space="preserve"> gynnar svenska företag även om produktion av dessa komponenter inte sker i Sverige.</w:t>
      </w:r>
      <w:r w:rsidRPr="005A2678" w:rsidR="009D31C4">
        <w:t xml:space="preserve"> Det är dock viktigt att denna utveckling av värdekedjorna är företagsdriven. </w:t>
      </w:r>
      <w:r w:rsidRPr="005A2678" w:rsidR="00A906ED">
        <w:t xml:space="preserve"> </w:t>
      </w:r>
    </w:p>
    <w:p w:rsidR="005A2678" w:rsidRPr="005A2678" w:rsidP="001B7946">
      <w:pPr>
        <w:pStyle w:val="BodyText"/>
      </w:pPr>
      <w:r w:rsidRPr="005A2678">
        <w:t xml:space="preserve">Under sommaren har EU-kommissionen också lanserat en industriallians avseende processor- och halvledarteknologier som ska samla ett stort antal aktörer verksamma i Europa för att identifiera vilka flaskhalsar som föreligger för utvecklingen inom värdekedjan. Regeringen anser att det kan </w:t>
      </w:r>
      <w:r w:rsidRPr="005A2678">
        <w:t xml:space="preserve">finnas fördelar med arbetssättet med industriallianser. Batterialliansen är ett </w:t>
      </w:r>
      <w:r w:rsidR="0021444C">
        <w:t>bra</w:t>
      </w:r>
      <w:r w:rsidRPr="005A2678">
        <w:t xml:space="preserve"> exempel på en modern industripolitik där forskning, innovation, konkurrenskraft och </w:t>
      </w:r>
      <w:r w:rsidRPr="005A2678">
        <w:t>klimatpolitik</w:t>
      </w:r>
      <w:r w:rsidRPr="005A2678">
        <w:t xml:space="preserve"> stärker varandra. Regeringen följer utvecklingen avseende industrialliansen för processor- och halvledarteknologier och analyserar i vilken mån Sverige ska engagera sig i industrialliansens arbete.</w:t>
      </w:r>
    </w:p>
    <w:p w:rsidR="001B7946" w:rsidRPr="005A2678" w:rsidP="001B7946">
      <w:pPr>
        <w:pStyle w:val="BodyText"/>
      </w:pPr>
      <w:r w:rsidRPr="005A2678">
        <w:t>EU-kommissionen har föreslagit att ett v</w:t>
      </w:r>
      <w:r w:rsidRPr="00843910">
        <w:rPr>
          <w:color w:val="212121"/>
          <w:shd w:val="clear" w:color="auto" w:fill="FFFFFF"/>
        </w:rPr>
        <w:t>iktigt projekt av gemensamt europeiskt intresse (</w:t>
      </w:r>
      <w:r w:rsidRPr="005A2678">
        <w:t xml:space="preserve">IPCEI) avseende forskning och utveckling av halvledarteknologier initieras. </w:t>
      </w:r>
      <w:r w:rsidRPr="005A2678">
        <w:t>Ett sådant projekt kommer dock inte lösa den akuta brist som bland annat fordonsindustrin nu upplever.</w:t>
      </w:r>
      <w:r w:rsidRPr="005A2678" w:rsidR="00403985">
        <w:t xml:space="preserve"> Regeringen anser att IPCEI i vissa undantagsfall kan vara ett lämpligt instrument för att stödja utvecklingen av lösningar viktiga för den gröna och digitala omställningen som inte kan genomföras på helt marknadsmässiga grunder på grund av tydliga marknadsmisslyckanden. </w:t>
      </w:r>
      <w:r w:rsidRPr="005A2678" w:rsidR="009027D1">
        <w:t xml:space="preserve">Sverige </w:t>
      </w:r>
      <w:r w:rsidRPr="005A2678">
        <w:t xml:space="preserve">deltar i två </w:t>
      </w:r>
      <w:r w:rsidRPr="005A2678" w:rsidR="006A3EB8">
        <w:t xml:space="preserve">IPCEI-projekt inom </w:t>
      </w:r>
      <w:r w:rsidRPr="005A2678">
        <w:t>batteri</w:t>
      </w:r>
      <w:r w:rsidRPr="005A2678" w:rsidR="006A3EB8">
        <w:t>området</w:t>
      </w:r>
      <w:r w:rsidRPr="005A2678">
        <w:t xml:space="preserve"> och </w:t>
      </w:r>
      <w:r w:rsidRPr="005A2678" w:rsidR="009027D1">
        <w:t xml:space="preserve">Energimyndigheten har fått i uppdrag att </w:t>
      </w:r>
      <w:r w:rsidRPr="005A2678">
        <w:t>förbered</w:t>
      </w:r>
      <w:r w:rsidRPr="005A2678" w:rsidR="009027D1">
        <w:t>a</w:t>
      </w:r>
      <w:r w:rsidRPr="005A2678">
        <w:t xml:space="preserve"> svenskt deltagande i IPCEI vätgas.</w:t>
      </w:r>
      <w:r w:rsidRPr="005A2678" w:rsidR="009027D1">
        <w:t xml:space="preserve"> </w:t>
      </w:r>
      <w:r w:rsidRPr="005A2678" w:rsidR="00D91D0C">
        <w:t xml:space="preserve">Regeringen följer utvecklingen </w:t>
      </w:r>
      <w:r w:rsidRPr="005A2678" w:rsidR="00E73480">
        <w:t>och</w:t>
      </w:r>
      <w:r w:rsidRPr="005A2678" w:rsidR="00D91D0C">
        <w:t xml:space="preserve"> överväganden måste ske </w:t>
      </w:r>
      <w:r w:rsidRPr="005A2678" w:rsidR="0016382D">
        <w:t xml:space="preserve">löpande </w:t>
      </w:r>
      <w:r w:rsidRPr="005A2678" w:rsidR="00D91D0C">
        <w:t>om vilka projekt</w:t>
      </w:r>
      <w:r w:rsidRPr="005A2678" w:rsidR="00802FE1">
        <w:t xml:space="preserve"> och områden</w:t>
      </w:r>
      <w:r w:rsidRPr="005A2678" w:rsidR="00D91D0C">
        <w:t xml:space="preserve"> som Sverige bör engagera sig.   </w:t>
      </w:r>
    </w:p>
    <w:p w:rsidR="001B7946" w:rsidRPr="005A2678" w:rsidP="00626EB2">
      <w:pPr>
        <w:pStyle w:val="BodyText"/>
      </w:pPr>
      <w:bookmarkEnd w:id="1"/>
      <w:r w:rsidRPr="005A2678">
        <w:t xml:space="preserve">Regeringen fortsätter följa utvecklingen och för en </w:t>
      </w:r>
      <w:r w:rsidRPr="005A2678" w:rsidR="009027D1">
        <w:t xml:space="preserve">fortlöpande </w:t>
      </w:r>
      <w:r w:rsidRPr="005A2678">
        <w:t>dialog med näringslivet</w:t>
      </w:r>
      <w:r w:rsidRPr="005A2678" w:rsidR="005A2678">
        <w:t xml:space="preserve"> och övriga intressenter</w:t>
      </w:r>
      <w:r w:rsidRPr="005A2678">
        <w:t>.</w:t>
      </w:r>
    </w:p>
    <w:p w:rsidR="001B7946" w:rsidRPr="006424A8" w:rsidP="00626EB2">
      <w:pPr>
        <w:pStyle w:val="BodyText"/>
      </w:pPr>
      <w:r w:rsidRPr="006424A8">
        <w:t xml:space="preserve">Stockholm den </w:t>
      </w:r>
      <w:sdt>
        <w:sdtPr>
          <w:id w:val="-1225218591"/>
          <w:placeholder>
            <w:docPart w:val="68D90F988F014C1A974D8572DB984E6E"/>
          </w:placeholder>
          <w:dataBinding w:xpath="/ns0:DocumentInfo[1]/ns0:BaseInfo[1]/ns0:HeaderDate[1]" w:storeItemID="{79CB37CA-16ED-4A83-A9FA-B9F5321B54C6}" w:prefixMappings="xmlns:ns0='http://lp/documentinfo/RK' "/>
          <w:date w:fullDate="2021-09-15T00:00:00Z">
            <w:dateFormat w:val="d MMMM yyyy"/>
            <w:lid w:val="sv-SE"/>
            <w:storeMappedDataAs w:val="dateTime"/>
            <w:calendar w:val="gregorian"/>
          </w:date>
        </w:sdtPr>
        <w:sdtContent>
          <w:r w:rsidRPr="006424A8" w:rsidR="00782423">
            <w:t>1</w:t>
          </w:r>
          <w:r w:rsidR="0021444C">
            <w:t>5</w:t>
          </w:r>
          <w:r w:rsidRPr="006424A8" w:rsidR="00782423">
            <w:t xml:space="preserve"> september 2021</w:t>
          </w:r>
        </w:sdtContent>
      </w:sdt>
    </w:p>
    <w:p w:rsidR="001B7946" w:rsidRPr="006424A8" w:rsidP="00626EB2">
      <w:pPr>
        <w:pStyle w:val="Brdtextutanavstnd"/>
      </w:pPr>
    </w:p>
    <w:p w:rsidR="001B7946" w:rsidRPr="006424A8" w:rsidP="00626EB2">
      <w:pPr>
        <w:pStyle w:val="Brdtextutanavstnd"/>
      </w:pPr>
    </w:p>
    <w:p w:rsidR="001B7946" w:rsidRPr="006424A8" w:rsidP="00626EB2">
      <w:pPr>
        <w:pStyle w:val="Brdtextutanavstnd"/>
      </w:pPr>
    </w:p>
    <w:p w:rsidR="001B7946" w:rsidRPr="00131335" w:rsidP="00403985">
      <w:pPr>
        <w:pStyle w:val="BodyText"/>
        <w:rPr>
          <w:lang w:val="de-DE"/>
        </w:rPr>
      </w:pPr>
      <w:r w:rsidRPr="00131335">
        <w:rPr>
          <w:lang w:val="de-DE"/>
        </w:rPr>
        <w:t xml:space="preserve">Ibrahim </w:t>
      </w:r>
      <w:r w:rsidRPr="00131335">
        <w:rPr>
          <w:lang w:val="de-DE"/>
        </w:rPr>
        <w:t>Baylan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26EB2">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626EB2"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626EB2">
      <w:tblPrEx>
        <w:tblW w:w="708" w:type="dxa"/>
        <w:jc w:val="right"/>
        <w:tblLayout w:type="fixed"/>
        <w:tblCellMar>
          <w:left w:w="0" w:type="dxa"/>
          <w:right w:w="0" w:type="dxa"/>
        </w:tblCellMar>
        <w:tblLook w:val="0600"/>
      </w:tblPrEx>
      <w:trPr>
        <w:trHeight w:val="850"/>
        <w:jc w:val="right"/>
      </w:trPr>
      <w:tc>
        <w:tcPr>
          <w:tcW w:w="708" w:type="dxa"/>
          <w:vAlign w:val="bottom"/>
        </w:tcPr>
        <w:p w:rsidR="00626EB2" w:rsidRPr="00347E11" w:rsidP="005606BC">
          <w:pPr>
            <w:pStyle w:val="Footer"/>
            <w:spacing w:line="276" w:lineRule="auto"/>
            <w:jc w:val="right"/>
          </w:pPr>
        </w:p>
      </w:tc>
    </w:tr>
  </w:tbl>
  <w:p w:rsidR="00626EB2"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626EB2"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626EB2" w:rsidRPr="00F53AEA" w:rsidP="00C26068">
          <w:pPr>
            <w:pStyle w:val="Footer"/>
            <w:spacing w:line="276" w:lineRule="auto"/>
          </w:pPr>
        </w:p>
      </w:tc>
      <w:tc>
        <w:tcPr>
          <w:tcW w:w="4451" w:type="dxa"/>
        </w:tcPr>
        <w:p w:rsidR="00626EB2" w:rsidRPr="00F53AEA" w:rsidP="00F53AEA">
          <w:pPr>
            <w:pStyle w:val="Footer"/>
            <w:spacing w:line="276" w:lineRule="auto"/>
          </w:pPr>
        </w:p>
      </w:tc>
    </w:tr>
  </w:tbl>
  <w:p w:rsidR="00626EB2"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26EB2" w:rsidRPr="007D73AB">
          <w:pPr>
            <w:pStyle w:val="Header"/>
          </w:pPr>
        </w:p>
      </w:tc>
      <w:tc>
        <w:tcPr>
          <w:tcW w:w="3170" w:type="dxa"/>
          <w:vAlign w:val="bottom"/>
        </w:tcPr>
        <w:p w:rsidR="00626EB2" w:rsidRPr="007D73AB" w:rsidP="00340DE0">
          <w:pPr>
            <w:pStyle w:val="Header"/>
          </w:pPr>
        </w:p>
      </w:tc>
      <w:tc>
        <w:tcPr>
          <w:tcW w:w="1134" w:type="dxa"/>
        </w:tcPr>
        <w:p w:rsidR="00626EB2" w:rsidP="00626EB2">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26EB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26EB2" w:rsidRPr="00710A6C" w:rsidP="00EE3C0F">
          <w:pPr>
            <w:pStyle w:val="Header"/>
            <w:rPr>
              <w:b/>
            </w:rPr>
          </w:pPr>
        </w:p>
        <w:p w:rsidR="00626EB2" w:rsidP="00EE3C0F">
          <w:pPr>
            <w:pStyle w:val="Header"/>
          </w:pPr>
        </w:p>
        <w:p w:rsidR="00626EB2" w:rsidP="00EE3C0F">
          <w:pPr>
            <w:pStyle w:val="Header"/>
          </w:pPr>
        </w:p>
        <w:p w:rsidR="00626EB2" w:rsidP="00EE3C0F">
          <w:pPr>
            <w:pStyle w:val="Header"/>
          </w:pPr>
        </w:p>
        <w:sdt>
          <w:sdtPr>
            <w:alias w:val="Dnr"/>
            <w:tag w:val="ccRKShow_Dnr"/>
            <w:id w:val="-829283628"/>
            <w:placeholder>
              <w:docPart w:val="484633D742BC4C6EB87B7FEB7867F479"/>
            </w:placeholder>
            <w:dataBinding w:xpath="/ns0:DocumentInfo[1]/ns0:BaseInfo[1]/ns0:Dnr[1]" w:storeItemID="{79CB37CA-16ED-4A83-A9FA-B9F5321B54C6}" w:prefixMappings="xmlns:ns0='http://lp/documentinfo/RK' "/>
            <w:text/>
          </w:sdtPr>
          <w:sdtContent>
            <w:p w:rsidR="00626EB2" w:rsidP="00EE3C0F">
              <w:pPr>
                <w:pStyle w:val="Header"/>
              </w:pPr>
              <w:r>
                <w:t>N2021/</w:t>
              </w:r>
              <w:r w:rsidR="00724D5F">
                <w:t>0</w:t>
              </w:r>
              <w:r>
                <w:t>2304</w:t>
              </w:r>
            </w:p>
          </w:sdtContent>
        </w:sdt>
        <w:sdt>
          <w:sdtPr>
            <w:alias w:val="DocNumber"/>
            <w:tag w:val="DocNumber"/>
            <w:id w:val="1726028884"/>
            <w:placeholder>
              <w:docPart w:val="9052FC192940415290EB15C0C76981FB"/>
            </w:placeholder>
            <w:showingPlcHdr/>
            <w:dataBinding w:xpath="/ns0:DocumentInfo[1]/ns0:BaseInfo[1]/ns0:DocNumber[1]" w:storeItemID="{79CB37CA-16ED-4A83-A9FA-B9F5321B54C6}" w:prefixMappings="xmlns:ns0='http://lp/documentinfo/RK' "/>
            <w:text/>
          </w:sdtPr>
          <w:sdtContent>
            <w:p w:rsidR="00626EB2" w:rsidP="00EE3C0F">
              <w:pPr>
                <w:pStyle w:val="Header"/>
              </w:pPr>
              <w:r>
                <w:rPr>
                  <w:rStyle w:val="PlaceholderText"/>
                </w:rPr>
                <w:t xml:space="preserve"> </w:t>
              </w:r>
            </w:p>
          </w:sdtContent>
        </w:sdt>
        <w:p w:rsidR="00626EB2" w:rsidP="00EE3C0F">
          <w:pPr>
            <w:pStyle w:val="Header"/>
          </w:pPr>
        </w:p>
      </w:tc>
      <w:tc>
        <w:tcPr>
          <w:tcW w:w="1134" w:type="dxa"/>
        </w:tcPr>
        <w:p w:rsidR="00626EB2" w:rsidP="0094502D">
          <w:pPr>
            <w:pStyle w:val="Header"/>
          </w:pPr>
        </w:p>
        <w:p w:rsidR="00626EB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EEC54A7C3C144C3B6C9731902ADF74B"/>
          </w:placeholder>
          <w:richText/>
        </w:sdtPr>
        <w:sdtEndPr>
          <w:rPr>
            <w:b w:val="0"/>
          </w:rPr>
        </w:sdtEndPr>
        <w:sdtContent>
          <w:tc>
            <w:tcPr>
              <w:tcW w:w="5534" w:type="dxa"/>
              <w:tcMar>
                <w:right w:w="1134" w:type="dxa"/>
              </w:tcMar>
            </w:tcPr>
            <w:p w:rsidR="00626EB2" w:rsidRPr="001B7946" w:rsidP="00340DE0">
              <w:pPr>
                <w:pStyle w:val="Header"/>
                <w:rPr>
                  <w:b/>
                </w:rPr>
              </w:pPr>
              <w:r w:rsidRPr="001B7946">
                <w:rPr>
                  <w:b/>
                </w:rPr>
                <w:t>Näringsdepartementet</w:t>
              </w:r>
            </w:p>
            <w:p w:rsidR="00626EB2" w:rsidRPr="00340DE0" w:rsidP="00340DE0">
              <w:pPr>
                <w:pStyle w:val="Header"/>
              </w:pPr>
              <w:r w:rsidRPr="001B7946">
                <w:t>Näringsministern</w:t>
              </w:r>
            </w:p>
          </w:tc>
        </w:sdtContent>
      </w:sdt>
      <w:sdt>
        <w:sdtPr>
          <w:alias w:val="Recipient"/>
          <w:tag w:val="ccRKShow_Recipient"/>
          <w:id w:val="-28344517"/>
          <w:placeholder>
            <w:docPart w:val="61DDEA4ABCCB4C43A9035858AA05F187"/>
          </w:placeholder>
          <w:dataBinding w:xpath="/ns0:DocumentInfo[1]/ns0:BaseInfo[1]/ns0:Recipient[1]" w:storeItemID="{79CB37CA-16ED-4A83-A9FA-B9F5321B54C6}" w:prefixMappings="xmlns:ns0='http://lp/documentinfo/RK' "/>
          <w:text w:multiLine="1"/>
        </w:sdtPr>
        <w:sdtContent>
          <w:tc>
            <w:tcPr>
              <w:tcW w:w="3170" w:type="dxa"/>
            </w:tcPr>
            <w:p w:rsidR="00626EB2" w:rsidP="00547B89">
              <w:pPr>
                <w:pStyle w:val="Header"/>
              </w:pPr>
              <w:r>
                <w:t>Till riksdagen</w:t>
              </w:r>
            </w:p>
          </w:tc>
        </w:sdtContent>
      </w:sdt>
      <w:tc>
        <w:tcPr>
          <w:tcW w:w="1134" w:type="dxa"/>
        </w:tcPr>
        <w:p w:rsidR="00626EB2" w:rsidP="003E6020">
          <w:pPr>
            <w:pStyle w:val="Header"/>
          </w:pPr>
        </w:p>
      </w:tc>
    </w:tr>
  </w:tbl>
  <w:p w:rsidR="00626E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4633D742BC4C6EB87B7FEB7867F479"/>
        <w:category>
          <w:name w:val="Allmänt"/>
          <w:gallery w:val="placeholder"/>
        </w:category>
        <w:types>
          <w:type w:val="bbPlcHdr"/>
        </w:types>
        <w:behaviors>
          <w:behavior w:val="content"/>
        </w:behaviors>
        <w:guid w:val="{475BEE9B-2647-4233-B799-012B14B3AF9A}"/>
      </w:docPartPr>
      <w:docPartBody>
        <w:p w:rsidR="009320FB" w:rsidP="0032177E">
          <w:pPr>
            <w:pStyle w:val="484633D742BC4C6EB87B7FEB7867F479"/>
          </w:pPr>
          <w:r>
            <w:rPr>
              <w:rStyle w:val="PlaceholderText"/>
            </w:rPr>
            <w:t xml:space="preserve"> </w:t>
          </w:r>
        </w:p>
      </w:docPartBody>
    </w:docPart>
    <w:docPart>
      <w:docPartPr>
        <w:name w:val="9052FC192940415290EB15C0C76981FB"/>
        <w:category>
          <w:name w:val="Allmänt"/>
          <w:gallery w:val="placeholder"/>
        </w:category>
        <w:types>
          <w:type w:val="bbPlcHdr"/>
        </w:types>
        <w:behaviors>
          <w:behavior w:val="content"/>
        </w:behaviors>
        <w:guid w:val="{7CACE49E-F4DD-4588-B3CF-D0A7D05D1A41}"/>
      </w:docPartPr>
      <w:docPartBody>
        <w:p w:rsidR="009320FB" w:rsidP="0032177E">
          <w:pPr>
            <w:pStyle w:val="9052FC192940415290EB15C0C76981FB1"/>
          </w:pPr>
          <w:r>
            <w:rPr>
              <w:rStyle w:val="PlaceholderText"/>
            </w:rPr>
            <w:t xml:space="preserve"> </w:t>
          </w:r>
        </w:p>
      </w:docPartBody>
    </w:docPart>
    <w:docPart>
      <w:docPartPr>
        <w:name w:val="1EEC54A7C3C144C3B6C9731902ADF74B"/>
        <w:category>
          <w:name w:val="Allmänt"/>
          <w:gallery w:val="placeholder"/>
        </w:category>
        <w:types>
          <w:type w:val="bbPlcHdr"/>
        </w:types>
        <w:behaviors>
          <w:behavior w:val="content"/>
        </w:behaviors>
        <w:guid w:val="{9D5471C0-5F7E-41F3-BE42-027A7D4A934F}"/>
      </w:docPartPr>
      <w:docPartBody>
        <w:p w:rsidR="009320FB" w:rsidP="0032177E">
          <w:pPr>
            <w:pStyle w:val="1EEC54A7C3C144C3B6C9731902ADF74B1"/>
          </w:pPr>
          <w:r>
            <w:rPr>
              <w:rStyle w:val="PlaceholderText"/>
            </w:rPr>
            <w:t xml:space="preserve"> </w:t>
          </w:r>
        </w:p>
      </w:docPartBody>
    </w:docPart>
    <w:docPart>
      <w:docPartPr>
        <w:name w:val="61DDEA4ABCCB4C43A9035858AA05F187"/>
        <w:category>
          <w:name w:val="Allmänt"/>
          <w:gallery w:val="placeholder"/>
        </w:category>
        <w:types>
          <w:type w:val="bbPlcHdr"/>
        </w:types>
        <w:behaviors>
          <w:behavior w:val="content"/>
        </w:behaviors>
        <w:guid w:val="{65FD7B39-2ABD-4971-B68C-7B479C6F09F8}"/>
      </w:docPartPr>
      <w:docPartBody>
        <w:p w:rsidR="009320FB" w:rsidP="0032177E">
          <w:pPr>
            <w:pStyle w:val="61DDEA4ABCCB4C43A9035858AA05F187"/>
          </w:pPr>
          <w:r>
            <w:rPr>
              <w:rStyle w:val="PlaceholderText"/>
            </w:rPr>
            <w:t xml:space="preserve"> </w:t>
          </w:r>
        </w:p>
      </w:docPartBody>
    </w:docPart>
    <w:docPart>
      <w:docPartPr>
        <w:name w:val="68D90F988F014C1A974D8572DB984E6E"/>
        <w:category>
          <w:name w:val="Allmänt"/>
          <w:gallery w:val="placeholder"/>
        </w:category>
        <w:types>
          <w:type w:val="bbPlcHdr"/>
        </w:types>
        <w:behaviors>
          <w:behavior w:val="content"/>
        </w:behaviors>
        <w:guid w:val="{1D9036AD-C599-4C0C-B40B-DFCB0ACD2FF9}"/>
      </w:docPartPr>
      <w:docPartBody>
        <w:p w:rsidR="009320FB" w:rsidP="0032177E">
          <w:pPr>
            <w:pStyle w:val="68D90F988F014C1A974D8572DB984E6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C27D971AF34AD8BD7FF72FD415FB08">
    <w:name w:val="6EC27D971AF34AD8BD7FF72FD415FB08"/>
    <w:rsid w:val="0032177E"/>
  </w:style>
  <w:style w:type="character" w:styleId="PlaceholderText">
    <w:name w:val="Placeholder Text"/>
    <w:basedOn w:val="DefaultParagraphFont"/>
    <w:uiPriority w:val="99"/>
    <w:semiHidden/>
    <w:rsid w:val="0032177E"/>
    <w:rPr>
      <w:noProof w:val="0"/>
      <w:color w:val="808080"/>
    </w:rPr>
  </w:style>
  <w:style w:type="paragraph" w:customStyle="1" w:styleId="F1DE779077064494B77C20EB5DF936A0">
    <w:name w:val="F1DE779077064494B77C20EB5DF936A0"/>
    <w:rsid w:val="0032177E"/>
  </w:style>
  <w:style w:type="paragraph" w:customStyle="1" w:styleId="B03887B1EB2E4DA4898202AF14860BBE">
    <w:name w:val="B03887B1EB2E4DA4898202AF14860BBE"/>
    <w:rsid w:val="0032177E"/>
  </w:style>
  <w:style w:type="paragraph" w:customStyle="1" w:styleId="2419695FB16F43638E7E0CDA4C6995D1">
    <w:name w:val="2419695FB16F43638E7E0CDA4C6995D1"/>
    <w:rsid w:val="0032177E"/>
  </w:style>
  <w:style w:type="paragraph" w:customStyle="1" w:styleId="484633D742BC4C6EB87B7FEB7867F479">
    <w:name w:val="484633D742BC4C6EB87B7FEB7867F479"/>
    <w:rsid w:val="0032177E"/>
  </w:style>
  <w:style w:type="paragraph" w:customStyle="1" w:styleId="9052FC192940415290EB15C0C76981FB">
    <w:name w:val="9052FC192940415290EB15C0C76981FB"/>
    <w:rsid w:val="0032177E"/>
  </w:style>
  <w:style w:type="paragraph" w:customStyle="1" w:styleId="82178D6F4B724E7893360A385CA2427B">
    <w:name w:val="82178D6F4B724E7893360A385CA2427B"/>
    <w:rsid w:val="0032177E"/>
  </w:style>
  <w:style w:type="paragraph" w:customStyle="1" w:styleId="6548BB2876A94C3D90898DD66217860C">
    <w:name w:val="6548BB2876A94C3D90898DD66217860C"/>
    <w:rsid w:val="0032177E"/>
  </w:style>
  <w:style w:type="paragraph" w:customStyle="1" w:styleId="9094FA8DE2384BECA484260B3E44CBF0">
    <w:name w:val="9094FA8DE2384BECA484260B3E44CBF0"/>
    <w:rsid w:val="0032177E"/>
  </w:style>
  <w:style w:type="paragraph" w:customStyle="1" w:styleId="1EEC54A7C3C144C3B6C9731902ADF74B">
    <w:name w:val="1EEC54A7C3C144C3B6C9731902ADF74B"/>
    <w:rsid w:val="0032177E"/>
  </w:style>
  <w:style w:type="paragraph" w:customStyle="1" w:styleId="61DDEA4ABCCB4C43A9035858AA05F187">
    <w:name w:val="61DDEA4ABCCB4C43A9035858AA05F187"/>
    <w:rsid w:val="0032177E"/>
  </w:style>
  <w:style w:type="paragraph" w:customStyle="1" w:styleId="9052FC192940415290EB15C0C76981FB1">
    <w:name w:val="9052FC192940415290EB15C0C76981FB1"/>
    <w:rsid w:val="0032177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EC54A7C3C144C3B6C9731902ADF74B1">
    <w:name w:val="1EEC54A7C3C144C3B6C9731902ADF74B1"/>
    <w:rsid w:val="0032177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87D79DE26A0416D923000F9D9E37A09">
    <w:name w:val="987D79DE26A0416D923000F9D9E37A09"/>
    <w:rsid w:val="0032177E"/>
  </w:style>
  <w:style w:type="paragraph" w:customStyle="1" w:styleId="7D0E3C5F45754288A963F5FDA6827323">
    <w:name w:val="7D0E3C5F45754288A963F5FDA6827323"/>
    <w:rsid w:val="0032177E"/>
  </w:style>
  <w:style w:type="paragraph" w:customStyle="1" w:styleId="2A75DC6553BB44EB80EDCC89D197DABA">
    <w:name w:val="2A75DC6553BB44EB80EDCC89D197DABA"/>
    <w:rsid w:val="0032177E"/>
  </w:style>
  <w:style w:type="paragraph" w:customStyle="1" w:styleId="64F94BA5FD6A44648B57AAE6CEB48CAC">
    <w:name w:val="64F94BA5FD6A44648B57AAE6CEB48CAC"/>
    <w:rsid w:val="0032177E"/>
  </w:style>
  <w:style w:type="paragraph" w:customStyle="1" w:styleId="90034E3AE9AC49A890C3D0B95E99A3BF">
    <w:name w:val="90034E3AE9AC49A890C3D0B95E99A3BF"/>
    <w:rsid w:val="0032177E"/>
  </w:style>
  <w:style w:type="paragraph" w:customStyle="1" w:styleId="68D90F988F014C1A974D8572DB984E6E">
    <w:name w:val="68D90F988F014C1A974D8572DB984E6E"/>
    <w:rsid w:val="0032177E"/>
  </w:style>
  <w:style w:type="paragraph" w:customStyle="1" w:styleId="B45FAD6596D8489BB105FC68C129A4A4">
    <w:name w:val="B45FAD6596D8489BB105FC68C129A4A4"/>
    <w:rsid w:val="0032177E"/>
  </w:style>
  <w:style w:type="paragraph" w:customStyle="1" w:styleId="BEB1FAB820574091AA75D5B6C1959953">
    <w:name w:val="BEB1FAB820574091AA75D5B6C1959953"/>
    <w:rsid w:val="0032177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2021-09-15T00:00:00</HeaderDate>
    <Office/>
    <Dnr>N2021/02304</Dnr>
    <ParagrafNr/>
    <DocumentTitle/>
    <VisitingAddress/>
    <Extra1/>
    <Extra2/>
    <Extra3>Sten Bergheden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663f8071-5d3f-4fa0-8994-ffe5d8703f88</RD_Svarsid>
  </documentManagement>
</p:properties>
</file>

<file path=customXml/itemProps1.xml><?xml version="1.0" encoding="utf-8"?>
<ds:datastoreItem xmlns:ds="http://schemas.openxmlformats.org/officeDocument/2006/customXml" ds:itemID="{37A26175-8B82-460A-BD67-8AEBB19382B6}"/>
</file>

<file path=customXml/itemProps2.xml><?xml version="1.0" encoding="utf-8"?>
<ds:datastoreItem xmlns:ds="http://schemas.openxmlformats.org/officeDocument/2006/customXml" ds:itemID="{949B4211-010F-4492-9109-E98DF350E25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9CB37CA-16ED-4A83-A9FA-B9F5321B54C6}"/>
</file>

<file path=customXml/itemProps5.xml><?xml version="1.0" encoding="utf-8"?>
<ds:datastoreItem xmlns:ds="http://schemas.openxmlformats.org/officeDocument/2006/customXml" ds:itemID="{9A315C58-B72B-48E1-9B71-8661F057795D}"/>
</file>

<file path=docProps/app.xml><?xml version="1.0" encoding="utf-8"?>
<Properties xmlns="http://schemas.openxmlformats.org/officeDocument/2006/extended-properties" xmlns:vt="http://schemas.openxmlformats.org/officeDocument/2006/docPropsVTypes">
  <Template>RK Basmall</Template>
  <TotalTime>0</TotalTime>
  <Pages>2</Pages>
  <Words>456</Words>
  <Characters>2421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2020_21-3604 Bristen på halvledare.docx</dc:title>
  <cp:revision>3</cp:revision>
  <dcterms:created xsi:type="dcterms:W3CDTF">2021-09-15T10:09:00Z</dcterms:created>
  <dcterms:modified xsi:type="dcterms:W3CDTF">2021-09-15T10:11:00Z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