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FC7" w:rsidRPr="00230FC7" w:rsidRDefault="00230FC7">
      <w:pPr>
        <w:pStyle w:val="Hemstlrubrik"/>
      </w:pPr>
      <w:r w:rsidRPr="00230FC7">
        <w:t>Förslag till riksdagsbeslut</w:t>
      </w:r>
    </w:p>
    <w:p w:rsidR="00230FC7" w:rsidRPr="00230FC7" w:rsidRDefault="00230FC7">
      <w:pPr>
        <w:pStyle w:val="Hemstlatt"/>
        <w:ind w:left="0"/>
      </w:pPr>
      <w:r w:rsidRPr="00230FC7">
        <w:t>Riksdagen tillkännager för regeringen som sin mening vad som anförs i motionen om att minskad nedskräpning bör inkluderas i Sveriges miljömål.</w:t>
      </w:r>
    </w:p>
    <w:p w:rsidR="00230FC7" w:rsidRPr="00230FC7" w:rsidRDefault="00230FC7">
      <w:pPr>
        <w:pStyle w:val="Rubrik1"/>
      </w:pPr>
      <w:r w:rsidRPr="00230FC7">
        <w:t>Motivering</w:t>
      </w:r>
    </w:p>
    <w:p w:rsidR="00230FC7" w:rsidRPr="00230FC7" w:rsidRDefault="00230FC7">
      <w:r w:rsidRPr="00230FC7">
        <w:t>Nedskräpningen utgör ett stort bekymmer i Sverige. Håll Sverige Rents ka</w:t>
      </w:r>
      <w:r w:rsidRPr="00230FC7">
        <w:t>m</w:t>
      </w:r>
      <w:r w:rsidRPr="00230FC7">
        <w:t>panj mot nedskräpning på 1970-talet fick effekter under mer än 20 år. Uppe</w:t>
      </w:r>
      <w:r w:rsidRPr="00230FC7">
        <w:t>n</w:t>
      </w:r>
      <w:r w:rsidRPr="00230FC7">
        <w:t>barligen har dessa resultat klingat av och många som i dag skräpar ned var inte ens födda på 70-talet.</w:t>
      </w:r>
    </w:p>
    <w:p w:rsidR="00230FC7" w:rsidRPr="00230FC7" w:rsidRDefault="00230FC7">
      <w:pPr>
        <w:pStyle w:val="Normaltindrag"/>
      </w:pPr>
      <w:r w:rsidRPr="00230FC7">
        <w:t>Det är i dag visserligen ett brott att skräpa ner, men antalet utdömda böter uppgår sällan till mer än några hundra per år. Samtidigt står vi inför en ny situation när 50-öringen försvinner som betalningsmedel från den 30 septe</w:t>
      </w:r>
      <w:r w:rsidRPr="00230FC7">
        <w:t>m</w:t>
      </w:r>
      <w:r w:rsidRPr="00230FC7">
        <w:t>ber 2010. Detta innebär bl.a. att det inte längre kommer att vara möjligt att panta enskilda aluminiumburkar och erhålla pant, då den i dag uppgår till 50 öre. Kopplat till den nedskräpning som ofta inkluderar pantburkar och pantflaskor vore det därför önskvärt att höja nivån för glasflaskor och alum</w:t>
      </w:r>
      <w:r w:rsidRPr="00230FC7">
        <w:t>i</w:t>
      </w:r>
      <w:r w:rsidRPr="00230FC7">
        <w:t>niu</w:t>
      </w:r>
      <w:r w:rsidRPr="00230FC7">
        <w:t>m</w:t>
      </w:r>
      <w:r w:rsidRPr="00230FC7">
        <w:t>burkar.</w:t>
      </w:r>
    </w:p>
    <w:p w:rsidR="00230FC7" w:rsidRPr="00230FC7" w:rsidRDefault="00230FC7">
      <w:pPr>
        <w:pStyle w:val="Normaltindrag"/>
      </w:pPr>
      <w:r w:rsidRPr="00230FC7">
        <w:t>Genom att bättre informera om konsekvenserna av nedskräpning och sa</w:t>
      </w:r>
      <w:r w:rsidRPr="00230FC7">
        <w:t>m</w:t>
      </w:r>
      <w:r w:rsidRPr="00230FC7">
        <w:t>tidigt öka pantvärdet på pantburkar och pantflaskor skulle det personliga a</w:t>
      </w:r>
      <w:r w:rsidRPr="00230FC7">
        <w:t>n</w:t>
      </w:r>
      <w:r w:rsidRPr="00230FC7">
        <w:t>svaret kunna uppmuntras inom detta område i Sverige.</w:t>
      </w:r>
    </w:p>
    <w:p w:rsidR="00230FC7" w:rsidRPr="00230FC7" w:rsidRDefault="00230FC7">
      <w:pPr>
        <w:pStyle w:val="Normaltindrag"/>
      </w:pPr>
      <w:r w:rsidRPr="00230FC7">
        <w:t>Nedskräpning innebär inte bara en fulare omgivning. Det innebär också stora kostnader för samhället. Enligt Håll Sverige Rent uppgår de samma</w:t>
      </w:r>
      <w:r w:rsidRPr="00230FC7">
        <w:t>n</w:t>
      </w:r>
      <w:r w:rsidRPr="00230FC7">
        <w:t>lagda städkostnaderna för kommuner, privata markägare och företag till en halv miljard kronor årligen. Därför behövs nu både ökad informationsgivning och en mer konsekvent tillämpning av gällande lagstiftning som redan i dag förbjuder nedskräpning.</w:t>
      </w:r>
    </w:p>
    <w:p w:rsidR="00230FC7" w:rsidRPr="00230FC7" w:rsidRDefault="00230FC7">
      <w:pPr>
        <w:pStyle w:val="Normaltindrag"/>
      </w:pPr>
      <w:r w:rsidRPr="00230FC7">
        <w:lastRenderedPageBreak/>
        <w:t>Inför valet 2006 delade alla partier i riksdagen uppfattningen att det behövs kraftfullare insatser för en renare miljö, och flertalet partier var beredda att avsätta mer pengar till informationsinsatser. Nu behöver vi gå från ord till handling.</w:t>
      </w:r>
    </w:p>
    <w:p w:rsidR="00230FC7" w:rsidRPr="00230FC7" w:rsidRDefault="00230FC7">
      <w:pPr>
        <w:pStyle w:val="Normaltindrag"/>
      </w:pPr>
      <w:r w:rsidRPr="00230FC7">
        <w:t>Riksdagen har tidigare antagit 16 miljökvalitetsmål, där det vore naturligt att minskad nedskräpning kom tydligt till uttryck och inkluderades bland målen.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0FC7">
        <w:trPr>
          <w:cantSplit/>
        </w:trPr>
        <w:tc>
          <w:tcPr>
            <w:tcW w:w="3046" w:type="dxa"/>
          </w:tcPr>
          <w:p w:rsidR="00230FC7" w:rsidRPr="00230FC7" w:rsidRDefault="00230FC7">
            <w:pPr>
              <w:pStyle w:val="UnderskriftDatum"/>
              <w:spacing w:before="240"/>
            </w:pPr>
            <w:r w:rsidRPr="00230FC7">
              <w:t>Stockholm den 1 oktober 2009</w:t>
            </w:r>
          </w:p>
        </w:tc>
        <w:tc>
          <w:tcPr>
            <w:tcW w:w="3047" w:type="dxa"/>
          </w:tcPr>
          <w:p w:rsidR="00230FC7" w:rsidRPr="00230FC7" w:rsidRDefault="00230FC7">
            <w:pPr>
              <w:pStyle w:val="Underskrifter"/>
              <w:spacing w:before="240"/>
            </w:pPr>
          </w:p>
        </w:tc>
      </w:tr>
      <w:tr w:rsidR="00000000" w:rsidRPr="00230FC7">
        <w:trPr>
          <w:cantSplit/>
        </w:trPr>
        <w:tc>
          <w:tcPr>
            <w:tcW w:w="3046" w:type="dxa"/>
          </w:tcPr>
          <w:p w:rsidR="00230FC7" w:rsidRPr="00230FC7" w:rsidRDefault="00230FC7">
            <w:pPr>
              <w:pStyle w:val="Underskrifter"/>
            </w:pPr>
            <w:r w:rsidRPr="00230FC7">
              <w:t>Lennart Sacrédeus (kd)</w:t>
            </w:r>
          </w:p>
        </w:tc>
        <w:tc>
          <w:tcPr>
            <w:tcW w:w="3046" w:type="dxa"/>
          </w:tcPr>
          <w:p w:rsidR="00230FC7" w:rsidRPr="00230FC7" w:rsidRDefault="00230FC7">
            <w:pPr>
              <w:pStyle w:val="Underskrifter"/>
            </w:pPr>
          </w:p>
        </w:tc>
      </w:tr>
    </w:tbl>
    <w:p w:rsidR="00230FC7" w:rsidRPr="00230FC7" w:rsidRDefault="00230FC7">
      <w:pPr>
        <w:pStyle w:val="Normaltindrag"/>
      </w:pPr>
    </w:p>
    <w:sectPr w:rsidR="00000000" w:rsidRPr="00230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FC7" w:rsidRPr="00230FC7" w:rsidRDefault="00230FC7">
      <w:r w:rsidRPr="00230FC7">
        <w:separator/>
      </w:r>
    </w:p>
  </w:endnote>
  <w:endnote w:type="continuationSeparator" w:id="0">
    <w:p w:rsidR="00230FC7" w:rsidRPr="00230FC7" w:rsidRDefault="00230FC7">
      <w:r w:rsidRPr="00230F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FC7" w:rsidRPr="00230FC7" w:rsidRDefault="00230FC7">
    <w:pPr>
      <w:pStyle w:val="Sidfot"/>
    </w:pPr>
    <w:r w:rsidRPr="00230F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234285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FC7" w:rsidRDefault="00230F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0FC7" w:rsidRDefault="00230F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FC7" w:rsidRPr="00230FC7" w:rsidRDefault="00230FC7">
    <w:pPr>
      <w:pStyle w:val="Sidfot"/>
    </w:pPr>
    <w:r w:rsidRPr="00230F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00535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FC7" w:rsidRDefault="00230F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0FC7" w:rsidRDefault="00230F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FC7" w:rsidRPr="00230FC7" w:rsidRDefault="00230FC7">
    <w:pPr>
      <w:pStyle w:val="Sidfot"/>
    </w:pPr>
    <w:r w:rsidRPr="00230F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53182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FC7" w:rsidRDefault="00230F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0FC7" w:rsidRDefault="00230F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FC7" w:rsidRPr="00230FC7" w:rsidRDefault="00230FC7">
      <w:r w:rsidRPr="00230FC7">
        <w:separator/>
      </w:r>
    </w:p>
  </w:footnote>
  <w:footnote w:type="continuationSeparator" w:id="0">
    <w:p w:rsidR="00230FC7" w:rsidRPr="00230FC7" w:rsidRDefault="00230FC7">
      <w:r w:rsidRPr="00230F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FC7" w:rsidRPr="00230FC7" w:rsidRDefault="00230FC7">
    <w:pPr>
      <w:pStyle w:val="Sidhuvud"/>
    </w:pPr>
    <w:r w:rsidRPr="00230F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29694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FC7" w:rsidRDefault="00230F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0FC7" w:rsidRDefault="00230F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FC7" w:rsidRPr="00230FC7" w:rsidRDefault="00230FC7">
    <w:pPr>
      <w:pStyle w:val="Sidhuvud"/>
    </w:pPr>
    <w:r w:rsidRPr="00230F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77105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FC7" w:rsidRDefault="00230F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0FC7" w:rsidRDefault="00230F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FC7" w:rsidRPr="00230FC7" w:rsidRDefault="00230FC7">
    <w:pPr>
      <w:pStyle w:val="FSHNormal"/>
      <w:tabs>
        <w:tab w:val="right" w:pos="5840"/>
      </w:tabs>
    </w:pPr>
    <w:r w:rsidRPr="00230FC7">
      <w:br/>
    </w:r>
    <w:r w:rsidRPr="00230FC7">
      <w:fldChar w:fldCharType="begin" w:fldLock="1"/>
    </w:r>
    <w:r w:rsidRPr="00230FC7">
      <w:instrText xml:space="preserve"> DOCPROPERTY</w:instrText>
    </w:r>
    <w:r w:rsidRPr="00230FC7">
      <w:rPr>
        <w:sz w:val="18"/>
      </w:rPr>
      <w:instrText xml:space="preserve"> "YearUser" *\charformat </w:instrText>
    </w:r>
    <w:r w:rsidRPr="00230FC7">
      <w:fldChar w:fldCharType="separate"/>
    </w:r>
    <w:r w:rsidRPr="00230FC7">
      <w:t>2009/10</w:t>
    </w:r>
    <w:r w:rsidRPr="00230FC7">
      <w:fldChar w:fldCharType="end"/>
    </w:r>
    <w:r w:rsidRPr="00230FC7">
      <w:t xml:space="preserve"> </w:t>
    </w:r>
    <w:r w:rsidRPr="00230FC7">
      <w:tab/>
      <w:t xml:space="preserve">mnr: </w:t>
    </w:r>
    <w:r w:rsidRPr="00230FC7">
      <w:fldChar w:fldCharType="begin" w:fldLock="1"/>
    </w:r>
    <w:r w:rsidRPr="00230FC7">
      <w:instrText xml:space="preserve"> DOCPROPERTY</w:instrText>
    </w:r>
    <w:r w:rsidRPr="00230FC7">
      <w:rPr>
        <w:sz w:val="18"/>
      </w:rPr>
      <w:instrText xml:space="preserve"> "Motionsnummer" *\charformat </w:instrText>
    </w:r>
    <w:r w:rsidRPr="00230FC7">
      <w:fldChar w:fldCharType="separate"/>
    </w:r>
    <w:r w:rsidRPr="00230FC7">
      <w:t>MJ267</w:t>
    </w:r>
    <w:r w:rsidRPr="00230FC7">
      <w:fldChar w:fldCharType="end"/>
    </w:r>
    <w:r w:rsidRPr="00230FC7">
      <w:br/>
    </w:r>
    <w:r w:rsidRPr="00230FC7">
      <w:fldChar w:fldCharType="begin" w:fldLock="1"/>
    </w:r>
    <w:r w:rsidRPr="00230FC7">
      <w:instrText xml:space="preserve"> DOCPROPERTY</w:instrText>
    </w:r>
    <w:r w:rsidRPr="00230FC7">
      <w:rPr>
        <w:sz w:val="18"/>
      </w:rPr>
      <w:instrText xml:space="preserve"> "Samling" *\charformat </w:instrText>
    </w:r>
    <w:r w:rsidRPr="00230FC7">
      <w:fldChar w:fldCharType="end"/>
    </w:r>
    <w:r w:rsidRPr="00230FC7">
      <w:tab/>
      <w:t xml:space="preserve">pnr: </w:t>
    </w:r>
    <w:r w:rsidRPr="00230FC7">
      <w:fldChar w:fldCharType="begin" w:fldLock="1"/>
    </w:r>
    <w:r w:rsidRPr="00230FC7">
      <w:instrText xml:space="preserve"> DOCPROPERTY</w:instrText>
    </w:r>
    <w:r w:rsidRPr="00230FC7">
      <w:rPr>
        <w:sz w:val="18"/>
      </w:rPr>
      <w:instrText xml:space="preserve"> "Partinummer" *\charformat </w:instrText>
    </w:r>
    <w:r w:rsidRPr="00230FC7">
      <w:fldChar w:fldCharType="separate"/>
    </w:r>
    <w:r w:rsidRPr="00230FC7">
      <w:t>kd684</w:t>
    </w:r>
    <w:r w:rsidRPr="00230FC7">
      <w:fldChar w:fldCharType="end"/>
    </w:r>
  </w:p>
  <w:p w:rsidR="00230FC7" w:rsidRPr="00230FC7" w:rsidRDefault="00230FC7">
    <w:pPr>
      <w:pStyle w:val="FSHRub1"/>
    </w:pPr>
    <w:r w:rsidRPr="00230FC7">
      <w:t>Motion till riksdagen</w:t>
    </w:r>
    <w:r w:rsidRPr="00230FC7">
      <w:br/>
    </w:r>
    <w:r w:rsidRPr="00230FC7">
      <w:fldChar w:fldCharType="begin" w:fldLock="1"/>
    </w:r>
    <w:r w:rsidRPr="00230FC7">
      <w:instrText xml:space="preserve"> DOCPROPERTY "YearUser" *\charformat </w:instrText>
    </w:r>
    <w:r w:rsidRPr="00230FC7">
      <w:fldChar w:fldCharType="separate"/>
    </w:r>
    <w:r w:rsidRPr="00230FC7">
      <w:t>2009/10</w:t>
    </w:r>
    <w:r w:rsidRPr="00230FC7">
      <w:fldChar w:fldCharType="end"/>
    </w:r>
    <w:r w:rsidRPr="00230FC7">
      <w:t>:</w:t>
    </w:r>
    <w:r w:rsidRPr="00230FC7">
      <w:fldChar w:fldCharType="begin" w:fldLock="1"/>
    </w:r>
    <w:r w:rsidRPr="00230FC7">
      <w:instrText xml:space="preserve"> DOCPROPERTY "Motionsnummer" *\charformat </w:instrText>
    </w:r>
    <w:r w:rsidRPr="00230FC7">
      <w:fldChar w:fldCharType="separate"/>
    </w:r>
    <w:r w:rsidRPr="00230FC7">
      <w:t>MJ267</w:t>
    </w:r>
    <w:r w:rsidRPr="00230FC7">
      <w:fldChar w:fldCharType="end"/>
    </w:r>
  </w:p>
  <w:p w:rsidR="00230FC7" w:rsidRPr="00230FC7" w:rsidRDefault="00230FC7">
    <w:pPr>
      <w:pStyle w:val="FSHNormalS5"/>
    </w:pPr>
    <w:r w:rsidRPr="00230FC7">
      <w:fldChar w:fldCharType="begin" w:fldLock="1"/>
    </w:r>
    <w:r w:rsidRPr="00230FC7">
      <w:instrText xml:space="preserve"> DOCPROPERTY "MotionarText" *\charformat </w:instrText>
    </w:r>
    <w:r w:rsidRPr="00230FC7">
      <w:fldChar w:fldCharType="separate"/>
    </w:r>
    <w:r w:rsidRPr="00230FC7">
      <w:t>av Lennart Sacrédeus (kd)</w:t>
    </w:r>
    <w:r w:rsidRPr="00230FC7">
      <w:fldChar w:fldCharType="end"/>
    </w:r>
    <w:r w:rsidRPr="00230FC7">
      <w:br/>
    </w:r>
    <w:r w:rsidRPr="00230FC7">
      <w:fldChar w:fldCharType="begin" w:fldLock="1"/>
    </w:r>
    <w:r w:rsidRPr="00230FC7">
      <w:instrText xml:space="preserve"> DOCPROPERTY "SvarFrasKort" *\charformat </w:instrText>
    </w:r>
    <w:r w:rsidRPr="00230FC7">
      <w:fldChar w:fldCharType="end"/>
    </w:r>
  </w:p>
  <w:p w:rsidR="00230FC7" w:rsidRPr="00230FC7" w:rsidRDefault="00230FC7">
    <w:pPr>
      <w:pStyle w:val="FSHTitel"/>
    </w:pPr>
    <w:r w:rsidRPr="00230FC7">
      <w:fldChar w:fldCharType="begin" w:fldLock="1"/>
    </w:r>
    <w:r w:rsidRPr="00230FC7">
      <w:instrText xml:space="preserve"> DOCPROPERTY</w:instrText>
    </w:r>
    <w:r w:rsidRPr="00230FC7">
      <w:rPr>
        <w:sz w:val="18"/>
      </w:rPr>
      <w:instrText xml:space="preserve"> "RubrikSvar" *\charformat </w:instrText>
    </w:r>
    <w:r w:rsidRPr="00230FC7">
      <w:fldChar w:fldCharType="separate"/>
    </w:r>
    <w:r w:rsidRPr="00230FC7">
      <w:t>Minskad nedskräpning som nytt miljökvalitetsmål</w:t>
    </w:r>
    <w:r w:rsidRPr="00230FC7">
      <w:fldChar w:fldCharType="end"/>
    </w:r>
  </w:p>
  <w:p w:rsidR="00230FC7" w:rsidRPr="00230FC7" w:rsidRDefault="00230FC7">
    <w:pPr>
      <w:pStyle w:val="Normal00"/>
    </w:pPr>
  </w:p>
  <w:p w:rsidR="00230FC7" w:rsidRPr="00230FC7" w:rsidRDefault="00230F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7952030">
    <w:abstractNumId w:val="8"/>
  </w:num>
  <w:num w:numId="2" w16cid:durableId="1193570447">
    <w:abstractNumId w:val="9"/>
  </w:num>
  <w:num w:numId="3" w16cid:durableId="1959022737">
    <w:abstractNumId w:val="8"/>
  </w:num>
  <w:num w:numId="4" w16cid:durableId="602492854">
    <w:abstractNumId w:val="9"/>
  </w:num>
  <w:num w:numId="5" w16cid:durableId="748815347">
    <w:abstractNumId w:val="13"/>
  </w:num>
  <w:num w:numId="6" w16cid:durableId="953050504">
    <w:abstractNumId w:val="10"/>
  </w:num>
  <w:num w:numId="7" w16cid:durableId="1871457131">
    <w:abstractNumId w:val="11"/>
  </w:num>
  <w:num w:numId="8" w16cid:durableId="1609121257">
    <w:abstractNumId w:val="12"/>
  </w:num>
  <w:num w:numId="9" w16cid:durableId="1174298873">
    <w:abstractNumId w:val="8"/>
  </w:num>
  <w:num w:numId="10" w16cid:durableId="1831749173">
    <w:abstractNumId w:val="3"/>
  </w:num>
  <w:num w:numId="11" w16cid:durableId="540632206">
    <w:abstractNumId w:val="2"/>
  </w:num>
  <w:num w:numId="12" w16cid:durableId="1554190906">
    <w:abstractNumId w:val="1"/>
  </w:num>
  <w:num w:numId="13" w16cid:durableId="1787431890">
    <w:abstractNumId w:val="0"/>
  </w:num>
  <w:num w:numId="14" w16cid:durableId="582646090">
    <w:abstractNumId w:val="9"/>
  </w:num>
  <w:num w:numId="15" w16cid:durableId="1723140617">
    <w:abstractNumId w:val="7"/>
  </w:num>
  <w:num w:numId="16" w16cid:durableId="425227853">
    <w:abstractNumId w:val="6"/>
  </w:num>
  <w:num w:numId="17" w16cid:durableId="1218736048">
    <w:abstractNumId w:val="5"/>
  </w:num>
  <w:num w:numId="18" w16cid:durableId="236863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02"/>
    <w:docVar w:name="PersonGUIDs" w:val="{EC5ED86A-8C73-4B6A-8C98-D4B9011FAA2B}"/>
  </w:docVars>
  <w:rsids>
    <w:rsidRoot w:val="00E85B74"/>
    <w:rsid w:val="00230FC7"/>
    <w:rsid w:val="00E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0E183C6-B25C-49AE-B3C5-8E5D1A8F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1722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kd684</vt:lpstr>
    </vt:vector>
  </TitlesOfParts>
  <Company>Riksdagen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kd684</dc:title>
  <dc:subject>kd684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2010-02-02T07:08:00Z</cp:lastPrinted>
  <dcterms:created xsi:type="dcterms:W3CDTF">2025-12-17T20:31:00Z</dcterms:created>
  <dcterms:modified xsi:type="dcterms:W3CDTF">2025-12-17T20:31:00Z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mot2000_515_2010-02-02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Minskad nedskräpning som nytt miljökvalitetsmål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Minskad nedskräpning som nytt miljökvalitetsmål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kd684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Sacrédeus (kd)</vt:lpwstr>
  </property>
  <property fmtid="{D5CDD505-2E9C-101B-9397-08002B2CF9AE}" pid="26" name="MotionarLista">
    <vt:lpwstr>Sacrédeus, Lennart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Sacrédeus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20092010000001070100000006840069</vt:lpwstr>
  </property>
  <property fmtid="{D5CDD505-2E9C-101B-9397-08002B2CF9AE}" pid="47" name="datum">
    <vt:lpwstr>091001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20092010000001070100000006840069</vt:lpwstr>
  </property>
  <property fmtid="{D5CDD505-2E9C-101B-9397-08002B2CF9AE}" pid="50" name="nummer">
    <vt:lpwstr>267</vt:lpwstr>
  </property>
  <property fmtid="{D5CDD505-2E9C-101B-9397-08002B2CF9AE}" pid="51" name="utskottsbeteckning">
    <vt:lpwstr>MJ</vt:lpwstr>
  </property>
  <property fmtid="{D5CDD505-2E9C-101B-9397-08002B2CF9AE}" pid="52" name="GlobalUID">
    <vt:lpwstr>{624C9E90-7977-4889-8E55-1BE89C92B7FE}</vt:lpwstr>
  </property>
  <property fmtid="{D5CDD505-2E9C-101B-9397-08002B2CF9AE}" pid="53" name="Överföringar">
    <vt:i4>0</vt:i4>
  </property>
  <property fmtid="{D5CDD505-2E9C-101B-9397-08002B2CF9AE}" pid="54" name="Checksum">
    <vt:lpwstr>*1007938893499*</vt:lpwstr>
  </property>
  <property fmtid="{D5CDD505-2E9C-101B-9397-08002B2CF9AE}" pid="55" name="skuggnummer">
    <vt:lpwstr>875</vt:lpwstr>
  </property>
  <property fmtid="{D5CDD505-2E9C-101B-9397-08002B2CF9AE}" pid="56" name="urixVersion">
    <vt:lpwstr>4.1.1.6</vt:lpwstr>
  </property>
  <property fmtid="{D5CDD505-2E9C-101B-9397-08002B2CF9AE}" pid="57" name="urixOrigin">
    <vt:lpwstr>100202 08:08:52.674</vt:lpwstr>
  </property>
  <property fmtid="{D5CDD505-2E9C-101B-9397-08002B2CF9AE}" pid="58" name="urixGuid">
    <vt:lpwstr>{CA9A9E93-3CA9-4259-AA5B-F5F071420EA7}</vt:lpwstr>
  </property>
</Properties>
</file>