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3868672826A4E64A8D49768F3D6C0DB"/>
        </w:placeholder>
        <w:text/>
      </w:sdtPr>
      <w:sdtEndPr/>
      <w:sdtContent>
        <w:p w:rsidRPr="009B062B" w:rsidR="00AF30DD" w:rsidP="00DE7EFC" w:rsidRDefault="00AF30DD" w14:paraId="70C201E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8e6c30-f04e-42d6-a123-00ca1ebe2916"/>
        <w:id w:val="-772390536"/>
        <w:lock w:val="sdtLocked"/>
      </w:sdtPr>
      <w:sdtEndPr/>
      <w:sdtContent>
        <w:p w:rsidR="007B2008" w:rsidRDefault="00730E75" w14:paraId="04C952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 ett svenskt enhetligt journalsystem för vården som underlättar flytt och vård mellan olika regioner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7ABD2173CD4F9EA1CF9D4D5F139E58"/>
        </w:placeholder>
        <w:text/>
      </w:sdtPr>
      <w:sdtEndPr/>
      <w:sdtContent>
        <w:p w:rsidRPr="009B062B" w:rsidR="006D79C9" w:rsidP="00333E95" w:rsidRDefault="006D79C9" w14:paraId="1F7A26DE" w14:textId="77777777">
          <w:pPr>
            <w:pStyle w:val="Rubrik1"/>
          </w:pPr>
          <w:r>
            <w:t>Motivering</w:t>
          </w:r>
        </w:p>
      </w:sdtContent>
    </w:sdt>
    <w:p w:rsidR="00BB6339" w:rsidP="00135D7C" w:rsidRDefault="00D75F91" w14:paraId="08718797" w14:textId="747676BB">
      <w:pPr>
        <w:pStyle w:val="Normalutanindragellerluft"/>
      </w:pPr>
      <w:r>
        <w:t xml:space="preserve">Vården har idag olika system som inte pratar med varandra och </w:t>
      </w:r>
      <w:r w:rsidR="00730E75">
        <w:t xml:space="preserve">i onödig utsträckning hindrar </w:t>
      </w:r>
      <w:r>
        <w:t xml:space="preserve">patienter </w:t>
      </w:r>
      <w:r w:rsidR="00730E75">
        <w:t xml:space="preserve">från </w:t>
      </w:r>
      <w:r>
        <w:t>att få en snabb, rättssäker och kvalitativ vård. Det kan handla om det enkla i att som gravid boende och arbetande i olika regioner inte kunna möta mödra</w:t>
      </w:r>
      <w:r w:rsidR="00135D7C">
        <w:softHyphen/>
      </w:r>
      <w:r>
        <w:t xml:space="preserve">vård både under arbetsdagen och hemma i hemkommunen då vården inte ser journalen och därmed inte kan följa graviditeten. Något som kostar onödigt med pengar i det stora hela då arbetstid måste läggas </w:t>
      </w:r>
      <w:r w:rsidR="00730E75">
        <w:t>på</w:t>
      </w:r>
      <w:r>
        <w:t xml:space="preserve"> onödiga resor istället för att smidigt sköta ärendet på lunchen. Än viktigare blir det att hitta en gemensam lösning när den cancersjuke inte </w:t>
      </w:r>
      <w:r w:rsidRPr="00135D7C">
        <w:rPr>
          <w:spacing w:val="-1"/>
        </w:rPr>
        <w:t>kan få vård i olika regioner då röntgenbilder m</w:t>
      </w:r>
      <w:r w:rsidRPr="00135D7C" w:rsidR="00730E75">
        <w:rPr>
          <w:spacing w:val="-1"/>
        </w:rPr>
        <w:t>.</w:t>
      </w:r>
      <w:r w:rsidRPr="00135D7C">
        <w:rPr>
          <w:spacing w:val="-1"/>
        </w:rPr>
        <w:t>m</w:t>
      </w:r>
      <w:r w:rsidRPr="00135D7C" w:rsidR="00730E75">
        <w:rPr>
          <w:spacing w:val="-1"/>
        </w:rPr>
        <w:t>.</w:t>
      </w:r>
      <w:r w:rsidRPr="00135D7C">
        <w:rPr>
          <w:spacing w:val="-1"/>
        </w:rPr>
        <w:t xml:space="preserve"> inte kan följa med över till de regioner</w:t>
      </w:r>
      <w:r>
        <w:t xml:space="preserve"> som inte själva tagit bilderna. Något som i sig riskerar att såväl försvåra som fördröja behandlingsförloppet vilket i sin tur riskerar </w:t>
      </w:r>
      <w:r w:rsidR="00730E75">
        <w:t xml:space="preserve">att </w:t>
      </w:r>
      <w:r>
        <w:t xml:space="preserve">skada patienten i slutändan. Med ett enhetligt journalsystem som patienten äger genom såväl </w:t>
      </w:r>
      <w:r w:rsidR="00730E75">
        <w:t>b</w:t>
      </w:r>
      <w:r>
        <w:t>ank</w:t>
      </w:r>
      <w:r w:rsidR="00730E75">
        <w:t>-i</w:t>
      </w:r>
      <w:r>
        <w:t>d</w:t>
      </w:r>
      <w:r w:rsidR="00FE1D0F">
        <w:t xml:space="preserve"> som möjligheten att digitalt föra sin journal med sig oavsett var i landet vården ska ges. Ett flexibelt journal</w:t>
      </w:r>
      <w:r w:rsidR="00135D7C">
        <w:softHyphen/>
      </w:r>
      <w:r w:rsidR="00FE1D0F">
        <w:t xml:space="preserve">system som sätter individen i centrum.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7D0563FD74402189BCD1F87AD5281C"/>
        </w:placeholder>
      </w:sdtPr>
      <w:sdtEndPr>
        <w:rPr>
          <w:i w:val="0"/>
          <w:noProof w:val="0"/>
        </w:rPr>
      </w:sdtEndPr>
      <w:sdtContent>
        <w:p w:rsidR="00DE7EFC" w:rsidP="00DE7EFC" w:rsidRDefault="00DE7EFC" w14:paraId="52823AC2" w14:textId="77777777"/>
        <w:p w:rsidRPr="008E0FE2" w:rsidR="004801AC" w:rsidP="00DE7EFC" w:rsidRDefault="00135D7C" w14:paraId="21B6C745" w14:textId="690DEE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2008" w14:paraId="40F4C1ED" w14:textId="77777777">
        <w:trPr>
          <w:cantSplit/>
        </w:trPr>
        <w:tc>
          <w:tcPr>
            <w:tcW w:w="50" w:type="pct"/>
            <w:vAlign w:val="bottom"/>
          </w:tcPr>
          <w:p w:rsidR="007B2008" w:rsidRDefault="00730E75" w14:paraId="703A0EB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B2008" w:rsidRDefault="007B2008" w14:paraId="7E529395" w14:textId="77777777">
            <w:pPr>
              <w:pStyle w:val="Underskrifter"/>
              <w:spacing w:after="0"/>
            </w:pPr>
          </w:p>
        </w:tc>
      </w:tr>
    </w:tbl>
    <w:p w:rsidR="00931ACA" w:rsidRDefault="00931ACA" w14:paraId="77400BF9" w14:textId="77777777"/>
    <w:sectPr w:rsidR="00931AC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933D" w14:textId="77777777" w:rsidR="00856D0F" w:rsidRDefault="00856D0F" w:rsidP="000C1CAD">
      <w:pPr>
        <w:spacing w:line="240" w:lineRule="auto"/>
      </w:pPr>
      <w:r>
        <w:separator/>
      </w:r>
    </w:p>
  </w:endnote>
  <w:endnote w:type="continuationSeparator" w:id="0">
    <w:p w14:paraId="2875CB66" w14:textId="77777777" w:rsidR="00856D0F" w:rsidRDefault="00856D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5F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06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4A21" w14:textId="0B28FB3C" w:rsidR="00262EA3" w:rsidRPr="00DE7EFC" w:rsidRDefault="00262EA3" w:rsidP="00DE7E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4120" w14:textId="77777777" w:rsidR="00856D0F" w:rsidRDefault="00856D0F" w:rsidP="000C1CAD">
      <w:pPr>
        <w:spacing w:line="240" w:lineRule="auto"/>
      </w:pPr>
      <w:r>
        <w:separator/>
      </w:r>
    </w:p>
  </w:footnote>
  <w:footnote w:type="continuationSeparator" w:id="0">
    <w:p w14:paraId="2F94E639" w14:textId="77777777" w:rsidR="00856D0F" w:rsidRDefault="00856D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5F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4A9934" wp14:editId="03E450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93A91" w14:textId="32E27AFB" w:rsidR="00262EA3" w:rsidRDefault="00135D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D18E39619E4E51A8BA06F8F9E1B8DF"/>
                              </w:placeholder>
                              <w:text/>
                            </w:sdtPr>
                            <w:sdtEndPr/>
                            <w:sdtContent>
                              <w:r w:rsidR="00A17E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F2142E647DC49F2A5220A568A8384F3"/>
                              </w:placeholder>
                              <w:text/>
                            </w:sdtPr>
                            <w:sdtEndPr/>
                            <w:sdtContent>
                              <w:r w:rsidR="008336B4">
                                <w:t>1482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4A99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F93A91" w14:textId="32E27AFB" w:rsidR="00262EA3" w:rsidRDefault="00135D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D18E39619E4E51A8BA06F8F9E1B8DF"/>
                        </w:placeholder>
                        <w:text/>
                      </w:sdtPr>
                      <w:sdtEndPr/>
                      <w:sdtContent>
                        <w:r w:rsidR="00A17E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F2142E647DC49F2A5220A568A8384F3"/>
                        </w:placeholder>
                        <w:text/>
                      </w:sdtPr>
                      <w:sdtEndPr/>
                      <w:sdtContent>
                        <w:r w:rsidR="008336B4">
                          <w:t>1482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9D723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A1F2" w14:textId="77777777" w:rsidR="00262EA3" w:rsidRDefault="00262EA3" w:rsidP="008563AC">
    <w:pPr>
      <w:jc w:val="right"/>
    </w:pPr>
  </w:p>
  <w:p w14:paraId="7D27BB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739B" w14:textId="77777777" w:rsidR="00262EA3" w:rsidRDefault="00135D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E02624" wp14:editId="7A2412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74E5A3" w14:textId="254A5B60" w:rsidR="00262EA3" w:rsidRDefault="00135D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7E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7E5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336B4">
          <w:t>1482</w:t>
        </w:r>
      </w:sdtContent>
    </w:sdt>
  </w:p>
  <w:p w14:paraId="769A805E" w14:textId="77777777" w:rsidR="00262EA3" w:rsidRPr="008227B3" w:rsidRDefault="00135D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3B9468" w14:textId="1B3F07B0" w:rsidR="00262EA3" w:rsidRPr="008227B3" w:rsidRDefault="00135D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7EF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7EFC">
          <w:t>:2152</w:t>
        </w:r>
      </w:sdtContent>
    </w:sdt>
  </w:p>
  <w:p w14:paraId="28B90FCE" w14:textId="77777777" w:rsidR="00262EA3" w:rsidRDefault="00135D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7EF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A02A40" w14:textId="0A542D0B" w:rsidR="00262EA3" w:rsidRDefault="00FE1D0F" w:rsidP="00283E0F">
        <w:pPr>
          <w:pStyle w:val="FSHRub2"/>
        </w:pPr>
        <w:r>
          <w:t>Gemensamt journalsystem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81BF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17E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26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9E1"/>
    <w:rsid w:val="00130FEC"/>
    <w:rsid w:val="00131549"/>
    <w:rsid w:val="001332AB"/>
    <w:rsid w:val="00133BE2"/>
    <w:rsid w:val="0013458A"/>
    <w:rsid w:val="001354CF"/>
    <w:rsid w:val="0013597D"/>
    <w:rsid w:val="00135D7C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75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BB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008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6ECC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24C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6B4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D0F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D6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ACA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5D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81D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09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F9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FC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AD7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0F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FB9EE"/>
  <w15:chartTrackingRefBased/>
  <w15:docId w15:val="{28E0491D-C27A-4D7B-9EB3-EA0C3165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868672826A4E64A8D49768F3D6C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4E00F-9D83-4926-B294-D31C59683A1E}"/>
      </w:docPartPr>
      <w:docPartBody>
        <w:p w:rsidR="006A56E0" w:rsidRDefault="00712FB7">
          <w:pPr>
            <w:pStyle w:val="63868672826A4E64A8D49768F3D6C0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7ABD2173CD4F9EA1CF9D4D5F139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7F1C8-E6BD-4F6B-ACD7-65F8C4642153}"/>
      </w:docPartPr>
      <w:docPartBody>
        <w:p w:rsidR="006A56E0" w:rsidRDefault="00712FB7">
          <w:pPr>
            <w:pStyle w:val="B87ABD2173CD4F9EA1CF9D4D5F139E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D18E39619E4E51A8BA06F8F9E1B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B26EA-AB1E-47FD-AFBE-1CC5833A114B}"/>
      </w:docPartPr>
      <w:docPartBody>
        <w:p w:rsidR="006A56E0" w:rsidRDefault="00712FB7">
          <w:pPr>
            <w:pStyle w:val="F6D18E39619E4E51A8BA06F8F9E1B8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42E647DC49F2A5220A568A838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323D0-9084-4C2F-A291-F563840AA8E6}"/>
      </w:docPartPr>
      <w:docPartBody>
        <w:p w:rsidR="006A56E0" w:rsidRDefault="00712FB7">
          <w:pPr>
            <w:pStyle w:val="0F2142E647DC49F2A5220A568A8384F3"/>
          </w:pPr>
          <w:r>
            <w:t xml:space="preserve"> </w:t>
          </w:r>
        </w:p>
      </w:docPartBody>
    </w:docPart>
    <w:docPart>
      <w:docPartPr>
        <w:name w:val="F17D0563FD74402189BCD1F87AD52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8D22D-B625-4AFE-8FDB-C0BC1555703D}"/>
      </w:docPartPr>
      <w:docPartBody>
        <w:p w:rsidR="006317AC" w:rsidRDefault="006317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B7"/>
    <w:rsid w:val="00271872"/>
    <w:rsid w:val="006317AC"/>
    <w:rsid w:val="006A56E0"/>
    <w:rsid w:val="00712FB7"/>
    <w:rsid w:val="00D55275"/>
    <w:rsid w:val="00D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868672826A4E64A8D49768F3D6C0DB">
    <w:name w:val="63868672826A4E64A8D49768F3D6C0DB"/>
  </w:style>
  <w:style w:type="paragraph" w:customStyle="1" w:styleId="B87ABD2173CD4F9EA1CF9D4D5F139E58">
    <w:name w:val="B87ABD2173CD4F9EA1CF9D4D5F139E58"/>
  </w:style>
  <w:style w:type="paragraph" w:customStyle="1" w:styleId="F6D18E39619E4E51A8BA06F8F9E1B8DF">
    <w:name w:val="F6D18E39619E4E51A8BA06F8F9E1B8DF"/>
  </w:style>
  <w:style w:type="paragraph" w:customStyle="1" w:styleId="0F2142E647DC49F2A5220A568A8384F3">
    <w:name w:val="0F2142E647DC49F2A5220A568A838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BD10A-FD57-4124-BD4A-35E1129EB525}"/>
</file>

<file path=customXml/itemProps2.xml><?xml version="1.0" encoding="utf-8"?>
<ds:datastoreItem xmlns:ds="http://schemas.openxmlformats.org/officeDocument/2006/customXml" ds:itemID="{40841C7E-A876-40C5-AE1B-A04063F4EC20}"/>
</file>

<file path=customXml/itemProps3.xml><?xml version="1.0" encoding="utf-8"?>
<ds:datastoreItem xmlns:ds="http://schemas.openxmlformats.org/officeDocument/2006/customXml" ds:itemID="{2B12F5EC-9CCC-470C-8218-519EF4B20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1173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Journalsystem som gagnar individen</vt:lpstr>
      <vt:lpstr>
      </vt:lpstr>
    </vt:vector>
  </TitlesOfParts>
  <Company>Sveriges riksdag</Company>
  <LinksUpToDate>false</LinksUpToDate>
  <CharactersWithSpaces>1389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