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A7957" w:rsidP="00AA7957">
      <w:pPr>
        <w:pStyle w:val="Title"/>
      </w:pPr>
      <w:bookmarkStart w:id="0" w:name="Start"/>
      <w:bookmarkEnd w:id="0"/>
      <w:r>
        <w:t xml:space="preserve">Svar på fråga 2021/22:490 av </w:t>
      </w:r>
      <w:r w:rsidRPr="00AA7957">
        <w:t>Ellen Juntti</w:t>
      </w:r>
      <w:r>
        <w:t xml:space="preserve"> (M)</w:t>
      </w:r>
      <w:r>
        <w:br/>
        <w:t>Nationellt kunskapscentrum med särskilt uppdrag på brottsprevention</w:t>
      </w:r>
    </w:p>
    <w:p w:rsidR="009616ED" w:rsidP="009616ED">
      <w:pPr>
        <w:pStyle w:val="BodyText"/>
        <w:spacing w:after="0"/>
      </w:pPr>
      <w:r>
        <w:t>Ellen Juntti har frågat justitieministern Morgan Johansson när ministern och regeringen avser att påbörja arbetet med att efterkomma riksdagens tillkännagivande</w:t>
      </w:r>
      <w:r>
        <w:t xml:space="preserve"> </w:t>
      </w:r>
      <w:r w:rsidRPr="009616ED">
        <w:t>gällande en översyn av möjligheterna att inrätta ett nationellt kunskapscentrum för</w:t>
      </w:r>
      <w:r w:rsidR="00654C1E">
        <w:t xml:space="preserve"> </w:t>
      </w:r>
      <w:r w:rsidRPr="009616ED">
        <w:t>brottsförebyggande arbete</w:t>
      </w:r>
      <w:r>
        <w:t xml:space="preserve">. </w:t>
      </w:r>
    </w:p>
    <w:p w:rsidR="00AA7957" w:rsidP="006A12F1">
      <w:pPr>
        <w:pStyle w:val="BodyText"/>
      </w:pPr>
      <w:r>
        <w:t>Arbetet inom regeringen är så fördelat att det är jag som ska svara på frågan.</w:t>
      </w:r>
    </w:p>
    <w:p w:rsidR="00ED2EA8" w:rsidRPr="00ED2EA8" w:rsidP="00ED2EA8">
      <w:r w:rsidRPr="009A2DF4">
        <w:rPr>
          <w:rFonts w:eastAsia="Times New Roman"/>
        </w:rPr>
        <w:t>De</w:t>
      </w:r>
      <w:r>
        <w:rPr>
          <w:rFonts w:eastAsia="Times New Roman"/>
        </w:rPr>
        <w:t>t</w:t>
      </w:r>
      <w:r w:rsidRPr="009A2DF4">
        <w:rPr>
          <w:rFonts w:eastAsia="Times New Roman"/>
        </w:rPr>
        <w:t xml:space="preserve"> förebyggande arbetet är helt avgörande för att förhindra att unga människor väljer den kriminella banan</w:t>
      </w:r>
      <w:r>
        <w:rPr>
          <w:rFonts w:eastAsia="Times New Roman"/>
        </w:rPr>
        <w:t xml:space="preserve"> och so</w:t>
      </w:r>
      <w:r w:rsidRPr="009A2DF4">
        <w:rPr>
          <w:rFonts w:eastAsia="Times New Roman"/>
        </w:rPr>
        <w:t xml:space="preserve">cialtjänsten har en central roll i arbetet med </w:t>
      </w:r>
      <w:r w:rsidR="00501CBF">
        <w:rPr>
          <w:rFonts w:eastAsia="Times New Roman"/>
        </w:rPr>
        <w:t>detta</w:t>
      </w:r>
      <w:r>
        <w:rPr>
          <w:rFonts w:eastAsia="Times New Roman"/>
        </w:rPr>
        <w:t>.</w:t>
      </w:r>
      <w:r w:rsidRPr="009A2DF4">
        <w:t xml:space="preserve"> </w:t>
      </w:r>
      <w:r w:rsidRPr="00501CBF" w:rsidR="00501CBF">
        <w:t>Regeringen delar utskottets uppfattning om att samhället har mycket att vinna på att förebygga brott</w:t>
      </w:r>
      <w:r w:rsidR="002D795A">
        <w:t>. Sp</w:t>
      </w:r>
      <w:r w:rsidRPr="00501CBF" w:rsidR="00501CBF">
        <w:t>ecifika insatser för brottsprevention och stöd till kommunerna vad gäller arbetet med unga i riskzonen är viktigt</w:t>
      </w:r>
      <w:r w:rsidR="002D795A">
        <w:t xml:space="preserve"> och r</w:t>
      </w:r>
      <w:r>
        <w:t>iksdagens tillkännagivande bereds för närvarande inom Regeringskansliet.</w:t>
      </w:r>
    </w:p>
    <w:p w:rsidR="004B1939" w:rsidP="009A2DF4">
      <w:pPr>
        <w:spacing w:after="0"/>
        <w:rPr>
          <w:rFonts w:eastAsia="Times New Roman"/>
        </w:rPr>
      </w:pPr>
      <w:r w:rsidRPr="000F0FFB">
        <w:rPr>
          <w:rFonts w:eastAsia="Times New Roman"/>
        </w:rPr>
        <w:t xml:space="preserve">Regeringen bereder även betänkandet Hållbar socialtjänst där det finns flera tydliga förslag som syftar till att stärka det förebyggande arbetet och underlätta tidiga insatser. Betänkandet innehåller bland annat förslag om att socialtjänsten ska kunna erbjuda insatser på ett enklare sätt än idag (utan behovsprövning), att socialtjänsten ska ha ett förebyggande perspektiv och vara lätt tillgänglig samt att verksamheten ska bedrivas i överensstämmelse med vetenskap och beprövad erfarenhet. Det är många lagförslag och </w:t>
      </w:r>
    </w:p>
    <w:p w:rsidR="004B1939">
      <w:pPr>
        <w:rPr>
          <w:rFonts w:eastAsia="Times New Roman"/>
        </w:rPr>
      </w:pPr>
      <w:r>
        <w:rPr>
          <w:rFonts w:eastAsia="Times New Roman"/>
        </w:rPr>
        <w:br w:type="page"/>
      </w:r>
    </w:p>
    <w:p w:rsidR="004B1939" w:rsidP="004B1939">
      <w:pPr>
        <w:spacing w:after="0"/>
        <w:rPr>
          <w:rFonts w:eastAsia="Times New Roman"/>
        </w:rPr>
      </w:pPr>
      <w:r w:rsidRPr="000F0FFB">
        <w:rPr>
          <w:rFonts w:eastAsia="Times New Roman"/>
        </w:rPr>
        <w:t>betänkandet har varit ute på en bred remiss. Det tar tid att gå igenom och analysera alla inkomna synpunkter, men vi arbetar intensivt med detta på departementet. Det är en pågående process.</w:t>
      </w:r>
    </w:p>
    <w:p w:rsidR="004B1939" w:rsidP="004B1939">
      <w:pPr>
        <w:spacing w:after="0"/>
        <w:rPr>
          <w:rFonts w:eastAsia="Times New Roman"/>
        </w:rPr>
      </w:pPr>
    </w:p>
    <w:p w:rsidR="00AA7957" w:rsidP="004B1939">
      <w:pPr>
        <w:spacing w:after="0"/>
      </w:pPr>
      <w:r>
        <w:t xml:space="preserve">Stockholm den </w:t>
      </w:r>
      <w:sdt>
        <w:sdtPr>
          <w:id w:val="2032990546"/>
          <w:placeholder>
            <w:docPart w:val="34068D6EE8D6458DA1B1ECFBEE78D6E2"/>
          </w:placeholder>
          <w:dataBinding w:xpath="/ns0:DocumentInfo[1]/ns0:BaseInfo[1]/ns0:HeaderDate[1]" w:storeItemID="{F26621DE-192E-4235-8527-AE987BA0DB70}" w:prefixMappings="xmlns:ns0='http://lp/documentinfo/RK' "/>
          <w:date w:fullDate="2021-12-15T00:00:00Z">
            <w:dateFormat w:val="d MMMM yyyy"/>
            <w:lid w:val="sv-SE"/>
            <w:storeMappedDataAs w:val="dateTime"/>
            <w:calendar w:val="gregorian"/>
          </w:date>
        </w:sdtPr>
        <w:sdtContent>
          <w:r w:rsidR="00ED2EA8">
            <w:t>15 december 2021</w:t>
          </w:r>
        </w:sdtContent>
      </w:sdt>
    </w:p>
    <w:p w:rsidR="00AA7957" w:rsidP="00471B06">
      <w:pPr>
        <w:pStyle w:val="Brdtextutanavstnd"/>
      </w:pPr>
    </w:p>
    <w:p w:rsidR="00AA7957" w:rsidP="00471B06">
      <w:pPr>
        <w:pStyle w:val="Brdtextutanavstnd"/>
      </w:pPr>
    </w:p>
    <w:p w:rsidR="00AA7957" w:rsidP="00471B06">
      <w:pPr>
        <w:pStyle w:val="Brdtextutanavstnd"/>
      </w:pPr>
    </w:p>
    <w:sdt>
      <w:sdtPr>
        <w:alias w:val="Klicka på listpilen"/>
        <w:tag w:val="run-loadAllMinistersFromDep"/>
        <w:id w:val="908118230"/>
        <w:placeholder>
          <w:docPart w:val="613BEF38A5D94C1C9423D54B1296A8CF"/>
        </w:placeholder>
        <w:dataBinding w:xpath="/ns0:DocumentInfo[1]/ns0:BaseInfo[1]/ns0:TopSender[1]" w:storeItemID="{F26621DE-192E-4235-8527-AE987BA0DB70}" w:prefixMappings="xmlns:ns0='http://lp/documentinfo/RK' "/>
        <w:comboBox w:lastValue="Socialministern">
          <w:listItem w:value="Socialministern" w:displayText="Lena Hallengren"/>
          <w:listItem w:value="Socialförsäkringsministern" w:displayText="Ardalan Shekarabi"/>
        </w:comboBox>
      </w:sdtPr>
      <w:sdtContent>
        <w:p w:rsidR="00AA7957" w:rsidP="00422A41">
          <w:pPr>
            <w:pStyle w:val="BodyText"/>
          </w:pPr>
          <w:r>
            <w:rPr>
              <w:rStyle w:val="DefaultParagraphFont"/>
            </w:rPr>
            <w:t>Lena Hallengren</w:t>
          </w:r>
        </w:p>
      </w:sdtContent>
    </w:sdt>
    <w:p w:rsidR="00AA7957"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A7957" w:rsidRPr="007D73AB">
          <w:pPr>
            <w:pStyle w:val="Header"/>
          </w:pPr>
        </w:p>
      </w:tc>
      <w:tc>
        <w:tcPr>
          <w:tcW w:w="3170" w:type="dxa"/>
          <w:vAlign w:val="bottom"/>
        </w:tcPr>
        <w:p w:rsidR="00AA7957" w:rsidRPr="007D73AB" w:rsidP="00340DE0">
          <w:pPr>
            <w:pStyle w:val="Header"/>
          </w:pPr>
        </w:p>
      </w:tc>
      <w:tc>
        <w:tcPr>
          <w:tcW w:w="1134" w:type="dxa"/>
        </w:tcPr>
        <w:p w:rsidR="00AA795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A795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A7957" w:rsidRPr="00710A6C" w:rsidP="00EE3C0F">
          <w:pPr>
            <w:pStyle w:val="Header"/>
            <w:rPr>
              <w:b/>
            </w:rPr>
          </w:pPr>
        </w:p>
        <w:p w:rsidR="00AA7957" w:rsidP="00EE3C0F">
          <w:pPr>
            <w:pStyle w:val="Header"/>
          </w:pPr>
        </w:p>
        <w:p w:rsidR="00AA7957" w:rsidP="00EE3C0F">
          <w:pPr>
            <w:pStyle w:val="Header"/>
          </w:pPr>
        </w:p>
        <w:p w:rsidR="00AA7957" w:rsidP="00EE3C0F">
          <w:pPr>
            <w:pStyle w:val="Header"/>
          </w:pPr>
        </w:p>
        <w:sdt>
          <w:sdtPr>
            <w:alias w:val="Dnr"/>
            <w:tag w:val="ccRKShow_Dnr"/>
            <w:id w:val="-829283628"/>
            <w:placeholder>
              <w:docPart w:val="E3BEDA81989C4E53B8D7E341A2372D42"/>
            </w:placeholder>
            <w:dataBinding w:xpath="/ns0:DocumentInfo[1]/ns0:BaseInfo[1]/ns0:Dnr[1]" w:storeItemID="{F26621DE-192E-4235-8527-AE987BA0DB70}" w:prefixMappings="xmlns:ns0='http://lp/documentinfo/RK' "/>
            <w:text/>
          </w:sdtPr>
          <w:sdtContent>
            <w:p w:rsidR="00AA7957" w:rsidP="00EE3C0F">
              <w:pPr>
                <w:pStyle w:val="Header"/>
              </w:pPr>
              <w:r>
                <w:t>S2021/07906</w:t>
              </w:r>
            </w:p>
          </w:sdtContent>
        </w:sdt>
        <w:sdt>
          <w:sdtPr>
            <w:alias w:val="DocNumber"/>
            <w:tag w:val="DocNumber"/>
            <w:id w:val="1726028884"/>
            <w:placeholder>
              <w:docPart w:val="524C6A6489EE4A239060B27FBC3AAE91"/>
            </w:placeholder>
            <w:showingPlcHdr/>
            <w:dataBinding w:xpath="/ns0:DocumentInfo[1]/ns0:BaseInfo[1]/ns0:DocNumber[1]" w:storeItemID="{F26621DE-192E-4235-8527-AE987BA0DB70}" w:prefixMappings="xmlns:ns0='http://lp/documentinfo/RK' "/>
            <w:text/>
          </w:sdtPr>
          <w:sdtContent>
            <w:p w:rsidR="00AA7957" w:rsidP="00EE3C0F">
              <w:pPr>
                <w:pStyle w:val="Header"/>
              </w:pPr>
              <w:r>
                <w:rPr>
                  <w:rStyle w:val="PlaceholderText"/>
                </w:rPr>
                <w:t xml:space="preserve"> </w:t>
              </w:r>
            </w:p>
          </w:sdtContent>
        </w:sdt>
        <w:p w:rsidR="00AA7957" w:rsidP="00EE3C0F">
          <w:pPr>
            <w:pStyle w:val="Header"/>
          </w:pPr>
        </w:p>
      </w:tc>
      <w:tc>
        <w:tcPr>
          <w:tcW w:w="1134" w:type="dxa"/>
        </w:tcPr>
        <w:p w:rsidR="00AA7957" w:rsidP="0094502D">
          <w:pPr>
            <w:pStyle w:val="Header"/>
          </w:pPr>
        </w:p>
        <w:p w:rsidR="00AA795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3B399E0CCFA43C7AC405D8BE49566CC"/>
          </w:placeholder>
          <w:richText/>
        </w:sdtPr>
        <w:sdtEndPr>
          <w:rPr>
            <w:b w:val="0"/>
          </w:rPr>
        </w:sdtEndPr>
        <w:sdtContent>
          <w:tc>
            <w:tcPr>
              <w:tcW w:w="5534" w:type="dxa"/>
              <w:tcMar>
                <w:right w:w="1134" w:type="dxa"/>
              </w:tcMar>
            </w:tcPr>
            <w:p w:rsidR="00ED2EA8" w:rsidRPr="00ED2EA8" w:rsidP="00340DE0">
              <w:pPr>
                <w:pStyle w:val="Header"/>
                <w:rPr>
                  <w:b/>
                </w:rPr>
              </w:pPr>
              <w:r w:rsidRPr="00ED2EA8">
                <w:rPr>
                  <w:b/>
                </w:rPr>
                <w:t>Socialdepartementet</w:t>
              </w:r>
            </w:p>
            <w:p w:rsidR="00A518F0" w:rsidP="00340DE0">
              <w:pPr>
                <w:pStyle w:val="Header"/>
              </w:pPr>
              <w:r w:rsidRPr="00ED2EA8">
                <w:t>Socialministern</w:t>
              </w:r>
            </w:p>
            <w:p w:rsidR="00A518F0" w:rsidP="00340DE0">
              <w:pPr>
                <w:pStyle w:val="Header"/>
              </w:pPr>
            </w:p>
            <w:p w:rsidR="00A518F0" w:rsidP="00340DE0">
              <w:pPr>
                <w:pStyle w:val="Header"/>
              </w:pPr>
            </w:p>
            <w:p w:rsidR="00AA7957" w:rsidRPr="00340DE0" w:rsidP="00A518F0">
              <w:pPr>
                <w:pStyle w:val="Header"/>
              </w:pPr>
            </w:p>
          </w:tc>
        </w:sdtContent>
      </w:sdt>
      <w:sdt>
        <w:sdtPr>
          <w:alias w:val="Recipient"/>
          <w:tag w:val="ccRKShow_Recipient"/>
          <w:id w:val="-28344517"/>
          <w:placeholder>
            <w:docPart w:val="96DCAB20E37F4AFFA38B5C01DA5F4D50"/>
          </w:placeholder>
          <w:dataBinding w:xpath="/ns0:DocumentInfo[1]/ns0:BaseInfo[1]/ns0:Recipient[1]" w:storeItemID="{F26621DE-192E-4235-8527-AE987BA0DB70}" w:prefixMappings="xmlns:ns0='http://lp/documentinfo/RK' "/>
          <w:text w:multiLine="1"/>
        </w:sdtPr>
        <w:sdtContent>
          <w:tc>
            <w:tcPr>
              <w:tcW w:w="3170" w:type="dxa"/>
            </w:tcPr>
            <w:p w:rsidR="00AA7957" w:rsidP="00547B89">
              <w:pPr>
                <w:pStyle w:val="Header"/>
              </w:pPr>
              <w:r>
                <w:t>Till riksdagen</w:t>
              </w:r>
            </w:p>
          </w:tc>
        </w:sdtContent>
      </w:sdt>
      <w:tc>
        <w:tcPr>
          <w:tcW w:w="1134" w:type="dxa"/>
        </w:tcPr>
        <w:p w:rsidR="00AA795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3F01B7"/>
    <w:multiLevelType w:val="hybridMultilevel"/>
    <w:tmpl w:val="28628D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3BEDA81989C4E53B8D7E341A2372D42"/>
        <w:category>
          <w:name w:val="Allmänt"/>
          <w:gallery w:val="placeholder"/>
        </w:category>
        <w:types>
          <w:type w:val="bbPlcHdr"/>
        </w:types>
        <w:behaviors>
          <w:behavior w:val="content"/>
        </w:behaviors>
        <w:guid w:val="{632DAA65-08E5-4FD1-A88E-9C6926AA790F}"/>
      </w:docPartPr>
      <w:docPartBody>
        <w:p w:rsidR="00F02FAF" w:rsidP="002A65D7">
          <w:pPr>
            <w:pStyle w:val="E3BEDA81989C4E53B8D7E341A2372D42"/>
          </w:pPr>
          <w:r>
            <w:rPr>
              <w:rStyle w:val="PlaceholderText"/>
            </w:rPr>
            <w:t xml:space="preserve"> </w:t>
          </w:r>
        </w:p>
      </w:docPartBody>
    </w:docPart>
    <w:docPart>
      <w:docPartPr>
        <w:name w:val="524C6A6489EE4A239060B27FBC3AAE91"/>
        <w:category>
          <w:name w:val="Allmänt"/>
          <w:gallery w:val="placeholder"/>
        </w:category>
        <w:types>
          <w:type w:val="bbPlcHdr"/>
        </w:types>
        <w:behaviors>
          <w:behavior w:val="content"/>
        </w:behaviors>
        <w:guid w:val="{2BE7544D-CF51-43D3-8A99-BCAFB2A4F2D5}"/>
      </w:docPartPr>
      <w:docPartBody>
        <w:p w:rsidR="00F02FAF" w:rsidP="002A65D7">
          <w:pPr>
            <w:pStyle w:val="524C6A6489EE4A239060B27FBC3AAE911"/>
          </w:pPr>
          <w:r>
            <w:rPr>
              <w:rStyle w:val="PlaceholderText"/>
            </w:rPr>
            <w:t xml:space="preserve"> </w:t>
          </w:r>
        </w:p>
      </w:docPartBody>
    </w:docPart>
    <w:docPart>
      <w:docPartPr>
        <w:name w:val="13B399E0CCFA43C7AC405D8BE49566CC"/>
        <w:category>
          <w:name w:val="Allmänt"/>
          <w:gallery w:val="placeholder"/>
        </w:category>
        <w:types>
          <w:type w:val="bbPlcHdr"/>
        </w:types>
        <w:behaviors>
          <w:behavior w:val="content"/>
        </w:behaviors>
        <w:guid w:val="{27634C88-86D1-4E9A-B967-E4DD12743483}"/>
      </w:docPartPr>
      <w:docPartBody>
        <w:p w:rsidR="00F02FAF" w:rsidP="002A65D7">
          <w:pPr>
            <w:pStyle w:val="13B399E0CCFA43C7AC405D8BE49566CC1"/>
          </w:pPr>
          <w:r>
            <w:rPr>
              <w:rStyle w:val="PlaceholderText"/>
            </w:rPr>
            <w:t xml:space="preserve"> </w:t>
          </w:r>
        </w:p>
      </w:docPartBody>
    </w:docPart>
    <w:docPart>
      <w:docPartPr>
        <w:name w:val="96DCAB20E37F4AFFA38B5C01DA5F4D50"/>
        <w:category>
          <w:name w:val="Allmänt"/>
          <w:gallery w:val="placeholder"/>
        </w:category>
        <w:types>
          <w:type w:val="bbPlcHdr"/>
        </w:types>
        <w:behaviors>
          <w:behavior w:val="content"/>
        </w:behaviors>
        <w:guid w:val="{76DBE1FE-A233-4517-B987-3D65A7D781B3}"/>
      </w:docPartPr>
      <w:docPartBody>
        <w:p w:rsidR="00F02FAF" w:rsidP="002A65D7">
          <w:pPr>
            <w:pStyle w:val="96DCAB20E37F4AFFA38B5C01DA5F4D50"/>
          </w:pPr>
          <w:r>
            <w:rPr>
              <w:rStyle w:val="PlaceholderText"/>
            </w:rPr>
            <w:t xml:space="preserve"> </w:t>
          </w:r>
        </w:p>
      </w:docPartBody>
    </w:docPart>
    <w:docPart>
      <w:docPartPr>
        <w:name w:val="34068D6EE8D6458DA1B1ECFBEE78D6E2"/>
        <w:category>
          <w:name w:val="Allmänt"/>
          <w:gallery w:val="placeholder"/>
        </w:category>
        <w:types>
          <w:type w:val="bbPlcHdr"/>
        </w:types>
        <w:behaviors>
          <w:behavior w:val="content"/>
        </w:behaviors>
        <w:guid w:val="{84891154-8B4E-4C5F-AEA5-CA1C61DE82BB}"/>
      </w:docPartPr>
      <w:docPartBody>
        <w:p w:rsidR="00F02FAF" w:rsidP="002A65D7">
          <w:pPr>
            <w:pStyle w:val="34068D6EE8D6458DA1B1ECFBEE78D6E2"/>
          </w:pPr>
          <w:r>
            <w:rPr>
              <w:rStyle w:val="PlaceholderText"/>
            </w:rPr>
            <w:t>Klicka här för att ange datum.</w:t>
          </w:r>
        </w:p>
      </w:docPartBody>
    </w:docPart>
    <w:docPart>
      <w:docPartPr>
        <w:name w:val="613BEF38A5D94C1C9423D54B1296A8CF"/>
        <w:category>
          <w:name w:val="Allmänt"/>
          <w:gallery w:val="placeholder"/>
        </w:category>
        <w:types>
          <w:type w:val="bbPlcHdr"/>
        </w:types>
        <w:behaviors>
          <w:behavior w:val="content"/>
        </w:behaviors>
        <w:guid w:val="{D7889A0C-38DE-43D7-96A0-80F7D48810D0}"/>
      </w:docPartPr>
      <w:docPartBody>
        <w:p w:rsidR="00F02FAF" w:rsidP="002A65D7">
          <w:pPr>
            <w:pStyle w:val="613BEF38A5D94C1C9423D54B1296A8C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C9437919244939B99C369774402646">
    <w:name w:val="09C9437919244939B99C369774402646"/>
    <w:rsid w:val="002A65D7"/>
  </w:style>
  <w:style w:type="character" w:styleId="PlaceholderText">
    <w:name w:val="Placeholder Text"/>
    <w:basedOn w:val="DefaultParagraphFont"/>
    <w:uiPriority w:val="99"/>
    <w:semiHidden/>
    <w:rsid w:val="002A65D7"/>
    <w:rPr>
      <w:noProof w:val="0"/>
      <w:color w:val="808080"/>
    </w:rPr>
  </w:style>
  <w:style w:type="paragraph" w:customStyle="1" w:styleId="0C8B934BF0804BC4A55FD4FCA23DB3E5">
    <w:name w:val="0C8B934BF0804BC4A55FD4FCA23DB3E5"/>
    <w:rsid w:val="002A65D7"/>
  </w:style>
  <w:style w:type="paragraph" w:customStyle="1" w:styleId="B94C268A8AA84BE59C65E94F2D63D859">
    <w:name w:val="B94C268A8AA84BE59C65E94F2D63D859"/>
    <w:rsid w:val="002A65D7"/>
  </w:style>
  <w:style w:type="paragraph" w:customStyle="1" w:styleId="3FAC6F5B5C964437880EB623FAFE54FA">
    <w:name w:val="3FAC6F5B5C964437880EB623FAFE54FA"/>
    <w:rsid w:val="002A65D7"/>
  </w:style>
  <w:style w:type="paragraph" w:customStyle="1" w:styleId="E3BEDA81989C4E53B8D7E341A2372D42">
    <w:name w:val="E3BEDA81989C4E53B8D7E341A2372D42"/>
    <w:rsid w:val="002A65D7"/>
  </w:style>
  <w:style w:type="paragraph" w:customStyle="1" w:styleId="524C6A6489EE4A239060B27FBC3AAE91">
    <w:name w:val="524C6A6489EE4A239060B27FBC3AAE91"/>
    <w:rsid w:val="002A65D7"/>
  </w:style>
  <w:style w:type="paragraph" w:customStyle="1" w:styleId="D5D06A277DEA4682BA2B6AE925533622">
    <w:name w:val="D5D06A277DEA4682BA2B6AE925533622"/>
    <w:rsid w:val="002A65D7"/>
  </w:style>
  <w:style w:type="paragraph" w:customStyle="1" w:styleId="DE2B113F386949258D241CE1F0D3B0DA">
    <w:name w:val="DE2B113F386949258D241CE1F0D3B0DA"/>
    <w:rsid w:val="002A65D7"/>
  </w:style>
  <w:style w:type="paragraph" w:customStyle="1" w:styleId="25AD62D372114D708F7C6E05ECBADCA1">
    <w:name w:val="25AD62D372114D708F7C6E05ECBADCA1"/>
    <w:rsid w:val="002A65D7"/>
  </w:style>
  <w:style w:type="paragraph" w:customStyle="1" w:styleId="13B399E0CCFA43C7AC405D8BE49566CC">
    <w:name w:val="13B399E0CCFA43C7AC405D8BE49566CC"/>
    <w:rsid w:val="002A65D7"/>
  </w:style>
  <w:style w:type="paragraph" w:customStyle="1" w:styleId="96DCAB20E37F4AFFA38B5C01DA5F4D50">
    <w:name w:val="96DCAB20E37F4AFFA38B5C01DA5F4D50"/>
    <w:rsid w:val="002A65D7"/>
  </w:style>
  <w:style w:type="paragraph" w:customStyle="1" w:styleId="524C6A6489EE4A239060B27FBC3AAE911">
    <w:name w:val="524C6A6489EE4A239060B27FBC3AAE911"/>
    <w:rsid w:val="002A65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3B399E0CCFA43C7AC405D8BE49566CC1">
    <w:name w:val="13B399E0CCFA43C7AC405D8BE49566CC1"/>
    <w:rsid w:val="002A65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AF828AFEE9D41C091B6B4511B0AF571">
    <w:name w:val="FAF828AFEE9D41C091B6B4511B0AF571"/>
    <w:rsid w:val="002A65D7"/>
  </w:style>
  <w:style w:type="paragraph" w:customStyle="1" w:styleId="B766E9E1F00A47C2A6B656359AFD3110">
    <w:name w:val="B766E9E1F00A47C2A6B656359AFD3110"/>
    <w:rsid w:val="002A65D7"/>
  </w:style>
  <w:style w:type="paragraph" w:customStyle="1" w:styleId="0BFF9FFE9CC94AF294B3A90B47AC3FC9">
    <w:name w:val="0BFF9FFE9CC94AF294B3A90B47AC3FC9"/>
    <w:rsid w:val="002A65D7"/>
  </w:style>
  <w:style w:type="paragraph" w:customStyle="1" w:styleId="E9DB688282194EEBAAE0633D2EF55C83">
    <w:name w:val="E9DB688282194EEBAAE0633D2EF55C83"/>
    <w:rsid w:val="002A65D7"/>
  </w:style>
  <w:style w:type="paragraph" w:customStyle="1" w:styleId="8A111B5D99C749E28016B9D97D2BC830">
    <w:name w:val="8A111B5D99C749E28016B9D97D2BC830"/>
    <w:rsid w:val="002A65D7"/>
  </w:style>
  <w:style w:type="paragraph" w:customStyle="1" w:styleId="11E7A1A1A1194F7F9FAFA9B27C8FC26F">
    <w:name w:val="11E7A1A1A1194F7F9FAFA9B27C8FC26F"/>
    <w:rsid w:val="002A65D7"/>
  </w:style>
  <w:style w:type="paragraph" w:customStyle="1" w:styleId="3B764825C4F146CB9EEA602401227179">
    <w:name w:val="3B764825C4F146CB9EEA602401227179"/>
    <w:rsid w:val="002A65D7"/>
  </w:style>
  <w:style w:type="paragraph" w:customStyle="1" w:styleId="34068D6EE8D6458DA1B1ECFBEE78D6E2">
    <w:name w:val="34068D6EE8D6458DA1B1ECFBEE78D6E2"/>
    <w:rsid w:val="002A65D7"/>
  </w:style>
  <w:style w:type="paragraph" w:customStyle="1" w:styleId="613BEF38A5D94C1C9423D54B1296A8CF">
    <w:name w:val="613BEF38A5D94C1C9423D54B1296A8CF"/>
    <w:rsid w:val="002A65D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ff625286-aa2a-47d3-b5df-24160988dce5</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2021-12-15T00:00:00</HeaderDate>
    <Office/>
    <Dnr>S2021/07906</Dnr>
    <ParagrafNr/>
    <DocumentTitle/>
    <VisitingAddress/>
    <Extra1/>
    <Extra2/>
    <Extra3>Ellen Juntti</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1D1E0AC-BDB5-4ED1-9AD7-5AE1AE16C229}"/>
</file>

<file path=customXml/itemProps2.xml><?xml version="1.0" encoding="utf-8"?>
<ds:datastoreItem xmlns:ds="http://schemas.openxmlformats.org/officeDocument/2006/customXml" ds:itemID="{071540EC-EE0F-45F0-AB98-C304F27C9F45}"/>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87F282D8-BB14-48BE-9D4C-599316C0E3E7}"/>
</file>

<file path=customXml/itemProps5.xml><?xml version="1.0" encoding="utf-8"?>
<ds:datastoreItem xmlns:ds="http://schemas.openxmlformats.org/officeDocument/2006/customXml" ds:itemID="{F26621DE-192E-4235-8527-AE987BA0DB70}"/>
</file>

<file path=docProps/app.xml><?xml version="1.0" encoding="utf-8"?>
<Properties xmlns="http://schemas.openxmlformats.org/officeDocument/2006/extended-properties" xmlns:vt="http://schemas.openxmlformats.org/officeDocument/2006/docPropsVTypes">
  <Template>RK Basmall.dotx</Template>
  <TotalTime>0</TotalTime>
  <Pages>2</Pages>
  <Words>270</Words>
  <Characters>1431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490.docx</dc:title>
  <cp:revision>7</cp:revision>
  <dcterms:created xsi:type="dcterms:W3CDTF">2021-12-10T15:12:00Z</dcterms:created>
  <dcterms:modified xsi:type="dcterms:W3CDTF">2021-12-14T14:47:00Z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S2021/07906</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f9682e71-fcb0-417e-a351-4c0328ee3b04</vt:lpwstr>
  </property>
</Properties>
</file>