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676320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91E0AAE1A4D14A0DA5CF8FFC7DEB43FE"/>
        </w:placeholder>
        <w:text/>
      </w:sdtPr>
      <w:sdtEndPr/>
      <w:sdtContent>
        <w:p w:rsidRPr="009B062B" w:rsidR="00AF30DD" w:rsidP="005072CF" w:rsidRDefault="00AF30DD" w14:paraId="5CB4A3D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12098b-8baf-429e-803e-bdf1daff109b"/>
        <w:id w:val="391326437"/>
        <w:lock w:val="sdtLocked"/>
      </w:sdtPr>
      <w:sdtEndPr/>
      <w:sdtContent>
        <w:p w:rsidR="00CE12AE" w:rsidRDefault="007214DA" w14:paraId="4EAE31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öka produktionen i skogen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A10DEAC4A9E44CC9C6CD82B61FB5501"/>
        </w:placeholder>
        <w:text/>
      </w:sdtPr>
      <w:sdtEndPr/>
      <w:sdtContent>
        <w:p w:rsidRPr="009B062B" w:rsidR="006D79C9" w:rsidP="00333E95" w:rsidRDefault="006D79C9" w14:paraId="2049FD5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6D63E3" w:rsidP="00CD3D7E" w:rsidRDefault="006D63E3" w14:paraId="434CE6BA" w14:textId="1D74C1D5">
      <w:pPr>
        <w:pStyle w:val="Normalutanindragellerluft"/>
      </w:pPr>
      <w:r>
        <w:t xml:space="preserve">Det är viktigt att vi kan öka skogsproduktionen i Sverige. En ökad tillväxt hjälper till att binda mer </w:t>
      </w:r>
      <w:r w:rsidR="008844AA">
        <w:t>koldioxid</w:t>
      </w:r>
      <w:r>
        <w:t xml:space="preserve"> och kan öka produktionen av trä som är ett klimatsmart bygg</w:t>
      </w:r>
      <w:r w:rsidR="00CD3D7E">
        <w:softHyphen/>
      </w:r>
      <w:r>
        <w:t xml:space="preserve">material. En ökad skogsproduktion behövs också för att klara klimatomställningen genom att få fram mer biobränsle. </w:t>
      </w:r>
    </w:p>
    <w:p w:rsidR="006D63E3" w:rsidP="00CD3D7E" w:rsidRDefault="006D63E3" w14:paraId="3BFF53A5" w14:textId="7D5C11A6">
      <w:r>
        <w:t>Idag hindrar lagar och regler Sveriges skogsägare att öka sin produktion. Detta missgynnar både skogsproduktionen och produktionen av miljövänligt byggmaterial och biobränsle, men det är också en kraftig inskränkning i äganderätten.</w:t>
      </w:r>
    </w:p>
    <w:p w:rsidR="006D63E3" w:rsidP="00CD3D7E" w:rsidRDefault="006D63E3" w14:paraId="12A1F082" w14:textId="7DF91A3C">
      <w:r w:rsidRPr="00CD3D7E">
        <w:rPr>
          <w:spacing w:val="-2"/>
        </w:rPr>
        <w:t xml:space="preserve">Därför behöver regeringen se över möjligheterna att underlätta för en ökad </w:t>
      </w:r>
      <w:r w:rsidRPr="00CD3D7E" w:rsidR="00450E34">
        <w:rPr>
          <w:spacing w:val="-2"/>
        </w:rPr>
        <w:t>produktion</w:t>
      </w:r>
      <w:r w:rsidR="00450E34">
        <w:t xml:space="preserve"> i</w:t>
      </w:r>
      <w:r>
        <w:t xml:space="preserve"> landets skogar och därmed ge skogsägaren möjlighet till en ökad skogsproduktion vilket också är bra för klimatet.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98CB9395994718A32114334ACEADC7"/>
        </w:placeholder>
      </w:sdtPr>
      <w:sdtEndPr>
        <w:rPr>
          <w:i w:val="0"/>
          <w:noProof w:val="0"/>
        </w:rPr>
      </w:sdtEndPr>
      <w:sdtContent>
        <w:p w:rsidR="005072CF" w:rsidP="005072CF" w:rsidRDefault="005072CF" w14:paraId="346EA959" w14:textId="77777777"/>
        <w:p w:rsidRPr="008E0FE2" w:rsidR="004801AC" w:rsidP="005072CF" w:rsidRDefault="00CD3D7E" w14:paraId="78CFCC24" w14:textId="0C8DBD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12AE" w14:paraId="4585FFDD" w14:textId="77777777">
        <w:trPr>
          <w:cantSplit/>
        </w:trPr>
        <w:tc>
          <w:tcPr>
            <w:tcW w:w="50" w:type="pct"/>
            <w:vAlign w:val="bottom"/>
          </w:tcPr>
          <w:p w:rsidR="00CE12AE" w:rsidRDefault="007214DA" w14:paraId="6A844B34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E12AE" w:rsidRDefault="00CE12AE" w14:paraId="7045EC45" w14:textId="77777777">
            <w:pPr>
              <w:pStyle w:val="Underskrifter"/>
            </w:pPr>
          </w:p>
        </w:tc>
        <w:bookmarkEnd w:id="2"/>
      </w:tr>
    </w:tbl>
    <w:p w:rsidR="00581AC2" w:rsidRDefault="00581AC2" w14:paraId="4F348538" w14:textId="77777777"/>
    <w:sectPr w:rsidR="00581AC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FF42" w14:textId="77777777" w:rsidR="006D63E3" w:rsidRDefault="006D63E3" w:rsidP="000C1CAD">
      <w:pPr>
        <w:spacing w:line="240" w:lineRule="auto"/>
      </w:pPr>
      <w:r>
        <w:separator/>
      </w:r>
    </w:p>
  </w:endnote>
  <w:endnote w:type="continuationSeparator" w:id="0">
    <w:p w14:paraId="723EB1B1" w14:textId="77777777" w:rsidR="006D63E3" w:rsidRDefault="006D63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82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1F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955B" w14:textId="2D78996A" w:rsidR="00262EA3" w:rsidRPr="005072CF" w:rsidRDefault="00262EA3" w:rsidP="005072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886D" w14:textId="77777777" w:rsidR="006D63E3" w:rsidRDefault="006D63E3" w:rsidP="000C1CAD">
      <w:pPr>
        <w:spacing w:line="240" w:lineRule="auto"/>
      </w:pPr>
      <w:r>
        <w:separator/>
      </w:r>
    </w:p>
  </w:footnote>
  <w:footnote w:type="continuationSeparator" w:id="0">
    <w:p w14:paraId="363BD391" w14:textId="77777777" w:rsidR="006D63E3" w:rsidRDefault="006D63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41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47C443" wp14:editId="65410E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749BD" w14:textId="40D8C8DC" w:rsidR="00262EA3" w:rsidRDefault="00CD3D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D63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40190">
                                <w:t>1030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47C4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E749BD" w14:textId="40D8C8DC" w:rsidR="00262EA3" w:rsidRDefault="00CD3D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D63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40190">
                          <w:t>1030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48BD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7BD1" w14:textId="77777777" w:rsidR="00262EA3" w:rsidRDefault="00262EA3" w:rsidP="008563AC">
    <w:pPr>
      <w:jc w:val="right"/>
    </w:pPr>
  </w:p>
  <w:p w14:paraId="6B6CFC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676318"/>
  <w:bookmarkStart w:id="7" w:name="_Hlk119676319"/>
  <w:p w14:paraId="7F050617" w14:textId="77777777" w:rsidR="00262EA3" w:rsidRDefault="00CD3D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CDFF75" wp14:editId="78CDE5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C7A37A" w14:textId="77AEC89E" w:rsidR="00262EA3" w:rsidRDefault="00CD3D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72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63E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40190">
          <w:t>1030</w:t>
        </w:r>
      </w:sdtContent>
    </w:sdt>
  </w:p>
  <w:p w14:paraId="4BD77ABA" w14:textId="77777777" w:rsidR="00262EA3" w:rsidRPr="008227B3" w:rsidRDefault="00CD3D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8C11B5" w14:textId="0A02D8C8" w:rsidR="00262EA3" w:rsidRPr="008227B3" w:rsidRDefault="00CD3D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72C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72CF">
          <w:t>:2000</w:t>
        </w:r>
      </w:sdtContent>
    </w:sdt>
  </w:p>
  <w:p w14:paraId="2C9001F4" w14:textId="5C180031" w:rsidR="00262EA3" w:rsidRDefault="00CD3D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72C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A7C622" w14:textId="4C6C533F" w:rsidR="00262EA3" w:rsidRDefault="006C58E0" w:rsidP="00283E0F">
        <w:pPr>
          <w:pStyle w:val="FSHRub2"/>
        </w:pPr>
        <w:r>
          <w:t>Ökad produktion i skogen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68CDAF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6D63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5BD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190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99F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805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0E34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2CF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AC2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8E0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3E3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4DA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4AA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D7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9B0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A46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95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0F2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D7E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AE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75E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ADF111"/>
  <w15:chartTrackingRefBased/>
  <w15:docId w15:val="{C9B84157-086D-45D0-B8B8-5764DDCC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E0AAE1A4D14A0DA5CF8FFC7DEB4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F5C6A-2642-458C-89BC-D85F55BE14BE}"/>
      </w:docPartPr>
      <w:docPartBody>
        <w:p w:rsidR="000F51A2" w:rsidRDefault="000F51A2">
          <w:pPr>
            <w:pStyle w:val="91E0AAE1A4D14A0DA5CF8FFC7DEB43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10DEAC4A9E44CC9C6CD82B61FB5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71172-EDA4-4E4D-AAC3-8FF0CCAE8BB1}"/>
      </w:docPartPr>
      <w:docPartBody>
        <w:p w:rsidR="000F51A2" w:rsidRDefault="000F51A2">
          <w:pPr>
            <w:pStyle w:val="2A10DEAC4A9E44CC9C6CD82B61FB55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98CB9395994718A32114334ACEA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38FE0-4DE3-40A1-B0C4-076C51B7728A}"/>
      </w:docPartPr>
      <w:docPartBody>
        <w:p w:rsidR="00401469" w:rsidRDefault="004014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A2"/>
    <w:rsid w:val="000F51A2"/>
    <w:rsid w:val="0040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E0AAE1A4D14A0DA5CF8FFC7DEB43FE">
    <w:name w:val="91E0AAE1A4D14A0DA5CF8FFC7DEB43FE"/>
  </w:style>
  <w:style w:type="paragraph" w:customStyle="1" w:styleId="2A10DEAC4A9E44CC9C6CD82B61FB5501">
    <w:name w:val="2A10DEAC4A9E44CC9C6CD82B61FB5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D7BC8-8056-43E9-B4EC-29F03BA3E352}"/>
</file>

<file path=customXml/itemProps2.xml><?xml version="1.0" encoding="utf-8"?>
<ds:datastoreItem xmlns:ds="http://schemas.openxmlformats.org/officeDocument/2006/customXml" ds:itemID="{1B32E19C-4727-4ACA-86C5-9D4A28F9BD46}"/>
</file>

<file path=customXml/itemProps3.xml><?xml version="1.0" encoding="utf-8"?>
<ds:datastoreItem xmlns:ds="http://schemas.openxmlformats.org/officeDocument/2006/customXml" ds:itemID="{B7355285-6B7E-4328-B0C7-087F0927D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809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