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F3E977" w14:textId="77777777">
        <w:tc>
          <w:tcPr>
            <w:tcW w:w="2268" w:type="dxa"/>
          </w:tcPr>
          <w:p w14:paraId="2B1F8E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AE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47292" w14:textId="77777777">
        <w:tc>
          <w:tcPr>
            <w:tcW w:w="2268" w:type="dxa"/>
          </w:tcPr>
          <w:p w14:paraId="68505D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317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6CB27" w14:textId="77777777">
        <w:tc>
          <w:tcPr>
            <w:tcW w:w="3402" w:type="dxa"/>
            <w:gridSpan w:val="2"/>
          </w:tcPr>
          <w:p w14:paraId="779C4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E1C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FABB8A" w14:textId="77777777">
        <w:tc>
          <w:tcPr>
            <w:tcW w:w="2268" w:type="dxa"/>
          </w:tcPr>
          <w:p w14:paraId="0D9C8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15C32" w14:textId="57B39469" w:rsidR="006E4E11" w:rsidRPr="00ED583F" w:rsidRDefault="00C04E3D" w:rsidP="00575CE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</w:t>
            </w:r>
            <w:r w:rsidR="004C2583">
              <w:rPr>
                <w:sz w:val="20"/>
              </w:rPr>
              <w:t>01174</w:t>
            </w:r>
            <w:r w:rsidR="00D355AE">
              <w:rPr>
                <w:sz w:val="20"/>
              </w:rPr>
              <w:t>/ARM</w:t>
            </w:r>
          </w:p>
        </w:tc>
      </w:tr>
      <w:tr w:rsidR="006E4E11" w14:paraId="655770B5" w14:textId="77777777">
        <w:tc>
          <w:tcPr>
            <w:tcW w:w="2268" w:type="dxa"/>
          </w:tcPr>
          <w:p w14:paraId="42F95A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771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14:paraId="17017D60" w14:textId="77777777" w:rsidTr="00370357">
        <w:trPr>
          <w:trHeight w:val="232"/>
        </w:trPr>
        <w:tc>
          <w:tcPr>
            <w:tcW w:w="5001" w:type="dxa"/>
          </w:tcPr>
          <w:p w14:paraId="668BA9E4" w14:textId="77777777" w:rsidR="006E4E11" w:rsidRDefault="00D355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DF8C61" w14:textId="77777777" w:rsidTr="00370357">
        <w:trPr>
          <w:trHeight w:val="232"/>
        </w:trPr>
        <w:tc>
          <w:tcPr>
            <w:tcW w:w="5001" w:type="dxa"/>
          </w:tcPr>
          <w:p w14:paraId="2F3394C8" w14:textId="77777777" w:rsidR="006E4E11" w:rsidRDefault="00D355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C1CA259" w14:textId="77777777" w:rsidTr="00370357">
        <w:trPr>
          <w:trHeight w:val="232"/>
        </w:trPr>
        <w:tc>
          <w:tcPr>
            <w:tcW w:w="5001" w:type="dxa"/>
          </w:tcPr>
          <w:p w14:paraId="631949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F9B292" w14:textId="77777777" w:rsidTr="00370357">
        <w:trPr>
          <w:trHeight w:val="232"/>
        </w:trPr>
        <w:tc>
          <w:tcPr>
            <w:tcW w:w="5001" w:type="dxa"/>
          </w:tcPr>
          <w:p w14:paraId="518D18B5" w14:textId="572E549D" w:rsidR="00983C78" w:rsidRPr="00983C78" w:rsidRDefault="00983C78" w:rsidP="00370357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0FF995CD" w14:textId="77777777" w:rsidTr="00370357">
        <w:trPr>
          <w:trHeight w:val="232"/>
        </w:trPr>
        <w:tc>
          <w:tcPr>
            <w:tcW w:w="5001" w:type="dxa"/>
          </w:tcPr>
          <w:p w14:paraId="02444437" w14:textId="77777777" w:rsidR="006E4E11" w:rsidRDefault="006E4E11" w:rsidP="00C04E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D7A97" w14:textId="77777777" w:rsidTr="00370357">
        <w:trPr>
          <w:trHeight w:val="232"/>
        </w:trPr>
        <w:tc>
          <w:tcPr>
            <w:tcW w:w="5001" w:type="dxa"/>
          </w:tcPr>
          <w:p w14:paraId="74F486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FA7E67" w14:textId="77777777" w:rsidTr="00370357">
        <w:trPr>
          <w:trHeight w:val="232"/>
        </w:trPr>
        <w:tc>
          <w:tcPr>
            <w:tcW w:w="5001" w:type="dxa"/>
          </w:tcPr>
          <w:p w14:paraId="5CE4DC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9F6E0" w14:textId="77777777" w:rsidTr="00370357">
        <w:trPr>
          <w:trHeight w:val="232"/>
        </w:trPr>
        <w:tc>
          <w:tcPr>
            <w:tcW w:w="5001" w:type="dxa"/>
          </w:tcPr>
          <w:p w14:paraId="6ED007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4A196" w14:textId="77777777" w:rsidTr="00370357">
        <w:trPr>
          <w:trHeight w:val="232"/>
        </w:trPr>
        <w:tc>
          <w:tcPr>
            <w:tcW w:w="5001" w:type="dxa"/>
          </w:tcPr>
          <w:p w14:paraId="3C70C1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77C6FE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4419CD66" w14:textId="2ED58EA3" w:rsidR="006E4E11" w:rsidRDefault="00370357" w:rsidP="00D355AE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B92C8E">
        <w:t>var på fråga 2016/17:</w:t>
      </w:r>
      <w:r w:rsidR="00575CEB">
        <w:t>1483</w:t>
      </w:r>
      <w:r w:rsidR="00D355AE">
        <w:t xml:space="preserve"> av </w:t>
      </w:r>
      <w:r w:rsidR="002C5670">
        <w:t>Jonas Jacobsson Gjörtler</w:t>
      </w:r>
      <w:r w:rsidR="00B92C8E">
        <w:t xml:space="preserve"> (M) Hamnstrejken</w:t>
      </w:r>
      <w:r w:rsidR="002C5670">
        <w:t>s miljöpåverkan</w:t>
      </w:r>
    </w:p>
    <w:p w14:paraId="2CE994B4" w14:textId="77777777" w:rsidR="006E4E11" w:rsidRDefault="006E4E11">
      <w:pPr>
        <w:pStyle w:val="RKnormal"/>
      </w:pPr>
    </w:p>
    <w:p w14:paraId="17FA7E48" w14:textId="53009475" w:rsidR="006E4E11" w:rsidRDefault="002C5670" w:rsidP="00433A75">
      <w:r>
        <w:t>Jonas Jacobsson Gjörtler har frågat miljöministern om vilka åtgärder hon är beredd att vidta inom sitt ansvarsområde i regeringen med anledning av arbets</w:t>
      </w:r>
      <w:r w:rsidR="00D70F4D">
        <w:t>marknadskonflikten i Göteborg</w:t>
      </w:r>
      <w:r w:rsidR="007B0E27">
        <w:t xml:space="preserve">. </w:t>
      </w:r>
      <w:r>
        <w:t>Arbetet inom regeringen är så fördelat att det är jag som ska svara på frågan.</w:t>
      </w:r>
    </w:p>
    <w:p w14:paraId="3394F43B" w14:textId="652FC9FA" w:rsidR="00333848" w:rsidRDefault="00333848" w:rsidP="00433A75"/>
    <w:p w14:paraId="4297A18D" w14:textId="3148AADB" w:rsidR="00694C4C" w:rsidRDefault="00AA362E" w:rsidP="00433A75">
      <w:r>
        <w:t xml:space="preserve">Situationen i Göteborgs hamn är allvarlig och får konsekvenser på flera områden. </w:t>
      </w:r>
      <w:r w:rsidR="004B0B2D">
        <w:t>Men det är</w:t>
      </w:r>
      <w:r w:rsidR="00694C4C">
        <w:t xml:space="preserve"> inte regeringens sak att ta ställning </w:t>
      </w:r>
      <w:r w:rsidR="00927EC4">
        <w:t>för</w:t>
      </w:r>
      <w:r w:rsidR="00694C4C">
        <w:t xml:space="preserve"> någon part</w:t>
      </w:r>
      <w:r w:rsidR="00250248">
        <w:t xml:space="preserve"> i konflikten</w:t>
      </w:r>
      <w:r w:rsidR="00694C4C">
        <w:t>.</w:t>
      </w:r>
      <w:r w:rsidR="00250248">
        <w:t xml:space="preserve"> </w:t>
      </w:r>
      <w:r w:rsidR="004B0B2D">
        <w:t xml:space="preserve">Jag följer dock frågan nära. Det är parternas ansvar att komma överens och staten </w:t>
      </w:r>
      <w:r w:rsidR="00927EC4">
        <w:t>är</w:t>
      </w:r>
      <w:r w:rsidR="004B0B2D">
        <w:t xml:space="preserve"> behjälplig genom Medlingsinstitutet. </w:t>
      </w:r>
    </w:p>
    <w:p w14:paraId="6D4F5CCA" w14:textId="77777777" w:rsidR="004B0B2D" w:rsidRDefault="004B0B2D" w:rsidP="00433A75"/>
    <w:p w14:paraId="746A5CFD" w14:textId="43A43C11" w:rsidR="00AB6137" w:rsidRDefault="001E3EF1" w:rsidP="00433A75">
      <w:r>
        <w:t xml:space="preserve">Den svenska arbetsmarknadsmodellen bygger på att parterna reglerar villkoren på arbetsmarknaden genom överenskommelser om löne- och anställningsvillkor. </w:t>
      </w:r>
      <w:r w:rsidR="000D3561">
        <w:t>En långtgående stridsåtgärds</w:t>
      </w:r>
      <w:r w:rsidR="00333848">
        <w:t>rätt är en viktig förutsättning för att säkerställa en hög grad av kollektivavtalstäckning vilket i sin tur är nödvändigt för att den sven</w:t>
      </w:r>
      <w:r w:rsidR="000D3561">
        <w:t xml:space="preserve">ska modellen ska fungera. </w:t>
      </w:r>
      <w:r w:rsidR="000E2626">
        <w:t>Konflikt</w:t>
      </w:r>
      <w:r w:rsidR="00333848">
        <w:t>rätten ska därför vara fortsatt stark på svensk arbetsmarknad.</w:t>
      </w:r>
      <w:r w:rsidR="00AB6137">
        <w:t xml:space="preserve"> </w:t>
      </w:r>
    </w:p>
    <w:p w14:paraId="45632F01" w14:textId="4864FAD3" w:rsidR="001E3EF1" w:rsidRDefault="001E3EF1" w:rsidP="00433A75"/>
    <w:p w14:paraId="19D4C9A7" w14:textId="7ECD25EC" w:rsidR="000E2626" w:rsidRDefault="00927EC4" w:rsidP="00433A75">
      <w:r>
        <w:t>Med det sagt utesluter jag inte att det kan behöva göras vissa ändringar i konflikträttens utformning</w:t>
      </w:r>
      <w:r w:rsidR="00250248">
        <w:t xml:space="preserve">. </w:t>
      </w:r>
      <w:r w:rsidR="00D70F4D">
        <w:t xml:space="preserve">Att parter går till strid för att teckna kollektivavtal och reglera villkor är ett naturligt inslag i vår modell. </w:t>
      </w:r>
      <w:r w:rsidR="000E2626">
        <w:t>Men i vilken utsträckning man ska få vidta stridsåtgärder i andra syften är en fråga som förtjänar att belysas.</w:t>
      </w:r>
      <w:r w:rsidR="00AB6137">
        <w:t xml:space="preserve"> </w:t>
      </w:r>
      <w:r w:rsidR="000E2626">
        <w:t>Dessutom kan arbetsgivare som har tecknat kollektivavtal och som omfattas av fredsplikt ändå drabbas av stridsåtgärder från andra arbetstagarorganisationer. Det kan finnas skäl att se över gällande regler även i detta avseende.</w:t>
      </w:r>
    </w:p>
    <w:p w14:paraId="1348BABA" w14:textId="77777777" w:rsidR="000E2626" w:rsidRDefault="000E2626" w:rsidP="00433A75"/>
    <w:p w14:paraId="683027BE" w14:textId="177B1E92" w:rsidR="001334F2" w:rsidRDefault="00694C4C" w:rsidP="00433A75">
      <w:r>
        <w:t>M</w:t>
      </w:r>
      <w:r w:rsidR="000E2626">
        <w:t xml:space="preserve">ot denna bakgrund </w:t>
      </w:r>
      <w:r>
        <w:t>avser regeringen</w:t>
      </w:r>
      <w:r w:rsidR="000E2626">
        <w:t xml:space="preserve"> tillsätta en utredning som ska se över reglerna för att vid</w:t>
      </w:r>
      <w:r w:rsidR="00433A75">
        <w:t>t</w:t>
      </w:r>
      <w:r w:rsidR="000E2626">
        <w:t>a stridsåtgärder i</w:t>
      </w:r>
      <w:r w:rsidR="00945671">
        <w:t xml:space="preserve"> en</w:t>
      </w:r>
      <w:r w:rsidR="000E2626">
        <w:t xml:space="preserve"> situation där arbetsgivaren redan är bunden av kollektivavtal eller där skälet för att vidta stridsåtgärder är något annat än att uppnå ett kollektivavtal.</w:t>
      </w:r>
    </w:p>
    <w:p w14:paraId="1A718A61" w14:textId="77777777" w:rsidR="001334F2" w:rsidRDefault="001334F2" w:rsidP="00433A75"/>
    <w:p w14:paraId="10D6635D" w14:textId="787FE91D" w:rsidR="001334F2" w:rsidRPr="00722D0A" w:rsidRDefault="001334F2" w:rsidP="00433A75">
      <w:r w:rsidRPr="00722D0A">
        <w:t xml:space="preserve">Rätten att vidta </w:t>
      </w:r>
      <w:r>
        <w:t xml:space="preserve">s.k. </w:t>
      </w:r>
      <w:r w:rsidRPr="00722D0A">
        <w:t>sympatiåtgärder</w:t>
      </w:r>
      <w:r>
        <w:t>, d.v.s. stridsåtgärd mot en arbetsgivare i syfte att stödja en lovlig konflikt mellan andra parter,</w:t>
      </w:r>
      <w:r w:rsidRPr="00722D0A">
        <w:t xml:space="preserve"> </w:t>
      </w:r>
      <w:r w:rsidR="000C680A">
        <w:t>kommer inte att omfattas</w:t>
      </w:r>
      <w:r w:rsidRPr="00722D0A">
        <w:t xml:space="preserve"> av utredningsuppdraget. </w:t>
      </w:r>
    </w:p>
    <w:p w14:paraId="0BAE9C23" w14:textId="610EE31A" w:rsidR="000E2626" w:rsidRDefault="000E2626" w:rsidP="00433A75"/>
    <w:p w14:paraId="1324BB33" w14:textId="4D0E29C4" w:rsidR="00D70F4D" w:rsidRDefault="00D70F4D" w:rsidP="00D70F4D"/>
    <w:p w14:paraId="2D426F1F" w14:textId="77777777" w:rsidR="00D70F4D" w:rsidRDefault="00D70F4D" w:rsidP="00433A75"/>
    <w:p w14:paraId="497C034C" w14:textId="77777777" w:rsidR="00D70F4D" w:rsidRDefault="00D70F4D" w:rsidP="00433A75"/>
    <w:p w14:paraId="41863C9F" w14:textId="39B9C44A" w:rsidR="00D355AE" w:rsidRDefault="00DE218A" w:rsidP="00433A75">
      <w:r>
        <w:t>S</w:t>
      </w:r>
      <w:r w:rsidR="00D355AE">
        <w:t xml:space="preserve">tockholm den </w:t>
      </w:r>
      <w:r w:rsidR="000F1373">
        <w:t>9</w:t>
      </w:r>
      <w:r w:rsidR="00176E18">
        <w:t xml:space="preserve"> juni</w:t>
      </w:r>
      <w:r w:rsidR="00D355AE">
        <w:t xml:space="preserve"> 2017</w:t>
      </w:r>
    </w:p>
    <w:p w14:paraId="55D081B1" w14:textId="77777777" w:rsidR="00D355AE" w:rsidRDefault="00D355AE" w:rsidP="00433A75">
      <w:bookmarkStart w:id="0" w:name="_GoBack"/>
      <w:bookmarkEnd w:id="0"/>
    </w:p>
    <w:p w14:paraId="3B0C4CA7" w14:textId="77777777" w:rsidR="00D355AE" w:rsidRDefault="00D355AE" w:rsidP="00433A75"/>
    <w:p w14:paraId="723B9151" w14:textId="77777777" w:rsidR="00FA5272" w:rsidRDefault="00FA5272" w:rsidP="00433A75"/>
    <w:p w14:paraId="61E564FA" w14:textId="77777777" w:rsidR="00D355AE" w:rsidRDefault="00D355AE" w:rsidP="00433A75">
      <w:r>
        <w:t>Ylva Johansson</w:t>
      </w:r>
    </w:p>
    <w:sectPr w:rsidR="00D355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A0BC" w14:textId="77777777" w:rsidR="00EE4939" w:rsidRDefault="00EE4939">
      <w:r>
        <w:separator/>
      </w:r>
    </w:p>
  </w:endnote>
  <w:endnote w:type="continuationSeparator" w:id="0">
    <w:p w14:paraId="34F56837" w14:textId="77777777" w:rsidR="00EE4939" w:rsidRDefault="00EE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FC182" w14:textId="77777777" w:rsidR="00EE4939" w:rsidRDefault="00EE4939">
      <w:r>
        <w:separator/>
      </w:r>
    </w:p>
  </w:footnote>
  <w:footnote w:type="continuationSeparator" w:id="0">
    <w:p w14:paraId="3479DA79" w14:textId="77777777" w:rsidR="00EE4939" w:rsidRDefault="00EE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68E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13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1A7A41" w14:textId="77777777">
      <w:trPr>
        <w:cantSplit/>
      </w:trPr>
      <w:tc>
        <w:tcPr>
          <w:tcW w:w="3119" w:type="dxa"/>
        </w:tcPr>
        <w:p w14:paraId="20E0D2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50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D51DE" w14:textId="77777777" w:rsidR="00E80146" w:rsidRDefault="00E80146">
          <w:pPr>
            <w:pStyle w:val="Sidhuvud"/>
            <w:ind w:right="360"/>
          </w:pPr>
        </w:p>
      </w:tc>
    </w:tr>
  </w:tbl>
  <w:p w14:paraId="2FD0E9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8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93D559" w14:textId="77777777">
      <w:trPr>
        <w:cantSplit/>
      </w:trPr>
      <w:tc>
        <w:tcPr>
          <w:tcW w:w="3119" w:type="dxa"/>
        </w:tcPr>
        <w:p w14:paraId="66BDFB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4C7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0C93EE" w14:textId="77777777" w:rsidR="00E80146" w:rsidRDefault="00E80146">
          <w:pPr>
            <w:pStyle w:val="Sidhuvud"/>
            <w:ind w:right="360"/>
          </w:pPr>
        </w:p>
      </w:tc>
    </w:tr>
  </w:tbl>
  <w:p w14:paraId="036C80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30B2" w14:textId="77777777" w:rsidR="00D355AE" w:rsidRDefault="00D355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B3A5A6" wp14:editId="32E681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CE4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7A3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FB0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AA3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2521"/>
    <w:multiLevelType w:val="hybridMultilevel"/>
    <w:tmpl w:val="FFD07240"/>
    <w:lvl w:ilvl="0" w:tplc="1A1CF7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E"/>
    <w:rsid w:val="00004448"/>
    <w:rsid w:val="00006C52"/>
    <w:rsid w:val="000655A4"/>
    <w:rsid w:val="000A75FE"/>
    <w:rsid w:val="000B2DD2"/>
    <w:rsid w:val="000C45DC"/>
    <w:rsid w:val="000C680A"/>
    <w:rsid w:val="000D3561"/>
    <w:rsid w:val="000E2626"/>
    <w:rsid w:val="000F1373"/>
    <w:rsid w:val="001334F2"/>
    <w:rsid w:val="00150384"/>
    <w:rsid w:val="00160901"/>
    <w:rsid w:val="00165A7B"/>
    <w:rsid w:val="00176E18"/>
    <w:rsid w:val="001805B7"/>
    <w:rsid w:val="001E3EF1"/>
    <w:rsid w:val="00250248"/>
    <w:rsid w:val="002663E0"/>
    <w:rsid w:val="002730D5"/>
    <w:rsid w:val="002C5670"/>
    <w:rsid w:val="00333848"/>
    <w:rsid w:val="00365745"/>
    <w:rsid w:val="00367B1C"/>
    <w:rsid w:val="00370357"/>
    <w:rsid w:val="003D3BB6"/>
    <w:rsid w:val="00433A75"/>
    <w:rsid w:val="004A328D"/>
    <w:rsid w:val="004B0B2D"/>
    <w:rsid w:val="004C2583"/>
    <w:rsid w:val="004F5FFA"/>
    <w:rsid w:val="0054760E"/>
    <w:rsid w:val="00575CEB"/>
    <w:rsid w:val="0058762B"/>
    <w:rsid w:val="005B394F"/>
    <w:rsid w:val="00601F06"/>
    <w:rsid w:val="00605222"/>
    <w:rsid w:val="00694C4C"/>
    <w:rsid w:val="006E4E11"/>
    <w:rsid w:val="007242A3"/>
    <w:rsid w:val="007A6855"/>
    <w:rsid w:val="007B0E27"/>
    <w:rsid w:val="008024A1"/>
    <w:rsid w:val="00804A7C"/>
    <w:rsid w:val="00815AA1"/>
    <w:rsid w:val="00875AC5"/>
    <w:rsid w:val="008D3E48"/>
    <w:rsid w:val="008E3213"/>
    <w:rsid w:val="0092027A"/>
    <w:rsid w:val="00927EC4"/>
    <w:rsid w:val="00945671"/>
    <w:rsid w:val="00955E31"/>
    <w:rsid w:val="0096616A"/>
    <w:rsid w:val="00983C78"/>
    <w:rsid w:val="00992E72"/>
    <w:rsid w:val="009C153B"/>
    <w:rsid w:val="009D6A37"/>
    <w:rsid w:val="00A80A71"/>
    <w:rsid w:val="00A91F0C"/>
    <w:rsid w:val="00AA362E"/>
    <w:rsid w:val="00AA6040"/>
    <w:rsid w:val="00AB6137"/>
    <w:rsid w:val="00AF26D1"/>
    <w:rsid w:val="00B24605"/>
    <w:rsid w:val="00B743FB"/>
    <w:rsid w:val="00B92C8E"/>
    <w:rsid w:val="00BE3CD4"/>
    <w:rsid w:val="00C04E3D"/>
    <w:rsid w:val="00C42E10"/>
    <w:rsid w:val="00D133D7"/>
    <w:rsid w:val="00D355AE"/>
    <w:rsid w:val="00D70F4D"/>
    <w:rsid w:val="00D72E65"/>
    <w:rsid w:val="00DE218A"/>
    <w:rsid w:val="00E63747"/>
    <w:rsid w:val="00E80146"/>
    <w:rsid w:val="00E904D0"/>
    <w:rsid w:val="00E956BE"/>
    <w:rsid w:val="00EB45B2"/>
    <w:rsid w:val="00EC25F9"/>
    <w:rsid w:val="00ED583F"/>
    <w:rsid w:val="00EE4939"/>
    <w:rsid w:val="00F22A7A"/>
    <w:rsid w:val="00F77FC0"/>
    <w:rsid w:val="00FA5272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6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ae20138f-adf9-485e-91a3-25d838247de7</RD_Svarsid>
  </documentManagement>
</p:properties>
</file>

<file path=customXml/itemProps1.xml><?xml version="1.0" encoding="utf-8"?>
<ds:datastoreItem xmlns:ds="http://schemas.openxmlformats.org/officeDocument/2006/customXml" ds:itemID="{17C727B5-1030-4300-ACD4-444EE5BB6A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925B4B-ADDD-47B3-8D60-5DEB2A44B409}"/>
</file>

<file path=customXml/itemProps3.xml><?xml version="1.0" encoding="utf-8"?>
<ds:datastoreItem xmlns:ds="http://schemas.openxmlformats.org/officeDocument/2006/customXml" ds:itemID="{F798CDD5-3FF1-429D-82EA-90CC09A9D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2AC4B-1F2F-40B6-8808-2C126C443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2D595C-A3BD-44E0-9CBD-3A58F7E0039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84128C-9FE4-4903-B6C2-1BB15EF5F11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a52e64f8-eff3-4b39-86ae-bfa7a2a3f792"/>
    <ds:schemaRef ds:uri="0d84be90-394b-471d-a817-212aa87a77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Jonsson</dc:creator>
  <cp:lastModifiedBy>Gunilla Qvarsebo</cp:lastModifiedBy>
  <cp:revision>4</cp:revision>
  <cp:lastPrinted>2017-06-05T07:13:00Z</cp:lastPrinted>
  <dcterms:created xsi:type="dcterms:W3CDTF">2017-06-05T08:15:00Z</dcterms:created>
  <dcterms:modified xsi:type="dcterms:W3CDTF">2017-06-07T08:57:00Z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a112efe8-f292-4856-b36c-979e801f4966</vt:lpwstr>
  </property>
</Properties>
</file>