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33C271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1B3B9A">
              <w:rPr>
                <w:b/>
                <w:szCs w:val="24"/>
              </w:rPr>
              <w:t>3</w:t>
            </w:r>
            <w:r w:rsidR="00CF0942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4491C7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C70FB">
              <w:rPr>
                <w:szCs w:val="24"/>
              </w:rPr>
              <w:t>3</w:t>
            </w:r>
            <w:r w:rsidR="00624E6C">
              <w:rPr>
                <w:szCs w:val="24"/>
              </w:rPr>
              <w:t>-</w:t>
            </w:r>
            <w:r w:rsidR="00C60827">
              <w:rPr>
                <w:szCs w:val="24"/>
              </w:rPr>
              <w:t>1</w:t>
            </w:r>
            <w:r w:rsidR="00CF0942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D6B8EA9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CF0942" w:rsidRPr="00F81E32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9D3B25" w:rsidRPr="00F81E32">
              <w:rPr>
                <w:szCs w:val="24"/>
              </w:rPr>
              <w:t>0</w:t>
            </w:r>
            <w:r w:rsidR="005E199B" w:rsidRPr="00F81E32">
              <w:rPr>
                <w:szCs w:val="24"/>
              </w:rPr>
              <w:t>0</w:t>
            </w:r>
            <w:r w:rsidR="00953995" w:rsidRPr="00F81E32">
              <w:rPr>
                <w:szCs w:val="24"/>
              </w:rPr>
              <w:t>–</w:t>
            </w:r>
            <w:r w:rsidR="00F81E32" w:rsidRPr="00F81E32">
              <w:rPr>
                <w:szCs w:val="24"/>
              </w:rPr>
              <w:t>11</w:t>
            </w:r>
            <w:r w:rsidR="00972858" w:rsidRPr="00F81E32">
              <w:rPr>
                <w:szCs w:val="24"/>
              </w:rPr>
              <w:t>.</w:t>
            </w:r>
            <w:r w:rsidR="00F81E32" w:rsidRPr="00F81E32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3E9313" w14:textId="4FEF6C7E" w:rsidR="003223DA" w:rsidRDefault="003223DA" w:rsidP="00CF13AF">
      <w:pPr>
        <w:tabs>
          <w:tab w:val="left" w:pos="1418"/>
        </w:tabs>
        <w:rPr>
          <w:snapToGrid w:val="0"/>
        </w:rPr>
      </w:pPr>
    </w:p>
    <w:p w14:paraId="2F21FD62" w14:textId="77777777" w:rsidR="00E41731" w:rsidRPr="007F393D" w:rsidRDefault="00E41731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533E1" w14:paraId="502F54D8" w14:textId="77777777" w:rsidTr="00887D33">
        <w:tc>
          <w:tcPr>
            <w:tcW w:w="567" w:type="dxa"/>
          </w:tcPr>
          <w:p w14:paraId="34D4B1AE" w14:textId="74CAC3CE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8912ED" w:rsidRPr="00F81E32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87C4089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196E57A" w:rsidR="00F533E1" w:rsidRPr="00F81E32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>Utskottet justerade protokoll 2023/24:3</w:t>
            </w:r>
            <w:r w:rsidR="00E51F66" w:rsidRPr="00F81E32">
              <w:rPr>
                <w:snapToGrid w:val="0"/>
              </w:rPr>
              <w:t>5</w:t>
            </w:r>
            <w:r w:rsidRPr="00F81E32">
              <w:rPr>
                <w:snapToGrid w:val="0"/>
              </w:rPr>
              <w:t>.</w:t>
            </w:r>
          </w:p>
          <w:p w14:paraId="5EB13AF3" w14:textId="777777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13250F1D" w14:textId="77777777" w:rsidTr="00887D33">
        <w:tc>
          <w:tcPr>
            <w:tcW w:w="567" w:type="dxa"/>
          </w:tcPr>
          <w:p w14:paraId="1E7B92A3" w14:textId="5AFB40BA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8912ED" w:rsidRPr="00F81E32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1BEF996" w14:textId="72F7ADC6" w:rsidR="0006329D" w:rsidRPr="00F81E32" w:rsidRDefault="00A9704A" w:rsidP="00F533E1">
            <w:pPr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Genomförande av nya krav på upphettade tobaksvaror (SoU9)</w:t>
            </w:r>
          </w:p>
          <w:p w14:paraId="22D26D15" w14:textId="77777777" w:rsidR="00A9704A" w:rsidRPr="00F81E32" w:rsidRDefault="00A9704A" w:rsidP="00F533E1">
            <w:pPr>
              <w:rPr>
                <w:szCs w:val="24"/>
              </w:rPr>
            </w:pPr>
          </w:p>
          <w:p w14:paraId="53D09F24" w14:textId="6089EFDF" w:rsidR="008338C2" w:rsidRPr="00F81E32" w:rsidRDefault="008338C2" w:rsidP="008338C2">
            <w:pPr>
              <w:rPr>
                <w:szCs w:val="24"/>
              </w:rPr>
            </w:pPr>
            <w:r w:rsidRPr="00F81E32">
              <w:rPr>
                <w:szCs w:val="24"/>
              </w:rPr>
              <w:t xml:space="preserve">Utskottet fortsatte beredningen av proposition 2023/24:54 och motioner. </w:t>
            </w:r>
          </w:p>
          <w:p w14:paraId="0575FF4C" w14:textId="77777777" w:rsidR="008338C2" w:rsidRPr="00F81E32" w:rsidRDefault="008338C2" w:rsidP="008338C2">
            <w:pPr>
              <w:rPr>
                <w:szCs w:val="24"/>
              </w:rPr>
            </w:pPr>
          </w:p>
          <w:p w14:paraId="1ACFCA92" w14:textId="5E70A4FA" w:rsidR="008338C2" w:rsidRPr="00F81E32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justerade betänkande SoU9. </w:t>
            </w:r>
          </w:p>
          <w:p w14:paraId="309B1337" w14:textId="77777777" w:rsidR="008338C2" w:rsidRPr="00F81E32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</w:p>
          <w:p w14:paraId="6353FAA3" w14:textId="55C121E4" w:rsidR="008338C2" w:rsidRPr="00F81E32" w:rsidRDefault="00E41731" w:rsidP="008338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1E32">
              <w:rPr>
                <w:snapToGrid w:val="0"/>
              </w:rPr>
              <w:t>SD</w:t>
            </w:r>
            <w:r w:rsidR="008338C2" w:rsidRPr="00F81E32">
              <w:rPr>
                <w:snapToGrid w:val="0"/>
              </w:rPr>
              <w:t>-</w:t>
            </w:r>
            <w:r w:rsidRPr="00F81E32">
              <w:rPr>
                <w:snapToGrid w:val="0"/>
              </w:rPr>
              <w:t>, V-</w:t>
            </w:r>
            <w:r w:rsidR="008338C2" w:rsidRPr="00F81E32">
              <w:rPr>
                <w:snapToGrid w:val="0"/>
              </w:rPr>
              <w:t xml:space="preserve"> och </w:t>
            </w:r>
            <w:r w:rsidRPr="00F81E32">
              <w:rPr>
                <w:snapToGrid w:val="0"/>
              </w:rPr>
              <w:t>MP</w:t>
            </w:r>
            <w:r w:rsidR="008338C2" w:rsidRPr="00F81E32">
              <w:rPr>
                <w:snapToGrid w:val="0"/>
              </w:rPr>
              <w:t xml:space="preserve">-ledamöterna anmälde reservationer. </w:t>
            </w:r>
          </w:p>
          <w:p w14:paraId="05B530FD" w14:textId="152D9543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337E1053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8912ED" w:rsidRPr="00F81E32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6B366C1" w14:textId="5DF40027" w:rsidR="0006329D" w:rsidRPr="00F81E32" w:rsidRDefault="00A9704A" w:rsidP="005B47E6">
            <w:pPr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Barn och unga inom socialtjänsten (SoU18)</w:t>
            </w:r>
          </w:p>
          <w:p w14:paraId="74B6CB08" w14:textId="77777777" w:rsidR="00A9704A" w:rsidRPr="00F81E32" w:rsidRDefault="00A9704A" w:rsidP="005B47E6">
            <w:pPr>
              <w:rPr>
                <w:szCs w:val="24"/>
              </w:rPr>
            </w:pPr>
          </w:p>
          <w:p w14:paraId="48B5B9B3" w14:textId="6CC583BD" w:rsidR="008338C2" w:rsidRPr="00F81E32" w:rsidRDefault="008338C2" w:rsidP="008338C2">
            <w:pPr>
              <w:rPr>
                <w:szCs w:val="24"/>
              </w:rPr>
            </w:pPr>
            <w:r w:rsidRPr="00F81E32">
              <w:rPr>
                <w:szCs w:val="24"/>
              </w:rPr>
              <w:t xml:space="preserve">Utskottet fortsatte beredningen av motioner om </w:t>
            </w:r>
            <w:r w:rsidRPr="00F81E32">
              <w:rPr>
                <w:snapToGrid w:val="0"/>
              </w:rPr>
              <w:t>barn och unga inom socialtjänsten</w:t>
            </w:r>
            <w:r w:rsidRPr="00F81E32">
              <w:rPr>
                <w:szCs w:val="24"/>
              </w:rPr>
              <w:t xml:space="preserve">. </w:t>
            </w:r>
          </w:p>
          <w:p w14:paraId="7EA1E5D6" w14:textId="77777777" w:rsidR="008338C2" w:rsidRPr="00F81E32" w:rsidRDefault="008338C2" w:rsidP="008338C2">
            <w:pPr>
              <w:rPr>
                <w:szCs w:val="24"/>
              </w:rPr>
            </w:pPr>
          </w:p>
          <w:p w14:paraId="23FB2C78" w14:textId="6091B85E" w:rsidR="008338C2" w:rsidRPr="00F81E32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justerade betänkande SoU18. </w:t>
            </w:r>
          </w:p>
          <w:p w14:paraId="75E5B675" w14:textId="77777777" w:rsidR="008338C2" w:rsidRPr="00F81E32" w:rsidRDefault="008338C2" w:rsidP="008338C2">
            <w:pPr>
              <w:tabs>
                <w:tab w:val="left" w:pos="1701"/>
              </w:tabs>
              <w:rPr>
                <w:snapToGrid w:val="0"/>
              </w:rPr>
            </w:pPr>
          </w:p>
          <w:p w14:paraId="6CB10789" w14:textId="4BB09275" w:rsidR="008338C2" w:rsidRPr="00F81E32" w:rsidRDefault="00E41731" w:rsidP="008338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1E32">
              <w:rPr>
                <w:snapToGrid w:val="0"/>
              </w:rPr>
              <w:t>S-, SD-, V-, C</w:t>
            </w:r>
            <w:r w:rsidR="008338C2" w:rsidRPr="00F81E32">
              <w:rPr>
                <w:snapToGrid w:val="0"/>
              </w:rPr>
              <w:t xml:space="preserve">- och </w:t>
            </w:r>
            <w:r w:rsidRPr="00F81E32">
              <w:rPr>
                <w:snapToGrid w:val="0"/>
              </w:rPr>
              <w:t>MP</w:t>
            </w:r>
            <w:r w:rsidR="008338C2" w:rsidRPr="00F81E32">
              <w:rPr>
                <w:snapToGrid w:val="0"/>
              </w:rPr>
              <w:t xml:space="preserve">-ledamöterna anmälde reservationer. </w:t>
            </w:r>
          </w:p>
          <w:p w14:paraId="579CEA45" w14:textId="77777777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9704A" w14:paraId="7D9582C4" w14:textId="77777777" w:rsidTr="00887D33">
        <w:tc>
          <w:tcPr>
            <w:tcW w:w="567" w:type="dxa"/>
          </w:tcPr>
          <w:p w14:paraId="09FF83B0" w14:textId="21E0CF85" w:rsidR="00A9704A" w:rsidRPr="00F81E32" w:rsidRDefault="00A9704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8912ED" w:rsidRPr="00F81E32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108F22F9" w14:textId="77777777" w:rsidR="00A9704A" w:rsidRPr="00F81E32" w:rsidRDefault="006071FD" w:rsidP="005B47E6">
            <w:pPr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Äldreomsorg (SoU20)</w:t>
            </w:r>
          </w:p>
          <w:p w14:paraId="769F2515" w14:textId="77777777" w:rsidR="008338C2" w:rsidRPr="00F81E32" w:rsidRDefault="008338C2" w:rsidP="005B47E6">
            <w:pPr>
              <w:rPr>
                <w:b/>
                <w:snapToGrid w:val="0"/>
              </w:rPr>
            </w:pPr>
          </w:p>
          <w:p w14:paraId="525E9A0D" w14:textId="226094A1" w:rsidR="008338C2" w:rsidRPr="00F81E32" w:rsidRDefault="008338C2" w:rsidP="008338C2">
            <w:pPr>
              <w:rPr>
                <w:szCs w:val="24"/>
              </w:rPr>
            </w:pPr>
            <w:r w:rsidRPr="00F81E32">
              <w:rPr>
                <w:szCs w:val="24"/>
              </w:rPr>
              <w:t xml:space="preserve">Utskottet fortsatte beredningen av </w:t>
            </w:r>
            <w:r w:rsidRPr="00F81E32">
              <w:rPr>
                <w:snapToGrid w:val="0"/>
              </w:rPr>
              <w:t>motioner om äldreomsorg</w:t>
            </w:r>
            <w:r w:rsidRPr="00F81E32">
              <w:rPr>
                <w:szCs w:val="24"/>
              </w:rPr>
              <w:t>.</w:t>
            </w:r>
          </w:p>
          <w:p w14:paraId="1248D5A5" w14:textId="77777777" w:rsidR="008338C2" w:rsidRPr="00F81E32" w:rsidRDefault="008338C2" w:rsidP="008338C2">
            <w:pPr>
              <w:rPr>
                <w:szCs w:val="24"/>
              </w:rPr>
            </w:pPr>
          </w:p>
          <w:p w14:paraId="0F38C428" w14:textId="77777777" w:rsidR="008338C2" w:rsidRPr="00F81E32" w:rsidRDefault="008338C2" w:rsidP="008338C2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F81E32">
              <w:t>Ärendet bordlades.</w:t>
            </w:r>
          </w:p>
          <w:p w14:paraId="2A6B9DE7" w14:textId="5E3D742F" w:rsidR="008338C2" w:rsidRPr="00F81E32" w:rsidRDefault="008338C2" w:rsidP="005B47E6">
            <w:pPr>
              <w:rPr>
                <w:b/>
                <w:snapToGrid w:val="0"/>
              </w:rPr>
            </w:pPr>
          </w:p>
        </w:tc>
      </w:tr>
      <w:tr w:rsidR="00E41731" w14:paraId="55948FB5" w14:textId="77777777" w:rsidTr="00887D33">
        <w:tc>
          <w:tcPr>
            <w:tcW w:w="567" w:type="dxa"/>
          </w:tcPr>
          <w:p w14:paraId="667F59B6" w14:textId="79D87ED7" w:rsidR="00E41731" w:rsidRPr="00F81E32" w:rsidRDefault="00E4173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0C95813E" w14:textId="77777777" w:rsidR="00E41731" w:rsidRPr="00F81E32" w:rsidRDefault="00E41731" w:rsidP="00E41731">
            <w:pPr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Ytterligare anpassningar till EU:s förordningar om medicinteknik (SoU23)</w:t>
            </w:r>
          </w:p>
          <w:p w14:paraId="5E8BF23A" w14:textId="77777777" w:rsidR="00E41731" w:rsidRPr="00F81E32" w:rsidRDefault="00E41731" w:rsidP="00E41731">
            <w:pPr>
              <w:rPr>
                <w:szCs w:val="24"/>
              </w:rPr>
            </w:pPr>
          </w:p>
          <w:p w14:paraId="39D87895" w14:textId="4656C438" w:rsidR="00E41731" w:rsidRPr="00F81E32" w:rsidRDefault="00E41731" w:rsidP="00E41731">
            <w:pPr>
              <w:rPr>
                <w:szCs w:val="24"/>
              </w:rPr>
            </w:pPr>
            <w:r w:rsidRPr="00F81E32">
              <w:rPr>
                <w:szCs w:val="24"/>
              </w:rPr>
              <w:t>Utskottet fortsatte beredningen av propositionen 2023/24:66.</w:t>
            </w:r>
          </w:p>
          <w:p w14:paraId="4096B9FB" w14:textId="77777777" w:rsidR="00E41731" w:rsidRPr="00F81E32" w:rsidRDefault="00E41731" w:rsidP="00E41731">
            <w:pPr>
              <w:rPr>
                <w:szCs w:val="24"/>
              </w:rPr>
            </w:pPr>
          </w:p>
          <w:p w14:paraId="7169A174" w14:textId="77777777" w:rsidR="00E41731" w:rsidRPr="00F81E32" w:rsidRDefault="00E41731" w:rsidP="00E41731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 xml:space="preserve">Ärendet bordlades. </w:t>
            </w:r>
          </w:p>
          <w:p w14:paraId="3EA185BE" w14:textId="77777777" w:rsidR="00E41731" w:rsidRPr="00F81E32" w:rsidRDefault="00E41731" w:rsidP="005B47E6">
            <w:pPr>
              <w:rPr>
                <w:b/>
                <w:snapToGrid w:val="0"/>
              </w:rPr>
            </w:pPr>
          </w:p>
        </w:tc>
      </w:tr>
      <w:tr w:rsidR="00A9704A" w14:paraId="3BAB93A1" w14:textId="77777777" w:rsidTr="00887D33">
        <w:tc>
          <w:tcPr>
            <w:tcW w:w="567" w:type="dxa"/>
          </w:tcPr>
          <w:p w14:paraId="65037815" w14:textId="1E1563C6" w:rsidR="00A9704A" w:rsidRPr="00F81E32" w:rsidRDefault="00A9704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E41731" w:rsidRPr="00F81E32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281D67E6" w14:textId="77777777" w:rsidR="00A9704A" w:rsidRPr="00F81E32" w:rsidRDefault="006071FD" w:rsidP="005B47E6">
            <w:pPr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Kompetensförsörjning, e-hälsa och beredskap (SoU21)</w:t>
            </w:r>
          </w:p>
          <w:p w14:paraId="0976F9CA" w14:textId="77777777" w:rsidR="008338C2" w:rsidRPr="00F81E32" w:rsidRDefault="008338C2" w:rsidP="005B47E6">
            <w:pPr>
              <w:rPr>
                <w:b/>
                <w:snapToGrid w:val="0"/>
              </w:rPr>
            </w:pPr>
          </w:p>
          <w:p w14:paraId="345961B9" w14:textId="2079DD25" w:rsidR="008338C2" w:rsidRPr="00F81E32" w:rsidRDefault="008338C2" w:rsidP="008338C2">
            <w:pPr>
              <w:rPr>
                <w:szCs w:val="24"/>
              </w:rPr>
            </w:pPr>
            <w:r w:rsidRPr="00F81E32">
              <w:rPr>
                <w:szCs w:val="24"/>
              </w:rPr>
              <w:t xml:space="preserve">Utskottet inledde beredningen av </w:t>
            </w:r>
            <w:r w:rsidRPr="00F81E32">
              <w:rPr>
                <w:snapToGrid w:val="0"/>
              </w:rPr>
              <w:t>motioner om kompetensförsörjning, e-hälsa och beredskap</w:t>
            </w:r>
            <w:r w:rsidRPr="00F81E32">
              <w:rPr>
                <w:szCs w:val="24"/>
              </w:rPr>
              <w:t>.</w:t>
            </w:r>
          </w:p>
          <w:p w14:paraId="6406B78B" w14:textId="77777777" w:rsidR="008338C2" w:rsidRPr="00F81E32" w:rsidRDefault="008338C2" w:rsidP="008338C2">
            <w:pPr>
              <w:rPr>
                <w:szCs w:val="24"/>
              </w:rPr>
            </w:pPr>
          </w:p>
          <w:p w14:paraId="70BC3851" w14:textId="77777777" w:rsidR="008338C2" w:rsidRPr="00F81E32" w:rsidRDefault="008338C2" w:rsidP="008338C2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F81E32">
              <w:t>Ärendet bordlades.</w:t>
            </w:r>
          </w:p>
          <w:p w14:paraId="5122B5F7" w14:textId="0B279B21" w:rsidR="008338C2" w:rsidRPr="00F81E32" w:rsidRDefault="008338C2" w:rsidP="005B47E6">
            <w:pPr>
              <w:rPr>
                <w:b/>
                <w:snapToGrid w:val="0"/>
              </w:rPr>
            </w:pPr>
          </w:p>
        </w:tc>
      </w:tr>
      <w:tr w:rsidR="0005562B" w14:paraId="5031DAB5" w14:textId="77777777" w:rsidTr="00887D33">
        <w:tc>
          <w:tcPr>
            <w:tcW w:w="567" w:type="dxa"/>
          </w:tcPr>
          <w:p w14:paraId="3C189837" w14:textId="6707CA15" w:rsidR="0005562B" w:rsidRPr="00F81E32" w:rsidRDefault="0005562B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4ECF5AD3" w14:textId="77777777" w:rsidR="0005562B" w:rsidRPr="00F81E32" w:rsidRDefault="0005562B" w:rsidP="0005562B">
            <w:pPr>
              <w:tabs>
                <w:tab w:val="left" w:pos="1701"/>
              </w:tabs>
              <w:rPr>
                <w:b/>
                <w:szCs w:val="23"/>
              </w:rPr>
            </w:pPr>
            <w:r w:rsidRPr="00F81E32">
              <w:rPr>
                <w:b/>
                <w:szCs w:val="23"/>
              </w:rPr>
              <w:t>Mottagande av motionsyrkande</w:t>
            </w:r>
          </w:p>
          <w:p w14:paraId="03DC37AF" w14:textId="77777777" w:rsidR="0005562B" w:rsidRPr="00F81E32" w:rsidRDefault="0005562B" w:rsidP="0005562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50DEAF" w14:textId="47BE51C3" w:rsidR="0005562B" w:rsidRPr="00F81E32" w:rsidRDefault="0005562B" w:rsidP="0005562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1E32">
              <w:rPr>
                <w:bCs/>
                <w:snapToGrid w:val="0"/>
              </w:rPr>
              <w:t xml:space="preserve">Utskottet beslutade att ta emot motionsyrkande </w:t>
            </w:r>
            <w:r w:rsidRPr="00F81E32">
              <w:t xml:space="preserve">2023/24:884 av Markus </w:t>
            </w:r>
            <w:proofErr w:type="spellStart"/>
            <w:r w:rsidRPr="00F81E32">
              <w:t>Wiechel</w:t>
            </w:r>
            <w:proofErr w:type="spellEnd"/>
            <w:r w:rsidRPr="00F81E32">
              <w:t xml:space="preserve"> (SD) yrkande 3</w:t>
            </w:r>
            <w:r w:rsidRPr="00F81E32">
              <w:rPr>
                <w:bCs/>
                <w:snapToGrid w:val="0"/>
              </w:rPr>
              <w:t xml:space="preserve"> från kulturutskottet. </w:t>
            </w:r>
          </w:p>
          <w:p w14:paraId="637BBC8F" w14:textId="77777777" w:rsidR="0005562B" w:rsidRPr="00F81E32" w:rsidRDefault="0005562B" w:rsidP="0005562B">
            <w:pPr>
              <w:tabs>
                <w:tab w:val="left" w:pos="1701"/>
              </w:tabs>
              <w:rPr>
                <w:rStyle w:val="bold"/>
                <w:rFonts w:eastAsia="Calibri"/>
                <w:szCs w:val="24"/>
                <w:lang w:eastAsia="en-US"/>
              </w:rPr>
            </w:pPr>
          </w:p>
          <w:p w14:paraId="1CFDA3C0" w14:textId="77777777" w:rsidR="0005562B" w:rsidRPr="00F81E32" w:rsidRDefault="0005562B" w:rsidP="0005562B">
            <w:pPr>
              <w:tabs>
                <w:tab w:val="left" w:pos="1701"/>
              </w:tabs>
              <w:rPr>
                <w:snapToGrid w:val="0"/>
              </w:rPr>
            </w:pPr>
            <w:r w:rsidRPr="00F81E32">
              <w:rPr>
                <w:snapToGrid w:val="0"/>
              </w:rPr>
              <w:t>Denna paragraf förklarades omedelbart justerad.</w:t>
            </w:r>
          </w:p>
          <w:p w14:paraId="16943E97" w14:textId="77777777" w:rsidR="0005562B" w:rsidRPr="00F81E32" w:rsidRDefault="0005562B" w:rsidP="00F04C79">
            <w:pPr>
              <w:rPr>
                <w:b/>
                <w:snapToGrid w:val="0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35393B71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964051" w:rsidRPr="00F81E32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48F3F63A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964051" w:rsidRPr="00F81E32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D96DAFE" w:rsidR="000C73A3" w:rsidRPr="00F81E32" w:rsidRDefault="000C73A3" w:rsidP="000C73A3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>Utskottet beslutade att nästa sammanträde ska äga rum torsdagen den 21 mars 2024 kl. 08.00.</w:t>
            </w:r>
          </w:p>
          <w:p w14:paraId="67C67290" w14:textId="7AE050A1" w:rsidR="000C73A3" w:rsidRPr="00F81E3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48D16CE3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 xml:space="preserve">Justeras den </w:t>
            </w:r>
            <w:r w:rsidR="00957347" w:rsidRPr="00F81E32">
              <w:rPr>
                <w:szCs w:val="24"/>
              </w:rPr>
              <w:t>21 mars</w:t>
            </w:r>
          </w:p>
          <w:p w14:paraId="55C8EDB7" w14:textId="38EACE0B" w:rsidR="000C73A3" w:rsidRPr="00F81E32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0C73A3" w:rsidRPr="00F81E32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D201E3" w:rsidRPr="00F81E32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3813594B" w:rsidR="000C73A3" w:rsidRPr="00F81E32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81E32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4F72AAD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5C42B2">
              <w:rPr>
                <w:sz w:val="20"/>
              </w:rPr>
              <w:t>3</w:t>
            </w:r>
            <w:r w:rsidR="00CF0942">
              <w:rPr>
                <w:sz w:val="20"/>
              </w:rPr>
              <w:t>6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FBE3AD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532077">
              <w:rPr>
                <w:sz w:val="20"/>
              </w:rPr>
              <w:t>-</w:t>
            </w:r>
            <w:r w:rsidR="00F81E32">
              <w:rPr>
                <w:sz w:val="20"/>
              </w:rPr>
              <w:t>9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47CAA82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4A25F1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C5CA87E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D2689D4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1E47D1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EA07F7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6A00C237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2A9CFD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145F64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249F95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273EE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E9E1A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17065C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72E35A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3C7F18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20094AD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8A5EA4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B5EA32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5A26B8C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E35C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738843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6BB8E2C7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66E5A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2389AF67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BFB29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BB64E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0EFE4F7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105354B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EA1CD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254295FE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0567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024FDE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011DE549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C57EEF2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2048827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C6D18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3FA2C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E62CE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2E9D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111D40E1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100D6772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34404D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75CF7EC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542808CD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8BB973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201819C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D0FAD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204408B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0C84E84B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2E1B7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AF2E2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8E63EE5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333E3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665EF0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A4B39F0" w:rsidR="00B06FA5" w:rsidRPr="00E40C0C" w:rsidRDefault="00F81E3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557700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2244D2C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9D2424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2DE072FE" w:rsidR="00D77427" w:rsidRPr="00E40C0C" w:rsidRDefault="00F81E3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4DD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6309</TotalTime>
  <Pages>3</Pages>
  <Words>426</Words>
  <Characters>3311</Characters>
  <Application>Microsoft Office Word</Application>
  <DocSecurity>0</DocSecurity>
  <Lines>1655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1790</cp:revision>
  <cp:lastPrinted>2024-03-19T11:21:00Z</cp:lastPrinted>
  <dcterms:created xsi:type="dcterms:W3CDTF">2020-06-26T09:11:00Z</dcterms:created>
  <dcterms:modified xsi:type="dcterms:W3CDTF">2024-03-21T12:29:00Z</dcterms:modified>
</cp:coreProperties>
</file>