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3994" w14:paraId="4A25199B" w14:textId="77777777" w:rsidTr="00883994">
        <w:tc>
          <w:tcPr>
            <w:tcW w:w="5471" w:type="dxa"/>
          </w:tcPr>
          <w:p w14:paraId="7C883C77" w14:textId="0AAAD690" w:rsidR="00883994" w:rsidRDefault="003D40D4" w:rsidP="00883994">
            <w:pPr>
              <w:pStyle w:val="RSKRbeteckning"/>
              <w:spacing w:before="240"/>
            </w:pPr>
            <w:r>
              <w:t>Riksdagsskrivelse</w:t>
            </w:r>
          </w:p>
          <w:p w14:paraId="1184A735" w14:textId="16EDA698" w:rsidR="00883994" w:rsidRDefault="003D40D4" w:rsidP="00883994">
            <w:pPr>
              <w:pStyle w:val="RSKRbeteckning"/>
            </w:pPr>
            <w:r>
              <w:t>2022/23</w:t>
            </w:r>
            <w:r w:rsidR="00883994">
              <w:t>:</w:t>
            </w:r>
            <w:r>
              <w:t>163</w:t>
            </w:r>
          </w:p>
        </w:tc>
        <w:tc>
          <w:tcPr>
            <w:tcW w:w="2551" w:type="dxa"/>
          </w:tcPr>
          <w:p w14:paraId="290F470A" w14:textId="77777777" w:rsidR="00883994" w:rsidRDefault="00883994" w:rsidP="00883994">
            <w:pPr>
              <w:jc w:val="right"/>
            </w:pPr>
          </w:p>
        </w:tc>
      </w:tr>
      <w:tr w:rsidR="00883994" w:rsidRPr="00883994" w14:paraId="16508ABC" w14:textId="77777777" w:rsidTr="008839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C543A62" w14:textId="77777777" w:rsidR="00883994" w:rsidRPr="00883994" w:rsidRDefault="00883994" w:rsidP="00883994">
            <w:pPr>
              <w:rPr>
                <w:sz w:val="10"/>
              </w:rPr>
            </w:pPr>
          </w:p>
        </w:tc>
      </w:tr>
    </w:tbl>
    <w:p w14:paraId="2AE70C90" w14:textId="77777777" w:rsidR="005E6CE0" w:rsidRDefault="005E6CE0" w:rsidP="00883994"/>
    <w:p w14:paraId="7CD9C7FA" w14:textId="41F073D3" w:rsidR="00883994" w:rsidRDefault="003D40D4" w:rsidP="00883994">
      <w:pPr>
        <w:pStyle w:val="Mottagare1"/>
      </w:pPr>
      <w:r>
        <w:t>Regeringen</w:t>
      </w:r>
    </w:p>
    <w:p w14:paraId="49D9AF97" w14:textId="3DF0E2ED" w:rsidR="00883994" w:rsidRDefault="003D40D4" w:rsidP="00883994">
      <w:pPr>
        <w:pStyle w:val="Mottagare2"/>
      </w:pPr>
      <w:r>
        <w:rPr>
          <w:noProof/>
        </w:rPr>
        <w:t>Försvarsdepartementet</w:t>
      </w:r>
    </w:p>
    <w:p w14:paraId="3F3211BE" w14:textId="61EBF93F" w:rsidR="00883994" w:rsidRDefault="00883994" w:rsidP="00883994">
      <w:r>
        <w:t xml:space="preserve">Med överlämnande av </w:t>
      </w:r>
      <w:r w:rsidR="003D40D4">
        <w:t>försvarsutskottet</w:t>
      </w:r>
      <w:r>
        <w:t xml:space="preserve">s betänkande </w:t>
      </w:r>
      <w:r w:rsidR="003D40D4">
        <w:t>2022/23</w:t>
      </w:r>
      <w:r>
        <w:t>:</w:t>
      </w:r>
      <w:r w:rsidR="003D40D4">
        <w:t>FöU3</w:t>
      </w:r>
      <w:r>
        <w:t xml:space="preserve"> </w:t>
      </w:r>
      <w:r w:rsidR="003D40D4">
        <w:t>Riksrevisionens rapport om personalförsörjningen av kontinuerligt tjänstgörande gruppbefäl, soldater och sjömän</w:t>
      </w:r>
      <w:r>
        <w:t xml:space="preserve"> får jag anmäla att riksdagen denna dag bifallit utskottets förslag till riksdagsbeslut.</w:t>
      </w:r>
    </w:p>
    <w:p w14:paraId="7EDF7059" w14:textId="64AE3F9D" w:rsidR="00883994" w:rsidRDefault="00883994" w:rsidP="00883994">
      <w:pPr>
        <w:pStyle w:val="Stockholm"/>
      </w:pPr>
      <w:r>
        <w:t xml:space="preserve">Stockholm </w:t>
      </w:r>
      <w:r w:rsidR="003D40D4">
        <w:t>den 12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3994" w14:paraId="00E468D2" w14:textId="77777777" w:rsidTr="00883994">
        <w:tc>
          <w:tcPr>
            <w:tcW w:w="3628" w:type="dxa"/>
          </w:tcPr>
          <w:p w14:paraId="5CE60DBA" w14:textId="07EAC6EC" w:rsidR="00883994" w:rsidRDefault="003D40D4" w:rsidP="0088399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0A97B1B" w14:textId="1E20D397" w:rsidR="00883994" w:rsidRDefault="003D40D4" w:rsidP="00883994">
            <w:pPr>
              <w:pStyle w:val="AvsTjnsteman"/>
            </w:pPr>
            <w:r>
              <w:t>Annalena Hanell</w:t>
            </w:r>
          </w:p>
        </w:tc>
      </w:tr>
    </w:tbl>
    <w:p w14:paraId="5595E1A2" w14:textId="77777777" w:rsidR="00883994" w:rsidRPr="00883994" w:rsidRDefault="00883994" w:rsidP="00883994"/>
    <w:sectPr w:rsidR="00883994" w:rsidRPr="008839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3312" w14:textId="77777777" w:rsidR="00883994" w:rsidRDefault="00883994" w:rsidP="002C3923">
      <w:r>
        <w:separator/>
      </w:r>
    </w:p>
  </w:endnote>
  <w:endnote w:type="continuationSeparator" w:id="0">
    <w:p w14:paraId="73B0C03F" w14:textId="77777777" w:rsidR="00883994" w:rsidRDefault="008839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5896" w14:textId="77777777" w:rsidR="00883994" w:rsidRDefault="00883994" w:rsidP="002C3923">
      <w:r>
        <w:separator/>
      </w:r>
    </w:p>
  </w:footnote>
  <w:footnote w:type="continuationSeparator" w:id="0">
    <w:p w14:paraId="21E3F39B" w14:textId="77777777" w:rsidR="00883994" w:rsidRDefault="008839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7F3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F1FF6" wp14:editId="20F9F05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40D4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BDE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3994"/>
    <w:rsid w:val="00894271"/>
    <w:rsid w:val="00897B4D"/>
    <w:rsid w:val="00906DC3"/>
    <w:rsid w:val="0091238E"/>
    <w:rsid w:val="00932605"/>
    <w:rsid w:val="00951D83"/>
    <w:rsid w:val="0096184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72E2"/>
    <w:rsid w:val="00AF718B"/>
    <w:rsid w:val="00B517B6"/>
    <w:rsid w:val="00B6463F"/>
    <w:rsid w:val="00B73ED0"/>
    <w:rsid w:val="00BF1C6D"/>
    <w:rsid w:val="00C20D40"/>
    <w:rsid w:val="00C4170A"/>
    <w:rsid w:val="00C7184C"/>
    <w:rsid w:val="00CA52A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0F87EC"/>
  <w15:docId w15:val="{ACDC41D2-2468-41B1-8E48-19F3AADF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350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2023-04-12T14:43:00Z</dcterms:created>
  <dcterms:modified xsi:type="dcterms:W3CDTF">2023-04-12T14:43:00Z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2023-04-12</vt:lpwstr>
  </property>
  <property fmtid="{D5CDD505-2E9C-101B-9397-08002B2CF9AE}" pid="6" name="DatumIText">
    <vt:lpwstr>den 12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personalförsörjningen av kontinuerligt tjänstgörande gruppbefäl, soldater och sjömän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