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861FF" w:rsidRPr="007861F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861FF" w:rsidRPr="007861FF" w:rsidRDefault="007861FF">
            <w:pPr>
              <w:pStyle w:val="Mottagare1"/>
            </w:pPr>
          </w:p>
          <w:p w:rsidR="007861FF" w:rsidRPr="007861FF" w:rsidRDefault="007861FF">
            <w:pPr>
              <w:rPr>
                <w:rFonts w:ascii="Times New Roman" w:hAnsi="Times New Roman" w:cs="Times New Roman"/>
                <w:sz w:val="40"/>
              </w:rPr>
            </w:pPr>
            <w:r w:rsidRPr="007861F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861FF" w:rsidRPr="007861FF" w:rsidRDefault="007861FF">
            <w:pPr>
              <w:rPr>
                <w:rFonts w:ascii="Times New Roman" w:hAnsi="Times New Roman" w:cs="Times New Roman"/>
              </w:rPr>
            </w:pPr>
            <w:r w:rsidRPr="007861FF">
              <w:rPr>
                <w:rFonts w:ascii="Times New Roman" w:hAnsi="Times New Roman" w:cs="Times New Roman"/>
                <w:sz w:val="40"/>
              </w:rPr>
              <w:t>2003/04:</w:t>
            </w:r>
            <w:r w:rsidRPr="007861FF">
              <w:rPr>
                <w:rStyle w:val="SkrivelseNr"/>
                <w:rFonts w:ascii="Times New Roman" w:hAnsi="Times New Roman" w:cs="Times New Roman"/>
              </w:rPr>
              <w:t>271</w:t>
            </w:r>
          </w:p>
        </w:tc>
        <w:tc>
          <w:tcPr>
            <w:tcW w:w="2268" w:type="dxa"/>
          </w:tcPr>
          <w:p w:rsidR="007861FF" w:rsidRPr="007861FF" w:rsidRDefault="007861FF">
            <w:pPr>
              <w:jc w:val="center"/>
              <w:rPr>
                <w:rFonts w:ascii="Times New Roman" w:hAnsi="Times New Roman" w:cs="Times New Roman"/>
              </w:rPr>
            </w:pPr>
            <w:r w:rsidRPr="007861F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819" r:id="rId5"/>
              </w:object>
            </w:r>
          </w:p>
          <w:p w:rsidR="007861FF" w:rsidRPr="007861FF" w:rsidRDefault="007861FF">
            <w:pPr>
              <w:pStyle w:val="Mottagare1"/>
              <w:jc w:val="center"/>
            </w:pPr>
          </w:p>
        </w:tc>
      </w:tr>
      <w:tr w:rsidR="007861FF" w:rsidRPr="007861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861FF" w:rsidRPr="007861FF" w:rsidRDefault="007861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1F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861FF" w:rsidRPr="007861FF" w:rsidRDefault="007861FF">
      <w:pPr>
        <w:pStyle w:val="Mottagare1"/>
      </w:pPr>
      <w:r w:rsidRPr="007861FF">
        <w:t>Regeringen</w:t>
      </w:r>
    </w:p>
    <w:p w:rsidR="007861FF" w:rsidRPr="007861FF" w:rsidRDefault="007861FF">
      <w:pPr>
        <w:pStyle w:val="Mottagare2"/>
      </w:pPr>
      <w:r w:rsidRPr="007861FF">
        <w:t>Finansdepartementet</w:t>
      </w:r>
    </w:p>
    <w:p w:rsidR="007861FF" w:rsidRPr="007861FF" w:rsidRDefault="007861FF">
      <w:pPr>
        <w:pStyle w:val="NormalText"/>
        <w:jc w:val="left"/>
      </w:pPr>
      <w:r w:rsidRPr="007861FF">
        <w:t>Med överlämnande av skatteutskottets betänkande 2003/04:SkU36 Skattebefrielse för el i vissa industriella processer får jag anmäla att riksdagen denna dag bifallit utskottets förslag till riksdagsbeslut.</w:t>
      </w:r>
    </w:p>
    <w:p w:rsidR="007861FF" w:rsidRPr="007861FF" w:rsidRDefault="007861FF">
      <w:pPr>
        <w:pStyle w:val="Stockholm"/>
        <w:jc w:val="left"/>
      </w:pPr>
      <w:r w:rsidRPr="007861FF">
        <w:t>Stockholm den 17 juni 2004</w:t>
      </w:r>
    </w:p>
    <w:p w:rsidR="007861FF" w:rsidRPr="007861FF" w:rsidRDefault="007861F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861FF" w:rsidRPr="007861F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861FF" w:rsidRPr="007861FF" w:rsidRDefault="007861FF">
            <w:pPr>
              <w:rPr>
                <w:rFonts w:ascii="Times New Roman" w:hAnsi="Times New Roman" w:cs="Times New Roman"/>
              </w:rPr>
            </w:pPr>
            <w:r w:rsidRPr="007861F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861FF" w:rsidRPr="007861FF" w:rsidRDefault="007861FF">
            <w:pPr>
              <w:rPr>
                <w:rFonts w:ascii="Times New Roman" w:hAnsi="Times New Roman" w:cs="Times New Roman"/>
              </w:rPr>
            </w:pPr>
          </w:p>
          <w:p w:rsidR="007861FF" w:rsidRPr="007861FF" w:rsidRDefault="007861FF">
            <w:pPr>
              <w:rPr>
                <w:rFonts w:ascii="Times New Roman" w:hAnsi="Times New Roman" w:cs="Times New Roman"/>
              </w:rPr>
            </w:pPr>
          </w:p>
          <w:p w:rsidR="007861FF" w:rsidRPr="007861FF" w:rsidRDefault="007861FF">
            <w:pPr>
              <w:rPr>
                <w:rFonts w:ascii="Times New Roman" w:hAnsi="Times New Roman" w:cs="Times New Roman"/>
              </w:rPr>
            </w:pPr>
            <w:r w:rsidRPr="007861F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861FF" w:rsidRPr="007861FF" w:rsidRDefault="007861FF">
      <w:pPr>
        <w:rPr>
          <w:rFonts w:ascii="Times New Roman" w:hAnsi="Times New Roman" w:cs="Times New Roman"/>
        </w:rPr>
      </w:pPr>
    </w:p>
    <w:sectPr w:rsidR="007861FF" w:rsidRPr="00786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FF"/>
    <w:rsid w:val="000D6536"/>
    <w:rsid w:val="00245159"/>
    <w:rsid w:val="00434A2C"/>
    <w:rsid w:val="00453414"/>
    <w:rsid w:val="00673A18"/>
    <w:rsid w:val="00700783"/>
    <w:rsid w:val="007861F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046DEF-6E6D-4255-86EA-E5BE6739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6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6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6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6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6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6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6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6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6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6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6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6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61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61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61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61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61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61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6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6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6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6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6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61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61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61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6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61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61F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861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861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861F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861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861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861F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