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1D37" w:rsidR="00C57C2E" w:rsidP="00C57C2E" w:rsidRDefault="001F4293" w14:paraId="50495975" w14:textId="77777777">
      <w:pPr>
        <w:pStyle w:val="Normalutanindragellerluft"/>
      </w:pPr>
      <w:r w:rsidRPr="00BD1D37">
        <w:t xml:space="preserve"> </w:t>
      </w:r>
    </w:p>
    <w:sdt>
      <w:sdtPr>
        <w:alias w:val="CC_Boilerplate_4"/>
        <w:tag w:val="CC_Boilerplate_4"/>
        <w:id w:val="-1644581176"/>
        <w:lock w:val="sdtLocked"/>
        <w:placeholder>
          <w:docPart w:val="E270DCEF922C44DCA1A9DCBA3114EC41"/>
        </w:placeholder>
        <w15:appearance w15:val="hidden"/>
        <w:text/>
      </w:sdtPr>
      <w:sdtEndPr/>
      <w:sdtContent>
        <w:p w:rsidRPr="00BD1D37" w:rsidR="00AF30DD" w:rsidP="00CC4C93" w:rsidRDefault="00AF30DD" w14:paraId="50495976" w14:textId="77777777">
          <w:pPr>
            <w:pStyle w:val="Rubrik1"/>
          </w:pPr>
          <w:r w:rsidRPr="00BD1D37">
            <w:t>Förslag till riksdagsbeslut</w:t>
          </w:r>
        </w:p>
      </w:sdtContent>
    </w:sdt>
    <w:sdt>
      <w:sdtPr>
        <w:alias w:val="Yrkande 1"/>
        <w:tag w:val="9e5d6210-aef5-4953-9751-90f50577bc8f"/>
        <w:id w:val="-2098474426"/>
        <w:lock w:val="sdtLocked"/>
      </w:sdtPr>
      <w:sdtEndPr/>
      <w:sdtContent>
        <w:p w:rsidR="006C026A" w:rsidRDefault="00705BDF" w14:paraId="50495977" w14:textId="608B06AB">
          <w:pPr>
            <w:pStyle w:val="Frslagstext"/>
          </w:pPr>
          <w:r>
            <w:t>Riksdagen ställer sig bakom det som anförs i motionen om att regeringen ska utreda ifall samkönade par vid adoptionsansökningar diskrimineras av svenska adoptionsförmedlare eller deras lokala partner, och riksdagen tillkännager detta för regeringen.</w:t>
          </w:r>
        </w:p>
      </w:sdtContent>
    </w:sdt>
    <w:sdt>
      <w:sdtPr>
        <w:alias w:val="Yrkande 2"/>
        <w:tag w:val="c350be71-209a-4761-b0bb-295be7594680"/>
        <w:id w:val="589130592"/>
        <w:lock w:val="sdtLocked"/>
      </w:sdtPr>
      <w:sdtEndPr/>
      <w:sdtContent>
        <w:p w:rsidR="006C026A" w:rsidRDefault="00705BDF" w14:paraId="50495978" w14:textId="54C02E84">
          <w:pPr>
            <w:pStyle w:val="Frslagstext"/>
          </w:pPr>
          <w:r>
            <w:t>Riksdagen ställer sig bakom det som anförs i motionen om att regeringen ska ge adoptionsförmedlare i uppdrag att förmedla adoptioner från länder och genom förmedlare där samkönade par accepteras som adoptivföräldrar, och riksdagen tillkännager detta för regeringen</w:t>
          </w:r>
          <w:r w:rsidR="007622E8">
            <w:t>.</w:t>
          </w:r>
        </w:p>
      </w:sdtContent>
    </w:sdt>
    <w:p w:rsidRPr="00BD1D37" w:rsidR="00AF30DD" w:rsidP="00AF30DD" w:rsidRDefault="000156D9" w14:paraId="50495979" w14:textId="77777777">
      <w:pPr>
        <w:pStyle w:val="Rubrik1"/>
      </w:pPr>
      <w:bookmarkStart w:name="MotionsStart" w:id="0"/>
      <w:bookmarkEnd w:id="0"/>
      <w:r w:rsidRPr="00BD1D37">
        <w:t>Motivering</w:t>
      </w:r>
    </w:p>
    <w:p w:rsidRPr="00BD1D37" w:rsidR="00BD1D37" w:rsidP="00BD1D37" w:rsidRDefault="00BD1D37" w14:paraId="5049597A" w14:textId="77777777">
      <w:pPr>
        <w:tabs>
          <w:tab w:val="clear" w:pos="284"/>
        </w:tabs>
        <w:ind w:firstLine="0"/>
      </w:pPr>
      <w:r w:rsidRPr="00BD1D37">
        <w:t xml:space="preserve">Det är i dag tolv år sedan samkönade par enligt svensk lag fick möjlighet att adoptera. Detta gäller både inhemsk och inte minst internationell adoption. Samtliga adoptionsförmedlare i Sverige måste vara godkända och tar emot skattepengar för att finansiera sin verksamhet. Trots detta har inga internationella adoptioner av detta slag för samkönade par skett. </w:t>
      </w:r>
    </w:p>
    <w:p w:rsidRPr="00BD1D37" w:rsidR="00BD1D37" w:rsidP="00BD1D37" w:rsidRDefault="00BD1D37" w14:paraId="5049597B" w14:textId="77777777">
      <w:pPr>
        <w:tabs>
          <w:tab w:val="clear" w:pos="284"/>
        </w:tabs>
      </w:pPr>
    </w:p>
    <w:p w:rsidRPr="00BD1D37" w:rsidR="00BD1D37" w:rsidP="00BD1D37" w:rsidRDefault="00BD1D37" w14:paraId="5049597C" w14:textId="23DE4531">
      <w:pPr>
        <w:tabs>
          <w:tab w:val="clear" w:pos="284"/>
        </w:tabs>
        <w:ind w:firstLine="0"/>
      </w:pPr>
      <w:r w:rsidRPr="00BD1D37">
        <w:lastRenderedPageBreak/>
        <w:t>Av de ca 1 400 adoptioner som de förmed</w:t>
      </w:r>
      <w:r w:rsidR="00B10710">
        <w:t>lat sedan 2010 har inga</w:t>
      </w:r>
      <w:r w:rsidRPr="00BD1D37">
        <w:t xml:space="preserve"> varit till samkönade par. Ett av de länder som under de senaste fem åren ligger i topp bland internationella adoptioner till Sverige är Sydafrika. Det är också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sydafrikanska samkönade par adopterat barn i Sydafrika. Med andra ord är samkönade par, i lag, fullgoda adoptivföräldrar i såväl Sverige som Sydafrika. Men verkligheten ser annorlunda ut.</w:t>
      </w:r>
    </w:p>
    <w:p w:rsidRPr="00BD1D37" w:rsidR="00BD1D37" w:rsidP="00BD1D37" w:rsidRDefault="00BD1D37" w14:paraId="5049597D" w14:textId="77777777">
      <w:pPr>
        <w:tabs>
          <w:tab w:val="clear" w:pos="284"/>
        </w:tabs>
      </w:pPr>
    </w:p>
    <w:p w:rsidRPr="00BD1D37" w:rsidR="00BD1D37" w:rsidP="00BD1D37" w:rsidRDefault="00BD1D37" w14:paraId="5049597E" w14:textId="2A9BA8C4">
      <w:pPr>
        <w:tabs>
          <w:tab w:val="clear" w:pos="284"/>
        </w:tabs>
        <w:ind w:firstLine="0"/>
      </w:pPr>
      <w:r w:rsidRPr="00BD1D37">
        <w:t>Trots detta har inga samkönade par som vill adoptera fått den möjligheten. I ett fall fick ett svenskt samkönat par som ville adoptera från Sydafrika svaret av en svensk adoptionsförmedlare att det fanns fler ansökningar än tillgängliga barn och att det således, eftersom de är samkönade, var meningslöst att ens skicka en ansö</w:t>
      </w:r>
      <w:r w:rsidR="00B10710">
        <w:t>kan som inte prioriteras, d</w:t>
      </w:r>
      <w:r w:rsidRPr="00BD1D37">
        <w:t xml:space="preserve">etta på grund av att heterosexuella par prioriteras över samkönade par – </w:t>
      </w:r>
      <w:bookmarkStart w:name="_GoBack" w:id="1"/>
      <w:bookmarkEnd w:id="1"/>
      <w:r w:rsidRPr="00BD1D37">
        <w:t xml:space="preserve">utan att på något sätt värdera samkönade pars egenskaper och förutsättningar att bli goda </w:t>
      </w:r>
      <w:r w:rsidRPr="00BD1D37">
        <w:lastRenderedPageBreak/>
        <w:t>föräldrar. Mycket tyder även på att den sydafrikanska partner som svenska adoptionsförmedlare använder öppet diskriminerar samkönade par.</w:t>
      </w:r>
    </w:p>
    <w:p w:rsidRPr="00BD1D37" w:rsidR="00BD1D37" w:rsidP="00BD1D37" w:rsidRDefault="00BD1D37" w14:paraId="5049597F" w14:textId="77777777">
      <w:pPr>
        <w:tabs>
          <w:tab w:val="clear" w:pos="284"/>
        </w:tabs>
      </w:pPr>
    </w:p>
    <w:p w:rsidRPr="00BD1D37" w:rsidR="00BD1D37" w:rsidP="00BD1D37" w:rsidRDefault="00BD1D37" w14:paraId="50495980" w14:textId="77777777">
      <w:pPr>
        <w:tabs>
          <w:tab w:val="clear" w:pos="284"/>
        </w:tabs>
        <w:ind w:firstLine="0"/>
      </w:pPr>
      <w:r w:rsidRPr="00BD1D37">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p w:rsidRPr="00BD1D37" w:rsidR="00AF30DD" w:rsidP="00AF30DD" w:rsidRDefault="00AF30DD" w14:paraId="50495981" w14:textId="77777777">
      <w:pPr>
        <w:pStyle w:val="Normalutanindragellerluft"/>
      </w:pPr>
    </w:p>
    <w:sdt>
      <w:sdtPr>
        <w:rPr>
          <w:i/>
          <w:noProof/>
        </w:rPr>
        <w:alias w:val="CC_Underskrifter"/>
        <w:tag w:val="CC_Underskrifter"/>
        <w:id w:val="583496634"/>
        <w:lock w:val="sdtContentLocked"/>
        <w:placeholder>
          <w:docPart w:val="02FEDE67D886425B902BC128E99BAD7E"/>
        </w:placeholder>
        <w15:appearance w15:val="hidden"/>
      </w:sdtPr>
      <w:sdtEndPr>
        <w:rPr>
          <w:noProof w:val="0"/>
        </w:rPr>
      </w:sdtEndPr>
      <w:sdtContent>
        <w:p w:rsidRPr="00BD1D37" w:rsidR="00865E70" w:rsidP="00E812AE" w:rsidRDefault="00B10710" w14:paraId="50495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0F2D68" w:rsidRDefault="000F2D68" w14:paraId="50495986" w14:textId="77777777"/>
    <w:sectPr w:rsidR="000F2D6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95988" w14:textId="77777777" w:rsidR="005E3D3C" w:rsidRDefault="005E3D3C" w:rsidP="000C1CAD">
      <w:pPr>
        <w:spacing w:line="240" w:lineRule="auto"/>
      </w:pPr>
      <w:r>
        <w:separator/>
      </w:r>
    </w:p>
  </w:endnote>
  <w:endnote w:type="continuationSeparator" w:id="0">
    <w:p w14:paraId="50495989" w14:textId="77777777" w:rsidR="005E3D3C" w:rsidRDefault="005E3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959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07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95994" w14:textId="77777777" w:rsidR="007429E5" w:rsidRDefault="007429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201509301710</w:instrText>
    </w:r>
    <w:r>
      <w:fldChar w:fldCharType="end"/>
    </w:r>
    <w:r>
      <w:instrText xml:space="preserve"> &gt; </w:instrText>
    </w:r>
    <w:r>
      <w:fldChar w:fldCharType="begin"/>
    </w:r>
    <w:r>
      <w:instrText xml:space="preserve"> PRINTDATE \@ "yyyyMMddHHmm" </w:instrText>
    </w:r>
    <w:r>
      <w:fldChar w:fldCharType="separate"/>
    </w:r>
    <w:r>
      <w:rPr>
        <w:noProof/>
      </w:rPr>
      <w:instrText>201510021332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13:32</w:instrText>
    </w:r>
    <w:r>
      <w:fldChar w:fldCharType="end"/>
    </w:r>
    <w:r>
      <w:instrText xml:space="preserve"> </w:instrText>
    </w:r>
    <w:r>
      <w:fldChar w:fldCharType="separate"/>
    </w:r>
    <w:r>
      <w:rPr>
        <w:noProof/>
      </w:rPr>
      <w:t>2015-10-02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95986" w14:textId="77777777" w:rsidR="005E3D3C" w:rsidRDefault="005E3D3C" w:rsidP="000C1CAD">
      <w:pPr>
        <w:spacing w:line="240" w:lineRule="auto"/>
      </w:pPr>
      <w:r>
        <w:separator/>
      </w:r>
    </w:p>
  </w:footnote>
  <w:footnote w:type="continuationSeparator" w:id="0">
    <w:p w14:paraId="50495987" w14:textId="77777777" w:rsidR="005E3D3C" w:rsidRDefault="005E3D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4959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0710" w14:paraId="504959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:787</w:t>
        </w:r>
      </w:sdtContent>
    </w:sdt>
  </w:p>
  <w:p w:rsidR="00A42228" w:rsidP="00283E0F" w:rsidRDefault="00B10710" w14:paraId="50495991"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BD1D37" w14:paraId="50495992" w14:textId="77777777">
        <w:pPr>
          <w:pStyle w:val="FSHRub2"/>
        </w:pPr>
        <w:r>
          <w:t>Adoptioner för samkönade par</w:t>
        </w:r>
      </w:p>
    </w:sdtContent>
  </w:sdt>
  <w:sdt>
    <w:sdtPr>
      <w:alias w:val="CC_Boilerplate_3"/>
      <w:tag w:val="CC_Boilerplate_3"/>
      <w:id w:val="-1567486118"/>
      <w:lock w:val="sdtContentLocked"/>
      <w15:appearance w15:val="hidden"/>
      <w:text w:multiLine="1"/>
    </w:sdtPr>
    <w:sdtEndPr/>
    <w:sdtContent>
      <w:p w:rsidR="00A42228" w:rsidP="00283E0F" w:rsidRDefault="00A42228" w14:paraId="504959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1D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EA0"/>
    <w:rsid w:val="000E4CD8"/>
    <w:rsid w:val="000E64C3"/>
    <w:rsid w:val="000E712B"/>
    <w:rsid w:val="000F2D6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F3C"/>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D3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51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26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BDF"/>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9E5"/>
    <w:rsid w:val="00742C8B"/>
    <w:rsid w:val="00743791"/>
    <w:rsid w:val="00744159"/>
    <w:rsid w:val="00746376"/>
    <w:rsid w:val="00750A72"/>
    <w:rsid w:val="00751DF5"/>
    <w:rsid w:val="007556B6"/>
    <w:rsid w:val="007604D8"/>
    <w:rsid w:val="0076159E"/>
    <w:rsid w:val="007622E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58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B40"/>
    <w:rsid w:val="00950317"/>
    <w:rsid w:val="009508F4"/>
    <w:rsid w:val="00951B93"/>
    <w:rsid w:val="009527EA"/>
    <w:rsid w:val="009564E1"/>
    <w:rsid w:val="009573B3"/>
    <w:rsid w:val="00961460"/>
    <w:rsid w:val="00961DB8"/>
    <w:rsid w:val="009639BD"/>
    <w:rsid w:val="00967184"/>
    <w:rsid w:val="00970635"/>
    <w:rsid w:val="009718C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710"/>
    <w:rsid w:val="00B112C4"/>
    <w:rsid w:val="00B142B9"/>
    <w:rsid w:val="00B14FAF"/>
    <w:rsid w:val="00B15547"/>
    <w:rsid w:val="00B16FA2"/>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D3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2A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FAE"/>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48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95975"/>
  <w15:chartTrackingRefBased/>
  <w15:docId w15:val="{3301C729-0B6F-480B-BC04-9B3AC86E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D1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70DCEF922C44DCA1A9DCBA3114EC41"/>
        <w:category>
          <w:name w:val="Allmänt"/>
          <w:gallery w:val="placeholder"/>
        </w:category>
        <w:types>
          <w:type w:val="bbPlcHdr"/>
        </w:types>
        <w:behaviors>
          <w:behavior w:val="content"/>
        </w:behaviors>
        <w:guid w:val="{B8210C3E-51A3-495B-8ACB-DCBECAAF773A}"/>
      </w:docPartPr>
      <w:docPartBody>
        <w:p w:rsidR="00525819" w:rsidRDefault="003104C7">
          <w:pPr>
            <w:pStyle w:val="E270DCEF922C44DCA1A9DCBA3114EC41"/>
          </w:pPr>
          <w:r w:rsidRPr="009A726D">
            <w:rPr>
              <w:rStyle w:val="Platshllartext"/>
            </w:rPr>
            <w:t>Klicka här för att ange text.</w:t>
          </w:r>
        </w:p>
      </w:docPartBody>
    </w:docPart>
    <w:docPart>
      <w:docPartPr>
        <w:name w:val="02FEDE67D886425B902BC128E99BAD7E"/>
        <w:category>
          <w:name w:val="Allmänt"/>
          <w:gallery w:val="placeholder"/>
        </w:category>
        <w:types>
          <w:type w:val="bbPlcHdr"/>
        </w:types>
        <w:behaviors>
          <w:behavior w:val="content"/>
        </w:behaviors>
        <w:guid w:val="{86D63D77-A7A8-4368-9820-55BD19E8EF2B}"/>
      </w:docPartPr>
      <w:docPartBody>
        <w:p w:rsidR="00525819" w:rsidRDefault="003104C7">
          <w:pPr>
            <w:pStyle w:val="02FEDE67D886425B902BC128E99BAD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C7"/>
    <w:rsid w:val="003104C7"/>
    <w:rsid w:val="00525819"/>
    <w:rsid w:val="005D7320"/>
    <w:rsid w:val="00B35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70DCEF922C44DCA1A9DCBA3114EC41">
    <w:name w:val="E270DCEF922C44DCA1A9DCBA3114EC41"/>
  </w:style>
  <w:style w:type="paragraph" w:customStyle="1" w:styleId="D504119AD766436FBD51E3CE0A3D2497">
    <w:name w:val="D504119AD766436FBD51E3CE0A3D2497"/>
  </w:style>
  <w:style w:type="paragraph" w:customStyle="1" w:styleId="02FEDE67D886425B902BC128E99BAD7E">
    <w:name w:val="02FEDE67D886425B902BC128E99BA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3871</RubrikLookup>
    <MotionGuid xmlns="00d11361-0b92-4bae-a181-288d6a55b763">3b78d946-ca9c-4d3e-9199-25711d19298a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3B35331-908E-4E6B-9B18-DA602DFCE263}"/>
</file>

<file path=customXml/itemProps3.xml><?xml version="1.0" encoding="utf-8"?>
<ds:datastoreItem xmlns:ds="http://schemas.openxmlformats.org/officeDocument/2006/customXml" ds:itemID="{2EF1C065-A6EB-4F08-8F02-645D9636DB11}"/>
</file>

<file path=customXml/itemProps4.xml><?xml version="1.0" encoding="utf-8"?>
<ds:datastoreItem xmlns:ds="http://schemas.openxmlformats.org/officeDocument/2006/customXml" ds:itemID="{68D8604C-19D1-4F7C-B416-67B4BB1DE07D}"/>
</file>

<file path=customXml/itemProps5.xml><?xml version="1.0" encoding="utf-8"?>
<ds:datastoreItem xmlns:ds="http://schemas.openxmlformats.org/officeDocument/2006/customXml" ds:itemID="{4FC51580-40AD-45CB-8150-B40982D20659}"/>
</file>

<file path=docProps/app.xml><?xml version="1.0" encoding="utf-8"?>
<Properties xmlns="http://schemas.openxmlformats.org/officeDocument/2006/extended-properties" xmlns:vt="http://schemas.openxmlformats.org/officeDocument/2006/docPropsVTypes">
  <Template>GranskaMot</Template>
  <TotalTime>7</TotalTime>
  <Pages>2</Pages>
  <Words>426</Words>
  <Characters>2447</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201516FP2114 Adoptioner för samkönade par</vt:lpstr>
      <vt:lpstr/>
    </vt:vector>
  </TitlesOfParts>
  <Company>Sveriges riksdag</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201516FP2114 Adoptioner för samkönade par</dc:title>
  <dc:subject/>
  <dc:creator>Johan Karlsson</dc:creator>
  <cp:keywords/>
  <dc:description/>
  <cp:lastModifiedBy>Kerstin Carlqvist</cp:lastModifiedBy>
  <cp:revision>11</cp:revision>
  <cp:lastPrinted>2015-10-02T11:32:00Z</cp:lastPrinted>
  <dcterms:created xsi:type="dcterms:W3CDTF">2015-09-30T15:10:00Z</dcterms:created>
  <dcterms:modified xsi:type="dcterms:W3CDTF">2016-04-06T06:39:00Z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*TD5B56008B4F4*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https://filur.riksdagen.se/drop/DropOffLibrary/TD5B56008B4F4.docx</vt:lpwstr>
  </property>
  <property fmtid="{D5CDD505-2E9C-101B-9397-08002B2CF9AE}" pid="11" name="RevisionsOn">
    <vt:lpwstr>1</vt:lpwstr>
  </property>
</Properties>
</file>