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77F" w:rsidRPr="00BC6E1F" w:rsidRDefault="00BC377F" w:rsidP="001877EA">
      <w:pPr>
        <w:pStyle w:val="Hemstlrubrik"/>
      </w:pPr>
      <w:r w:rsidRPr="00BC6E1F">
        <w:t>Förslag till riksdagsbeslut</w:t>
      </w:r>
    </w:p>
    <w:p w:rsidR="00BC377F" w:rsidRPr="00BC6E1F" w:rsidRDefault="00BC377F" w:rsidP="00BC377F">
      <w:pPr>
        <w:pStyle w:val="Hemstlatt"/>
      </w:pPr>
      <w:r w:rsidRPr="00BC6E1F">
        <w:t xml:space="preserve">Riksdagen tillkännager för regeringen som sin mening vad i motionen anförs om </w:t>
      </w:r>
      <w:r w:rsidR="00A87B2B" w:rsidRPr="00BC6E1F">
        <w:t>att förbättra hälsokontrollsförfarandet vad gäller asylsökande.</w:t>
      </w:r>
    </w:p>
    <w:p w:rsidR="00E84F25" w:rsidRPr="00BC6E1F" w:rsidRDefault="007C6092" w:rsidP="00E22893">
      <w:pPr>
        <w:pStyle w:val="Rubrik1"/>
      </w:pPr>
      <w:r w:rsidRPr="00BC6E1F">
        <w:t>Motivering</w:t>
      </w:r>
    </w:p>
    <w:p w:rsidR="00BC377F" w:rsidRPr="00BC6E1F" w:rsidRDefault="00BC377F" w:rsidP="00BC377F">
      <w:r w:rsidRPr="00BC6E1F">
        <w:t xml:space="preserve">Det är viktigt att agera för att hindra spridningen av </w:t>
      </w:r>
      <w:r w:rsidR="001877EA" w:rsidRPr="00BC6E1F">
        <w:t>hiv</w:t>
      </w:r>
      <w:r w:rsidRPr="00BC6E1F">
        <w:t>/</w:t>
      </w:r>
      <w:r w:rsidR="001877EA" w:rsidRPr="00BC6E1F">
        <w:t>a</w:t>
      </w:r>
      <w:r w:rsidRPr="00BC6E1F">
        <w:t xml:space="preserve">ids. </w:t>
      </w:r>
      <w:r w:rsidR="00D5285B" w:rsidRPr="00BC6E1F">
        <w:t>En</w:t>
      </w:r>
      <w:r w:rsidRPr="00BC6E1F">
        <w:t xml:space="preserve"> </w:t>
      </w:r>
      <w:r w:rsidR="00D5285B" w:rsidRPr="00BC6E1F">
        <w:t>av metoderna vore</w:t>
      </w:r>
      <w:r w:rsidR="00A810D8" w:rsidRPr="00BC6E1F">
        <w:t xml:space="preserve"> kanske</w:t>
      </w:r>
      <w:r w:rsidRPr="00BC6E1F">
        <w:t xml:space="preserve"> </w:t>
      </w:r>
      <w:r w:rsidR="00D5285B" w:rsidRPr="00BC6E1F">
        <w:t>att redan idag</w:t>
      </w:r>
      <w:r w:rsidRPr="00BC6E1F">
        <w:t xml:space="preserve"> införa </w:t>
      </w:r>
      <w:r w:rsidR="00A810D8" w:rsidRPr="00BC6E1F">
        <w:t xml:space="preserve">ett </w:t>
      </w:r>
      <w:r w:rsidRPr="00BC6E1F">
        <w:t>obligatorisk</w:t>
      </w:r>
      <w:r w:rsidR="001877EA" w:rsidRPr="00BC6E1F">
        <w:t>t</w:t>
      </w:r>
      <w:r w:rsidRPr="00BC6E1F">
        <w:t xml:space="preserve"> hälsotest av alla som söker asyl i Sverige. Det är med omtanke om de smittade såväl som för den övriga befolkningen.</w:t>
      </w:r>
    </w:p>
    <w:p w:rsidR="00BC377F" w:rsidRPr="00BC6E1F" w:rsidRDefault="00BC377F" w:rsidP="001877EA">
      <w:pPr>
        <w:pStyle w:val="Normaltindrag"/>
      </w:pPr>
      <w:r w:rsidRPr="00BC6E1F">
        <w:t>Antalet anmälda fall av hivinfektion låg under 1990-talet på en relativt konstant nivå med omkring 250 fall årligen. Det har dock under de senaste tre åren skett en kraftig ökning av antalet nyupptäckta fall i Sverige. Totalt har 6</w:t>
      </w:r>
      <w:r w:rsidR="001877EA" w:rsidRPr="00BC6E1F">
        <w:t> </w:t>
      </w:r>
      <w:r w:rsidR="00064FDB" w:rsidRPr="00BC6E1F">
        <w:t>503 personer anmälts med hiv</w:t>
      </w:r>
      <w:r w:rsidRPr="00BC6E1F">
        <w:t>infektion</w:t>
      </w:r>
      <w:r w:rsidR="00D5285B" w:rsidRPr="00BC6E1F">
        <w:t xml:space="preserve"> i Sverige t.o.m. första halvåret 2004.</w:t>
      </w:r>
    </w:p>
    <w:p w:rsidR="00BC377F" w:rsidRPr="00BC6E1F" w:rsidRDefault="00BC377F" w:rsidP="001877EA">
      <w:pPr>
        <w:pStyle w:val="Normaltindrag"/>
      </w:pPr>
      <w:r w:rsidRPr="00BC6E1F">
        <w:t>Av dessa är 72 procent män. Av de anmälda beräknas 3</w:t>
      </w:r>
      <w:r w:rsidR="001877EA" w:rsidRPr="00BC6E1F">
        <w:t> </w:t>
      </w:r>
      <w:r w:rsidRPr="00BC6E1F">
        <w:t>200 vara i livet. Under 2003 anmäldes sammanlagt 379</w:t>
      </w:r>
      <w:r w:rsidR="00187961" w:rsidRPr="00BC6E1F">
        <w:t xml:space="preserve"> </w:t>
      </w:r>
      <w:r w:rsidRPr="00BC6E1F">
        <w:t xml:space="preserve">personer med </w:t>
      </w:r>
      <w:r w:rsidR="001877EA" w:rsidRPr="00BC6E1F">
        <w:t>hiv</w:t>
      </w:r>
      <w:r w:rsidRPr="00BC6E1F">
        <w:t>infektion. Det är nästan 100 fler än år 2002. Ökningen under 2003 utgörs främst av fler nyi</w:t>
      </w:r>
      <w:r w:rsidRPr="00BC6E1F">
        <w:t>n</w:t>
      </w:r>
      <w:r w:rsidRPr="00BC6E1F">
        <w:t xml:space="preserve">vandrade </w:t>
      </w:r>
      <w:r w:rsidR="001877EA" w:rsidRPr="00BC6E1F">
        <w:t>hiv</w:t>
      </w:r>
      <w:r w:rsidRPr="00BC6E1F">
        <w:t>smittade. Ungefär en tredjedel av dem som har diagnostiserats de senaste åren är smittade i Sverige. En närmare analys av anmälningarna visar att den största ökningen skett bland nyanlända heterosexuella personer f</w:t>
      </w:r>
      <w:r w:rsidR="001877EA" w:rsidRPr="00BC6E1F">
        <w:t>rån områden med hög grad av hiv</w:t>
      </w:r>
      <w:r w:rsidRPr="00BC6E1F">
        <w:t>smittade personer.</w:t>
      </w:r>
    </w:p>
    <w:p w:rsidR="00BC377F" w:rsidRPr="00BC6E1F" w:rsidRDefault="00BC377F" w:rsidP="001877EA">
      <w:pPr>
        <w:pStyle w:val="Normaltindrag"/>
      </w:pPr>
      <w:r w:rsidRPr="00BC6E1F">
        <w:t>Flertalet var smittade redan före ankomsten till Sverige. Den inhemska spridningen av hiv-infektion har däremot inte ökat. Det finns en rad omstä</w:t>
      </w:r>
      <w:r w:rsidRPr="00BC6E1F">
        <w:t>n</w:t>
      </w:r>
      <w:r w:rsidRPr="00BC6E1F">
        <w:t>digh</w:t>
      </w:r>
      <w:r w:rsidRPr="00BC6E1F">
        <w:t>e</w:t>
      </w:r>
      <w:r w:rsidRPr="00BC6E1F">
        <w:t>ter som talar för att det finns en risk för spridning även i det svenska samhället. Detta gäller bl.a. den kraftiga ökningen av antalet sexuellt överfö</w:t>
      </w:r>
      <w:r w:rsidRPr="00BC6E1F">
        <w:t>r</w:t>
      </w:r>
      <w:r w:rsidRPr="00BC6E1F">
        <w:t>bara sjukdomar.</w:t>
      </w:r>
    </w:p>
    <w:p w:rsidR="00187961" w:rsidRPr="00BC6E1F" w:rsidRDefault="00BC377F" w:rsidP="001877EA">
      <w:pPr>
        <w:pStyle w:val="Normaltindrag"/>
      </w:pPr>
      <w:r w:rsidRPr="00BC6E1F">
        <w:t>I dagsläget</w:t>
      </w:r>
      <w:r w:rsidR="001877EA" w:rsidRPr="00BC6E1F">
        <w:t xml:space="preserve"> gäller för asylsökande att hiv</w:t>
      </w:r>
      <w:r w:rsidRPr="00BC6E1F">
        <w:t>testning ingår i den hälsounde</w:t>
      </w:r>
      <w:r w:rsidRPr="00BC6E1F">
        <w:t>r</w:t>
      </w:r>
      <w:r w:rsidRPr="00BC6E1F">
        <w:t>sökning som landstingen är skyldiga att erbjuda samtliga asylsökande enligt en överenskommelse mellan staten och Landstingsförbundet om hälso-och sjukvård för asylsökande. Alla nyanlända personer skall enligt överensko</w:t>
      </w:r>
      <w:r w:rsidRPr="00BC6E1F">
        <w:t>m</w:t>
      </w:r>
      <w:r w:rsidRPr="00BC6E1F">
        <w:t>melsen på frivillig basis erbjudas hälsoundersökningar eller hälsosamtal sn</w:t>
      </w:r>
      <w:r w:rsidRPr="00BC6E1F">
        <w:t>a</w:t>
      </w:r>
      <w:r w:rsidRPr="00BC6E1F">
        <w:t>r</w:t>
      </w:r>
      <w:r w:rsidRPr="00BC6E1F">
        <w:lastRenderedPageBreak/>
        <w:t xml:space="preserve">ast efter att de fått bostad i landstinget eller registrerats av Migrationsverket. Hur stor andel som i praktiken genomgått hälsoundersökning varierar över landet och över tid. Andelen är i stor utsträckning beroende av vilka rutiner och resurser som finns, främst inom landstingen. Enligt en uppföljning som </w:t>
      </w:r>
      <w:r w:rsidR="001877EA" w:rsidRPr="00BC6E1F">
        <w:t>L</w:t>
      </w:r>
      <w:r w:rsidRPr="00BC6E1F">
        <w:t>andsting</w:t>
      </w:r>
      <w:r w:rsidRPr="00BC6E1F">
        <w:t>s</w:t>
      </w:r>
      <w:r w:rsidRPr="00BC6E1F">
        <w:t>förbundet genomfört när det gäller hälsoundersökningar som genomfördes 2002 var antalet på många håll lågt eller mycket lågt. Utvärd</w:t>
      </w:r>
      <w:r w:rsidRPr="00BC6E1F">
        <w:t>e</w:t>
      </w:r>
      <w:r w:rsidRPr="00BC6E1F">
        <w:t>ringen visar dock att de allra flesta av dem som erbjuds en hälsoundersökning också g</w:t>
      </w:r>
      <w:r w:rsidRPr="00BC6E1F">
        <w:t>e</w:t>
      </w:r>
      <w:r w:rsidRPr="00BC6E1F">
        <w:t>nomgår en sådan.</w:t>
      </w:r>
      <w:r w:rsidR="00316279" w:rsidRPr="00BC6E1F">
        <w:t xml:space="preserve"> </w:t>
      </w:r>
      <w:r w:rsidR="002F3234" w:rsidRPr="00BC6E1F">
        <w:t>Enli</w:t>
      </w:r>
      <w:r w:rsidR="00187961" w:rsidRPr="00BC6E1F">
        <w:t>gt SOU 2003:89 (EG-rätten och mottagandet av asy</w:t>
      </w:r>
      <w:r w:rsidR="00187961" w:rsidRPr="00BC6E1F">
        <w:t>l</w:t>
      </w:r>
      <w:r w:rsidR="00187961" w:rsidRPr="00BC6E1F">
        <w:t>sökande)</w:t>
      </w:r>
      <w:r w:rsidR="002F3234" w:rsidRPr="00BC6E1F">
        <w:t xml:space="preserve"> </w:t>
      </w:r>
      <w:r w:rsidR="00187961" w:rsidRPr="00BC6E1F">
        <w:t>”</w:t>
      </w:r>
      <w:r w:rsidR="002F3234" w:rsidRPr="00BC6E1F">
        <w:t>ska</w:t>
      </w:r>
      <w:r w:rsidR="00187961" w:rsidRPr="00BC6E1F">
        <w:t xml:space="preserve"> ytterligare ansträngningar göras för att på frivillig väg få till stånd hälsoundersökningar i fler fall än tidigare”. Enligt regeringen bör målet vara att hälsoundersökningar skall erbjudas alla asylsökande och att den fr</w:t>
      </w:r>
      <w:r w:rsidR="00187961" w:rsidRPr="00BC6E1F">
        <w:t>å</w:t>
      </w:r>
      <w:r w:rsidR="00187961" w:rsidRPr="00BC6E1F">
        <w:t xml:space="preserve">gan nu bereds i </w:t>
      </w:r>
      <w:r w:rsidR="001877EA" w:rsidRPr="00BC6E1F">
        <w:t>R</w:t>
      </w:r>
      <w:r w:rsidR="00187961" w:rsidRPr="00BC6E1F">
        <w:t>egeringskansliet</w:t>
      </w:r>
      <w:r w:rsidR="00D5285B" w:rsidRPr="00BC6E1F">
        <w:t>. Men räcker det?</w:t>
      </w:r>
      <w:r w:rsidR="00187961" w:rsidRPr="00BC6E1F">
        <w:t xml:space="preserve"> </w:t>
      </w:r>
      <w:r w:rsidR="00A810D8" w:rsidRPr="00BC6E1F">
        <w:t>Ett sätt att komma</w:t>
      </w:r>
      <w:r w:rsidR="00D5285B" w:rsidRPr="00BC6E1F">
        <w:t xml:space="preserve"> vidare i denna fråga </w:t>
      </w:r>
      <w:r w:rsidR="00A810D8" w:rsidRPr="00BC6E1F">
        <w:t>är kanske att en</w:t>
      </w:r>
      <w:r w:rsidR="00187961" w:rsidRPr="00BC6E1F">
        <w:t xml:space="preserve"> obligatorisk hälsoundersökning</w:t>
      </w:r>
      <w:r w:rsidR="00A810D8" w:rsidRPr="00BC6E1F">
        <w:t xml:space="preserve"> kommer till stånd, och därigenom skulle den</w:t>
      </w:r>
      <w:r w:rsidR="00187961" w:rsidRPr="00BC6E1F">
        <w:t xml:space="preserve"> bästa garantin </w:t>
      </w:r>
      <w:r w:rsidR="00A810D8" w:rsidRPr="00BC6E1F">
        <w:t>ges för hindrande av</w:t>
      </w:r>
      <w:r w:rsidR="00187961" w:rsidRPr="00BC6E1F">
        <w:t xml:space="preserve"> </w:t>
      </w:r>
      <w:r w:rsidR="00A810D8" w:rsidRPr="00BC6E1F">
        <w:t>vidare smittspridning.</w:t>
      </w:r>
      <w:r w:rsidR="00A87B2B" w:rsidRPr="00BC6E1F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877EA" w:rsidRPr="00BC6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77EA" w:rsidRPr="00BC6E1F" w:rsidRDefault="001877EA" w:rsidP="001877EA">
            <w:pPr>
              <w:pStyle w:val="UnderskriftDatum"/>
              <w:spacing w:before="240"/>
            </w:pPr>
            <w:r w:rsidRPr="00BC6E1F">
              <w:t>Stockholm den 28 september 2005</w:t>
            </w:r>
          </w:p>
        </w:tc>
        <w:tc>
          <w:tcPr>
            <w:tcW w:w="3047" w:type="dxa"/>
          </w:tcPr>
          <w:p w:rsidR="001877EA" w:rsidRPr="00BC6E1F" w:rsidRDefault="001877EA" w:rsidP="001877EA">
            <w:pPr>
              <w:pStyle w:val="Underskrifter"/>
              <w:spacing w:before="240"/>
            </w:pPr>
          </w:p>
        </w:tc>
      </w:tr>
      <w:tr w:rsidR="001877EA" w:rsidRPr="00BC6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77EA" w:rsidRPr="00BC6E1F" w:rsidRDefault="001877EA" w:rsidP="001877EA">
            <w:pPr>
              <w:pStyle w:val="Underskrifter"/>
            </w:pPr>
            <w:r w:rsidRPr="00BC6E1F">
              <w:t>Jan Emanuel Johansson (s)</w:t>
            </w:r>
          </w:p>
        </w:tc>
        <w:tc>
          <w:tcPr>
            <w:tcW w:w="3047" w:type="dxa"/>
          </w:tcPr>
          <w:p w:rsidR="001877EA" w:rsidRPr="00BC6E1F" w:rsidRDefault="001877EA" w:rsidP="001877EA">
            <w:pPr>
              <w:pStyle w:val="Underskrifter"/>
            </w:pPr>
          </w:p>
        </w:tc>
      </w:tr>
    </w:tbl>
    <w:p w:rsidR="00936F34" w:rsidRPr="00BC6E1F" w:rsidRDefault="00936F34" w:rsidP="001877EA">
      <w:pPr>
        <w:pStyle w:val="Normaltindrag"/>
      </w:pPr>
    </w:p>
    <w:sectPr w:rsidR="00936F34" w:rsidRPr="00BC6E1F" w:rsidSect="00187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A7B" w:rsidRPr="00BC6E1F" w:rsidRDefault="004A1A7B">
      <w:r w:rsidRPr="00BC6E1F">
        <w:separator/>
      </w:r>
    </w:p>
  </w:endnote>
  <w:endnote w:type="continuationSeparator" w:id="0">
    <w:p w:rsidR="004A1A7B" w:rsidRPr="00BC6E1F" w:rsidRDefault="004A1A7B">
      <w:r w:rsidRPr="00BC6E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B2B" w:rsidRPr="00BC6E1F" w:rsidRDefault="00BC6E1F" w:rsidP="001877EA">
    <w:pPr>
      <w:pStyle w:val="Sidfot"/>
    </w:pPr>
    <w:r w:rsidRPr="00BC6E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96152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7EA" w:rsidRDefault="001877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4FD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77EA" w:rsidRDefault="001877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64FD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C6E1F" w:rsidRDefault="00BC6E1F" w:rsidP="001877EA">
    <w:pPr>
      <w:pStyle w:val="Sidfot"/>
    </w:pPr>
    <w:r w:rsidRPr="00BC6E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25950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7EA" w:rsidRDefault="001877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4FD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77EA" w:rsidRDefault="001877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64FD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C6E1F" w:rsidRDefault="00BC6E1F" w:rsidP="001877EA">
    <w:pPr>
      <w:pStyle w:val="Sidfot"/>
    </w:pPr>
    <w:r w:rsidRPr="00BC6E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60939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7EA" w:rsidRDefault="001877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4F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77EA" w:rsidRDefault="001877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64F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A7B" w:rsidRPr="00BC6E1F" w:rsidRDefault="004A1A7B">
      <w:r w:rsidRPr="00BC6E1F">
        <w:separator/>
      </w:r>
    </w:p>
  </w:footnote>
  <w:footnote w:type="continuationSeparator" w:id="0">
    <w:p w:rsidR="004A1A7B" w:rsidRPr="00BC6E1F" w:rsidRDefault="004A1A7B">
      <w:r w:rsidRPr="00BC6E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B2B" w:rsidRPr="00BC6E1F" w:rsidRDefault="00BC6E1F" w:rsidP="001877EA">
    <w:pPr>
      <w:pStyle w:val="Sidhuvud"/>
    </w:pPr>
    <w:r w:rsidRPr="00BC6E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69509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7EA" w:rsidRDefault="001877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64FD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64FDB">
                            <w:t>Sf413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77EA" w:rsidRDefault="001877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64FD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64FDB">
                      <w:t>Sf413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C6E1F" w:rsidRDefault="00BC6E1F" w:rsidP="001877EA">
    <w:pPr>
      <w:pStyle w:val="Sidhuvud"/>
    </w:pPr>
    <w:r w:rsidRPr="00BC6E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69245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7EA" w:rsidRDefault="001877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64FD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64FDB">
                            <w:t>Sf413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77EA" w:rsidRDefault="001877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64FD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64FDB">
                      <w:t>Sf413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7EA" w:rsidRPr="00BC6E1F" w:rsidRDefault="001877EA">
    <w:pPr>
      <w:pStyle w:val="FSHNormal"/>
      <w:tabs>
        <w:tab w:val="right" w:pos="5840"/>
      </w:tabs>
    </w:pPr>
    <w:r w:rsidRPr="00BC6E1F">
      <w:br/>
    </w:r>
    <w:r w:rsidRPr="00BC6E1F">
      <w:fldChar w:fldCharType="begin" w:fldLock="1"/>
    </w:r>
    <w:r w:rsidRPr="00BC6E1F">
      <w:instrText xml:space="preserve"> DOCPROPERTY</w:instrText>
    </w:r>
    <w:r w:rsidRPr="00BC6E1F">
      <w:rPr>
        <w:sz w:val="18"/>
      </w:rPr>
      <w:instrText xml:space="preserve"> "YearUser" *\charformat </w:instrText>
    </w:r>
    <w:r w:rsidRPr="00BC6E1F">
      <w:fldChar w:fldCharType="separate"/>
    </w:r>
    <w:r w:rsidR="00064FDB" w:rsidRPr="00BC6E1F">
      <w:t>2005/06</w:t>
    </w:r>
    <w:r w:rsidRPr="00BC6E1F">
      <w:fldChar w:fldCharType="end"/>
    </w:r>
    <w:r w:rsidRPr="00BC6E1F">
      <w:t xml:space="preserve"> </w:t>
    </w:r>
    <w:r w:rsidRPr="00BC6E1F">
      <w:tab/>
      <w:t xml:space="preserve">mnr: </w:t>
    </w:r>
    <w:r w:rsidRPr="00BC6E1F">
      <w:fldChar w:fldCharType="begin" w:fldLock="1"/>
    </w:r>
    <w:r w:rsidRPr="00BC6E1F">
      <w:instrText xml:space="preserve"> DOCPROPERTY</w:instrText>
    </w:r>
    <w:r w:rsidRPr="00BC6E1F">
      <w:rPr>
        <w:sz w:val="18"/>
      </w:rPr>
      <w:instrText xml:space="preserve"> "Motionsnummer" *\charformat </w:instrText>
    </w:r>
    <w:r w:rsidRPr="00BC6E1F">
      <w:fldChar w:fldCharType="separate"/>
    </w:r>
    <w:r w:rsidR="00064FDB" w:rsidRPr="00BC6E1F">
      <w:t>Sf413</w:t>
    </w:r>
    <w:r w:rsidRPr="00BC6E1F">
      <w:fldChar w:fldCharType="end"/>
    </w:r>
    <w:r w:rsidRPr="00BC6E1F">
      <w:br/>
    </w:r>
    <w:r w:rsidRPr="00BC6E1F">
      <w:fldChar w:fldCharType="begin" w:fldLock="1"/>
    </w:r>
    <w:r w:rsidRPr="00BC6E1F">
      <w:instrText xml:space="preserve"> DOCPROPERTY</w:instrText>
    </w:r>
    <w:r w:rsidRPr="00BC6E1F">
      <w:rPr>
        <w:sz w:val="18"/>
      </w:rPr>
      <w:instrText xml:space="preserve"> "Samling" *\charformat </w:instrText>
    </w:r>
    <w:r w:rsidRPr="00BC6E1F">
      <w:fldChar w:fldCharType="end"/>
    </w:r>
    <w:r w:rsidRPr="00BC6E1F">
      <w:tab/>
      <w:t xml:space="preserve">pnr: </w:t>
    </w:r>
    <w:r w:rsidRPr="00BC6E1F">
      <w:fldChar w:fldCharType="begin" w:fldLock="1"/>
    </w:r>
    <w:r w:rsidRPr="00BC6E1F">
      <w:instrText xml:space="preserve"> DOCPROPERTY</w:instrText>
    </w:r>
    <w:r w:rsidRPr="00BC6E1F">
      <w:rPr>
        <w:sz w:val="18"/>
      </w:rPr>
      <w:instrText xml:space="preserve"> "Partinummer" *\charformat </w:instrText>
    </w:r>
    <w:r w:rsidRPr="00BC6E1F">
      <w:fldChar w:fldCharType="separate"/>
    </w:r>
    <w:r w:rsidR="00064FDB" w:rsidRPr="00BC6E1F">
      <w:t>s7023</w:t>
    </w:r>
    <w:r w:rsidRPr="00BC6E1F">
      <w:fldChar w:fldCharType="end"/>
    </w:r>
  </w:p>
  <w:p w:rsidR="001877EA" w:rsidRPr="00BC6E1F" w:rsidRDefault="001877EA">
    <w:pPr>
      <w:pStyle w:val="FSHRub1"/>
    </w:pPr>
    <w:r w:rsidRPr="00BC6E1F">
      <w:t>Motion till riksdagen</w:t>
    </w:r>
    <w:r w:rsidRPr="00BC6E1F">
      <w:br/>
    </w:r>
    <w:r w:rsidRPr="00BC6E1F">
      <w:fldChar w:fldCharType="begin" w:fldLock="1"/>
    </w:r>
    <w:r w:rsidRPr="00BC6E1F">
      <w:instrText xml:space="preserve"> DOCPROPERTY "YearUser" *\charformat </w:instrText>
    </w:r>
    <w:r w:rsidRPr="00BC6E1F">
      <w:fldChar w:fldCharType="separate"/>
    </w:r>
    <w:r w:rsidR="00064FDB" w:rsidRPr="00BC6E1F">
      <w:t>2005/06</w:t>
    </w:r>
    <w:r w:rsidRPr="00BC6E1F">
      <w:fldChar w:fldCharType="end"/>
    </w:r>
    <w:r w:rsidRPr="00BC6E1F">
      <w:t>:</w:t>
    </w:r>
    <w:r w:rsidRPr="00BC6E1F">
      <w:fldChar w:fldCharType="begin" w:fldLock="1"/>
    </w:r>
    <w:r w:rsidRPr="00BC6E1F">
      <w:instrText xml:space="preserve"> DOCPROPERTY "Motionsnummer" *\charformat </w:instrText>
    </w:r>
    <w:r w:rsidRPr="00BC6E1F">
      <w:fldChar w:fldCharType="separate"/>
    </w:r>
    <w:r w:rsidR="00064FDB" w:rsidRPr="00BC6E1F">
      <w:t>Sf413</w:t>
    </w:r>
    <w:r w:rsidRPr="00BC6E1F">
      <w:fldChar w:fldCharType="end"/>
    </w:r>
  </w:p>
  <w:p w:rsidR="001877EA" w:rsidRPr="00BC6E1F" w:rsidRDefault="001877EA">
    <w:pPr>
      <w:pStyle w:val="FSHNormalS5"/>
    </w:pPr>
    <w:r w:rsidRPr="00BC6E1F">
      <w:fldChar w:fldCharType="begin" w:fldLock="1"/>
    </w:r>
    <w:r w:rsidRPr="00BC6E1F">
      <w:instrText xml:space="preserve"> DOCPROPERTY "MotionarText" *\charformat </w:instrText>
    </w:r>
    <w:r w:rsidRPr="00BC6E1F">
      <w:fldChar w:fldCharType="separate"/>
    </w:r>
    <w:r w:rsidR="00064FDB" w:rsidRPr="00BC6E1F">
      <w:t>av Jan Emanuel Johansson (s)</w:t>
    </w:r>
    <w:r w:rsidRPr="00BC6E1F">
      <w:fldChar w:fldCharType="end"/>
    </w:r>
    <w:r w:rsidRPr="00BC6E1F">
      <w:br/>
    </w:r>
    <w:r w:rsidRPr="00BC6E1F">
      <w:fldChar w:fldCharType="begin" w:fldLock="1"/>
    </w:r>
    <w:r w:rsidRPr="00BC6E1F">
      <w:instrText xml:space="preserve"> DOCPROPERTY "SvarFrasKort" *\charformat </w:instrText>
    </w:r>
    <w:r w:rsidRPr="00BC6E1F">
      <w:fldChar w:fldCharType="end"/>
    </w:r>
  </w:p>
  <w:p w:rsidR="001877EA" w:rsidRPr="00BC6E1F" w:rsidRDefault="001877EA">
    <w:pPr>
      <w:pStyle w:val="FSHTitel"/>
    </w:pPr>
    <w:r w:rsidRPr="00BC6E1F">
      <w:fldChar w:fldCharType="begin" w:fldLock="1"/>
    </w:r>
    <w:r w:rsidRPr="00BC6E1F">
      <w:instrText xml:space="preserve"> DOCPROPERTY</w:instrText>
    </w:r>
    <w:r w:rsidRPr="00BC6E1F">
      <w:rPr>
        <w:sz w:val="18"/>
      </w:rPr>
      <w:instrText xml:space="preserve"> "RubrikSvar" *\charformat </w:instrText>
    </w:r>
    <w:r w:rsidRPr="00BC6E1F">
      <w:fldChar w:fldCharType="separate"/>
    </w:r>
    <w:r w:rsidR="00064FDB" w:rsidRPr="00BC6E1F">
      <w:t>Asylsökande och hälsa</w:t>
    </w:r>
    <w:r w:rsidRPr="00BC6E1F">
      <w:fldChar w:fldCharType="end"/>
    </w:r>
  </w:p>
  <w:p w:rsidR="001877EA" w:rsidRPr="00BC6E1F" w:rsidRDefault="001877EA" w:rsidP="001877E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002636">
    <w:abstractNumId w:val="13"/>
  </w:num>
  <w:num w:numId="2" w16cid:durableId="758059510">
    <w:abstractNumId w:val="10"/>
  </w:num>
  <w:num w:numId="3" w16cid:durableId="800807751">
    <w:abstractNumId w:val="11"/>
  </w:num>
  <w:num w:numId="4" w16cid:durableId="1928463287">
    <w:abstractNumId w:val="12"/>
  </w:num>
  <w:num w:numId="5" w16cid:durableId="1133909709">
    <w:abstractNumId w:val="8"/>
  </w:num>
  <w:num w:numId="6" w16cid:durableId="1959725711">
    <w:abstractNumId w:val="3"/>
  </w:num>
  <w:num w:numId="7" w16cid:durableId="904073907">
    <w:abstractNumId w:val="2"/>
  </w:num>
  <w:num w:numId="8" w16cid:durableId="192773099">
    <w:abstractNumId w:val="1"/>
  </w:num>
  <w:num w:numId="9" w16cid:durableId="1093284144">
    <w:abstractNumId w:val="0"/>
  </w:num>
  <w:num w:numId="10" w16cid:durableId="915017008">
    <w:abstractNumId w:val="9"/>
  </w:num>
  <w:num w:numId="11" w16cid:durableId="607398592">
    <w:abstractNumId w:val="7"/>
  </w:num>
  <w:num w:numId="12" w16cid:durableId="1092701689">
    <w:abstractNumId w:val="6"/>
  </w:num>
  <w:num w:numId="13" w16cid:durableId="178156232">
    <w:abstractNumId w:val="5"/>
  </w:num>
  <w:num w:numId="14" w16cid:durableId="1121538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DA4D05"/>
    <w:rsid w:val="00064BC3"/>
    <w:rsid w:val="00064FDB"/>
    <w:rsid w:val="00066775"/>
    <w:rsid w:val="00072FB9"/>
    <w:rsid w:val="00100531"/>
    <w:rsid w:val="001877EA"/>
    <w:rsid w:val="00187961"/>
    <w:rsid w:val="001E55C8"/>
    <w:rsid w:val="00201DFB"/>
    <w:rsid w:val="00204A63"/>
    <w:rsid w:val="00212FF1"/>
    <w:rsid w:val="00230193"/>
    <w:rsid w:val="0025068A"/>
    <w:rsid w:val="002818D3"/>
    <w:rsid w:val="002D11A8"/>
    <w:rsid w:val="002F3234"/>
    <w:rsid w:val="00316279"/>
    <w:rsid w:val="003F16FA"/>
    <w:rsid w:val="00445271"/>
    <w:rsid w:val="004A0504"/>
    <w:rsid w:val="004A1A7B"/>
    <w:rsid w:val="004E38D9"/>
    <w:rsid w:val="006E0089"/>
    <w:rsid w:val="00740D6D"/>
    <w:rsid w:val="00794149"/>
    <w:rsid w:val="007B67A7"/>
    <w:rsid w:val="007B7600"/>
    <w:rsid w:val="007C6092"/>
    <w:rsid w:val="00936F34"/>
    <w:rsid w:val="00A053C6"/>
    <w:rsid w:val="00A810D8"/>
    <w:rsid w:val="00A87B2B"/>
    <w:rsid w:val="00B13BF0"/>
    <w:rsid w:val="00BC377F"/>
    <w:rsid w:val="00BC6E1F"/>
    <w:rsid w:val="00C1285C"/>
    <w:rsid w:val="00C27B7D"/>
    <w:rsid w:val="00CB5AF4"/>
    <w:rsid w:val="00D1174F"/>
    <w:rsid w:val="00D5285B"/>
    <w:rsid w:val="00DA4D05"/>
    <w:rsid w:val="00DC6C70"/>
    <w:rsid w:val="00E22893"/>
    <w:rsid w:val="00E360DE"/>
    <w:rsid w:val="00E75D28"/>
    <w:rsid w:val="00E84F25"/>
    <w:rsid w:val="00F0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4D61C2-8EED-4BDC-9EDF-15692C87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877E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E55C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453</Words>
  <Characters>2615</Characters>
  <Application>Microsoft Office Word</Application>
  <DocSecurity>4</DocSecurity>
  <Lines>48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Sf413</vt:lpstr>
    </vt:vector>
  </TitlesOfParts>
  <Company>Riksdagen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Sf413</dc:title>
  <dc:subject>Sf413</dc:subject>
  <dc:creator>Riksdagen</dc:creator>
  <cp:keywords>Riksdagen</cp:keywords>
  <dc:description/>
  <cp:lastModifiedBy>Lars Brink</cp:lastModifiedBy>
  <cp:revision>2</cp:revision>
  <cp:lastPrinted>2006-01-26T06:37:00Z</cp:lastPrinted>
  <dcterms:created xsi:type="dcterms:W3CDTF">2025-12-16T20:54:00Z</dcterms:created>
  <dcterms:modified xsi:type="dcterms:W3CDTF">2025-12-16T20:54:00Z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Asylsökande och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Asylsökande och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20052006000000000115000070230069</vt:lpwstr>
  </property>
  <property fmtid="{D5CDD505-2E9C-101B-9397-08002B2CF9AE}" pid="47" name="datum">
    <vt:lpwstr>050928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20052006000000000115000070230069</vt:lpwstr>
  </property>
  <property fmtid="{D5CDD505-2E9C-101B-9397-08002B2CF9AE}" pid="50" name="nummer">
    <vt:lpwstr>413</vt:lpwstr>
  </property>
  <property fmtid="{D5CDD505-2E9C-101B-9397-08002B2CF9AE}" pid="51" name="utskottsbeteckning">
    <vt:lpwstr>Sf</vt:lpwstr>
  </property>
</Properties>
</file>