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2134" w:rsidRPr="007F4508" w:rsidRDefault="008B2134" w:rsidP="00EB15D7">
      <w:pPr>
        <w:pStyle w:val="Hemstlrubrik"/>
      </w:pPr>
      <w:r w:rsidRPr="007F4508">
        <w:t>Förslag till riksdagsbeslut</w:t>
      </w:r>
    </w:p>
    <w:p w:rsidR="008B2134" w:rsidRPr="007F4508" w:rsidRDefault="008B2134" w:rsidP="008B2134">
      <w:pPr>
        <w:pStyle w:val="Hemstlatt"/>
      </w:pPr>
      <w:r w:rsidRPr="007F4508">
        <w:t xml:space="preserve">Riksdagen </w:t>
      </w:r>
      <w:r w:rsidR="009A317C" w:rsidRPr="007F4508">
        <w:t>tillkännager för</w:t>
      </w:r>
      <w:r w:rsidRPr="007F4508">
        <w:t xml:space="preserve"> regeringen </w:t>
      </w:r>
      <w:r w:rsidR="009A317C" w:rsidRPr="007F4508">
        <w:t>som sin mening vad i motionen anförs om</w:t>
      </w:r>
      <w:r w:rsidRPr="007F4508">
        <w:t xml:space="preserve"> författningsförslag för att befria barn från skulder som up</w:t>
      </w:r>
      <w:r w:rsidRPr="007F4508">
        <w:t>p</w:t>
      </w:r>
      <w:r w:rsidRPr="007F4508">
        <w:t>kommit genom att förmyndare låtit registrera fordon på dem.</w:t>
      </w:r>
    </w:p>
    <w:p w:rsidR="008B2134" w:rsidRPr="007F4508" w:rsidRDefault="008B2134" w:rsidP="008B2134">
      <w:pPr>
        <w:pStyle w:val="Rubrik1"/>
      </w:pPr>
      <w:r w:rsidRPr="007F4508">
        <w:t>Skälen till förslaget</w:t>
      </w:r>
    </w:p>
    <w:p w:rsidR="008B2134" w:rsidRPr="007F4508" w:rsidRDefault="008B2134" w:rsidP="008B2134">
      <w:r w:rsidRPr="007F4508">
        <w:t>Omyndiga skuldsätts på många olika sätt. Ibland på grund av deras eget ag</w:t>
      </w:r>
      <w:r w:rsidRPr="007F4508">
        <w:t>e</w:t>
      </w:r>
      <w:r w:rsidRPr="007F4508">
        <w:t>rande, ibland på grund av andras agerande. Nästan 6 000 barn finns registr</w:t>
      </w:r>
      <w:r w:rsidRPr="007F4508">
        <w:t>e</w:t>
      </w:r>
      <w:r w:rsidRPr="007F4508">
        <w:t>rade hos kronofogdemyndigheterna för skulder. Den största andelen är sk</w:t>
      </w:r>
      <w:r w:rsidRPr="007F4508">
        <w:t>a</w:t>
      </w:r>
      <w:r w:rsidRPr="007F4508">
        <w:t xml:space="preserve">deståndsskulder på grund av brott, den näst största anledningen är obetalda skatter och avgifter som hänför sig till barns innehav av tillgångar. Skulder relaterade till barns innehav av fordon – oftast obetalda felparkeringsavgifter och obetald fordonsskatt – uppgår till cirka </w:t>
      </w:r>
      <w:r w:rsidR="00EB15D7" w:rsidRPr="007F4508">
        <w:t>5</w:t>
      </w:r>
      <w:r w:rsidRPr="007F4508">
        <w:t xml:space="preserve"> miljoner kronor.</w:t>
      </w:r>
    </w:p>
    <w:p w:rsidR="008B2134" w:rsidRPr="007F4508" w:rsidRDefault="008B2134" w:rsidP="008B2134">
      <w:pPr>
        <w:pStyle w:val="Normaltindrag"/>
      </w:pPr>
      <w:r w:rsidRPr="007F4508">
        <w:t>Att vara skuldsatt och ha betalningsanmärkningar är en mycket dålig start på livet för den unge, som får svårt att teckna hyresavtal, telefonabonnemang eller att få kredit. Det kan till och med uppstå svårigheter för den unge att bli anställd. Till detta kommer den allmänt negativa inverkan som skuldsättning har för den unges liv och leverne.</w:t>
      </w:r>
    </w:p>
    <w:p w:rsidR="008B2134" w:rsidRPr="007F4508" w:rsidRDefault="00E70EDF" w:rsidP="008B2134">
      <w:pPr>
        <w:pStyle w:val="Normaltindrag"/>
      </w:pPr>
      <w:r w:rsidRPr="007F4508">
        <w:t>Det är enligt Miljöpartiet de g</w:t>
      </w:r>
      <w:r w:rsidR="008B2134" w:rsidRPr="007F4508">
        <w:t>rönas mening i detta sammanhang särskilt angeläget att uppmärksamma de fall där den unges skuldsättning orsakats av föräldern. Det kan handla om att föräldern parkerat bilen fel (som föräldern registrerat barnet på), att föräldern underlåtit att betala skatter hänförliga till fordonet (exempelvis den så kallade trängselskatten i Stockholms kommu</w:t>
      </w:r>
      <w:r w:rsidRPr="007F4508">
        <w:t>n eller sedvanlig fordonsskatt)</w:t>
      </w:r>
      <w:r w:rsidR="008B2134" w:rsidRPr="007F4508">
        <w:t xml:space="preserve"> eller att föräldern underlåtit att betala privata konsumtionsskulder, som beror på innehavet av fordonet. Enligt uppgifter från Vägverket är över 4 000 barn registrerade som ägare till 5 000 fordon. Betydande skäl talar för att det absoluta flertalet av dessa barn inte är de ver</w:t>
      </w:r>
      <w:r w:rsidR="008B2134" w:rsidRPr="007F4508">
        <w:t>k</w:t>
      </w:r>
      <w:r w:rsidR="008B2134" w:rsidRPr="007F4508">
        <w:t>liga ägarna till dessa bilar, utan att det handlar om bulvanförhållanden där barnet utåt sett är den som drabbas av skulder, som har anknytning till ford</w:t>
      </w:r>
      <w:r w:rsidR="008B2134" w:rsidRPr="007F4508">
        <w:t>o</w:t>
      </w:r>
      <w:r w:rsidR="008B2134" w:rsidRPr="007F4508">
        <w:t>net.</w:t>
      </w:r>
    </w:p>
    <w:p w:rsidR="008B2134" w:rsidRPr="007F4508" w:rsidRDefault="008B2134" w:rsidP="008B2134">
      <w:pPr>
        <w:pStyle w:val="Normaltindrag"/>
      </w:pPr>
      <w:r w:rsidRPr="007F4508">
        <w:lastRenderedPageBreak/>
        <w:t>Vi anser det vara djupt otillfredsställande att denna skuldsättning kan ske och vill att nå</w:t>
      </w:r>
      <w:r w:rsidR="00E70EDF" w:rsidRPr="007F4508">
        <w:t>gra enkla åtgärder skall vidtas</w:t>
      </w:r>
      <w:r w:rsidRPr="007F4508">
        <w:t xml:space="preserve"> för att föräldrarna – inte barnen – skall betala de skulder som uppkommit på grund av föräldrarnas användande av de fordon de skrivit över på sina barn.</w:t>
      </w:r>
    </w:p>
    <w:p w:rsidR="008B2134" w:rsidRPr="007F4508" w:rsidRDefault="008B2134" w:rsidP="008B2134">
      <w:pPr>
        <w:pStyle w:val="Normaltindrag"/>
      </w:pPr>
      <w:r w:rsidRPr="007F4508">
        <w:t>Den aktuella frågan behandla</w:t>
      </w:r>
      <w:r w:rsidR="00E70EDF" w:rsidRPr="007F4508">
        <w:t>des av riksdagen 2003/04 och l</w:t>
      </w:r>
      <w:r w:rsidRPr="007F4508">
        <w:t>agutskottet u</w:t>
      </w:r>
      <w:r w:rsidRPr="007F4508">
        <w:t>t</w:t>
      </w:r>
      <w:r w:rsidRPr="007F4508">
        <w:t>talade därvid (bet</w:t>
      </w:r>
      <w:r w:rsidR="00E70EDF" w:rsidRPr="007F4508">
        <w:t>.</w:t>
      </w:r>
      <w:r w:rsidRPr="007F4508">
        <w:t xml:space="preserve"> 2003/04:LU20) bl</w:t>
      </w:r>
      <w:r w:rsidR="00E70EDF" w:rsidRPr="007F4508">
        <w:t>and annat</w:t>
      </w:r>
      <w:r w:rsidRPr="007F4508">
        <w:t xml:space="preserve"> att frågan var angelägen och att lagstiftningen oundgängligen måste skydda barn från att utnyttjas ekon</w:t>
      </w:r>
      <w:r w:rsidRPr="007F4508">
        <w:t>o</w:t>
      </w:r>
      <w:r w:rsidRPr="007F4508">
        <w:t xml:space="preserve">miskt och hamna i skuldfällor. Med tanke på pågående beredningsarbete i Regeringskansliet avslogs dock framställda motionsyrkanden. </w:t>
      </w:r>
    </w:p>
    <w:p w:rsidR="008B2134" w:rsidRPr="007F4508" w:rsidRDefault="008B2134" w:rsidP="008B2134">
      <w:pPr>
        <w:pStyle w:val="Normaltindrag"/>
      </w:pPr>
      <w:r w:rsidRPr="007F4508">
        <w:t>Utredningen om förmyndare, gode män och förvaltare har därefter avlä</w:t>
      </w:r>
      <w:r w:rsidRPr="007F4508">
        <w:t>m</w:t>
      </w:r>
      <w:r w:rsidRPr="007F4508">
        <w:t>nat sitt betänkande Frågor om förmyndare och ställföreträdare för vux</w:t>
      </w:r>
      <w:r w:rsidR="00E70EDF" w:rsidRPr="007F4508">
        <w:t>na (SOU 2004:112) och har i dett</w:t>
      </w:r>
      <w:r w:rsidRPr="007F4508">
        <w:t>a behandlat de frågor som berörs i denna m</w:t>
      </w:r>
      <w:r w:rsidRPr="007F4508">
        <w:t>o</w:t>
      </w:r>
      <w:r w:rsidRPr="007F4508">
        <w:t xml:space="preserve">tion. I de delar där regeringen kunnat fatta </w:t>
      </w:r>
      <w:r w:rsidR="00A02E3A" w:rsidRPr="007F4508">
        <w:t xml:space="preserve">beslut om förordningsändringar </w:t>
      </w:r>
      <w:r w:rsidRPr="007F4508">
        <w:t>har så skett men i de delar där lagstiftning krävs har ännu inget skett.</w:t>
      </w:r>
    </w:p>
    <w:p w:rsidR="008B2134" w:rsidRPr="007F4508" w:rsidRDefault="008B2134" w:rsidP="008B2134">
      <w:pPr>
        <w:pStyle w:val="Normaltindrag"/>
      </w:pPr>
      <w:r w:rsidRPr="007F4508">
        <w:t>Riksdagen har ån</w:t>
      </w:r>
      <w:r w:rsidR="00E70EDF" w:rsidRPr="007F4508">
        <w:t xml:space="preserve">yo </w:t>
      </w:r>
      <w:r w:rsidR="00A02E3A" w:rsidRPr="007F4508">
        <w:t xml:space="preserve">behandlat </w:t>
      </w:r>
      <w:r w:rsidR="00E70EDF" w:rsidRPr="007F4508">
        <w:t>frågan (2004/05:LU</w:t>
      </w:r>
      <w:r w:rsidRPr="007F4508">
        <w:t>10) och bekräftade då att frågan var angelägen och uttalade</w:t>
      </w:r>
      <w:r w:rsidR="00E70EDF" w:rsidRPr="007F4508">
        <w:t>:</w:t>
      </w:r>
      <w:r w:rsidRPr="007F4508">
        <w:t xml:space="preserve"> ”Som tidigare redovisats kommer u</w:t>
      </w:r>
      <w:r w:rsidRPr="007F4508">
        <w:t>t</w:t>
      </w:r>
      <w:r w:rsidRPr="007F4508">
        <w:t>rednings</w:t>
      </w:r>
      <w:r w:rsidRPr="007F4508">
        <w:softHyphen/>
        <w:t>betänkandet att bli föremål för vidare beredning inom Regering</w:t>
      </w:r>
      <w:r w:rsidRPr="007F4508">
        <w:t>s</w:t>
      </w:r>
      <w:r w:rsidRPr="007F4508">
        <w:t>kansliet. Utskottet utgår från att regeringen inom ramen för detta arbete gör en heltäc</w:t>
      </w:r>
      <w:r w:rsidRPr="007F4508">
        <w:t>k</w:t>
      </w:r>
      <w:r w:rsidRPr="007F4508">
        <w:t>ande översyn av problematiken med skuldsatta barn.” Ännu har inget hä</w:t>
      </w:r>
      <w:r w:rsidR="00E70EDF" w:rsidRPr="007F4508">
        <w:t>nt och enligt uppgift har inte r</w:t>
      </w:r>
      <w:r w:rsidRPr="007F4508">
        <w:t xml:space="preserve">egeringen för avsikt att avge någon proposition under detta år heller. </w:t>
      </w:r>
    </w:p>
    <w:p w:rsidR="008B2134" w:rsidRPr="007F4508" w:rsidRDefault="008B2134" w:rsidP="008B2134">
      <w:pPr>
        <w:pStyle w:val="Normaltindrag"/>
      </w:pPr>
      <w:r w:rsidRPr="007F4508">
        <w:t>Lagen om trängselavgift är sedan länge beslutad och kommer</w:t>
      </w:r>
      <w:r w:rsidR="00E70EDF" w:rsidRPr="007F4508">
        <w:t xml:space="preserve"> att</w:t>
      </w:r>
      <w:r w:rsidRPr="007F4508">
        <w:t xml:space="preserve"> tillämpas genom det så kallade stockholmsförsöket från och med den 3 januari 2006 till och med den 31 juli 2006. Trängselavgiften kommer</w:t>
      </w:r>
      <w:r w:rsidR="00A02E3A" w:rsidRPr="007F4508">
        <w:t xml:space="preserve"> att</w:t>
      </w:r>
      <w:r w:rsidRPr="007F4508">
        <w:t xml:space="preserve"> påföras ägaren till bilen och om ingen lagstiftnings</w:t>
      </w:r>
      <w:r w:rsidRPr="007F4508">
        <w:softHyphen/>
        <w:t>åtgärd vidtas, så kommer ett flertal barn ofö</w:t>
      </w:r>
      <w:r w:rsidRPr="007F4508">
        <w:t>r</w:t>
      </w:r>
      <w:r w:rsidRPr="007F4508">
        <w:t>skyllt att påföras denna skatt. Ett så uppenbart skattefusk måste bekämpas. Möjli</w:t>
      </w:r>
      <w:r w:rsidRPr="007F4508">
        <w:t>g</w:t>
      </w:r>
      <w:r w:rsidRPr="007F4508">
        <w:t>heterna att retroaktivt befria barnen från betalningsskyldighet torde väl finnas för tid därefter, men inte möjligheten att retroaktivt påföra förmynda</w:t>
      </w:r>
      <w:r w:rsidRPr="007F4508">
        <w:t>r</w:t>
      </w:r>
      <w:r w:rsidRPr="007F4508">
        <w:t>na den avgift de rätteligen borde ha betalat själva.</w:t>
      </w:r>
    </w:p>
    <w:p w:rsidR="008B2134" w:rsidRPr="007F4508" w:rsidRDefault="008B2134" w:rsidP="008B2134">
      <w:pPr>
        <w:pStyle w:val="Normaltindrag"/>
      </w:pPr>
      <w:r w:rsidRPr="007F4508">
        <w:t>Vi anser därför att de förslag som Utredningen om förmyndare, gode män och förvaltare lämnat i sitt betänkande Frågor om förmyndare och ställför</w:t>
      </w:r>
      <w:r w:rsidRPr="007F4508">
        <w:t>e</w:t>
      </w:r>
      <w:r w:rsidRPr="007F4508">
        <w:t>trädare för vuxna (SOU 2004:112) skall genomföras snarast möjligt. Det handlar om att ändra lagen (2001:558) om vägtrafikavgifter så att bestämme</w:t>
      </w:r>
      <w:r w:rsidRPr="007F4508">
        <w:t>l</w:t>
      </w:r>
      <w:r w:rsidRPr="007F4508">
        <w:t>serna om ägare i den lagen tillämpas på förmyndaren när en omyndig person äger eller innehar ett fordon. Därtill kommer att kompletterande ändringar behöver ske i förordningen (2001:650) om vägtrafikregister. Härigenom blir förmyndaren ansvarig för de kostnader som är förknippade med fordonsinn</w:t>
      </w:r>
      <w:r w:rsidRPr="007F4508">
        <w:t>e</w:t>
      </w:r>
      <w:r w:rsidRPr="007F4508">
        <w:t>havet.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2966" w:rsidRPr="007F4508">
        <w:tblPrEx>
          <w:tblCellMar>
            <w:top w:w="0" w:type="dxa"/>
            <w:bottom w:w="0" w:type="dxa"/>
          </w:tblCellMar>
        </w:tblPrEx>
        <w:trPr>
          <w:cantSplit/>
        </w:trPr>
        <w:tc>
          <w:tcPr>
            <w:tcW w:w="3046" w:type="dxa"/>
          </w:tcPr>
          <w:p w:rsidR="005D2966" w:rsidRPr="007F4508" w:rsidRDefault="005D2966" w:rsidP="005D2966">
            <w:pPr>
              <w:pStyle w:val="UnderskriftDatum"/>
              <w:spacing w:before="240"/>
            </w:pPr>
            <w:r w:rsidRPr="007F4508">
              <w:t>Stockholm den 29 september 2005</w:t>
            </w:r>
          </w:p>
        </w:tc>
        <w:tc>
          <w:tcPr>
            <w:tcW w:w="3047" w:type="dxa"/>
          </w:tcPr>
          <w:p w:rsidR="005D2966" w:rsidRPr="007F4508" w:rsidRDefault="005D2966" w:rsidP="005D2966">
            <w:pPr>
              <w:pStyle w:val="Underskrifter"/>
              <w:spacing w:before="240"/>
            </w:pPr>
          </w:p>
        </w:tc>
      </w:tr>
      <w:tr w:rsidR="005D2966" w:rsidRPr="007F4508">
        <w:tblPrEx>
          <w:tblCellMar>
            <w:top w:w="0" w:type="dxa"/>
            <w:bottom w:w="0" w:type="dxa"/>
          </w:tblCellMar>
        </w:tblPrEx>
        <w:trPr>
          <w:cantSplit/>
        </w:trPr>
        <w:tc>
          <w:tcPr>
            <w:tcW w:w="3046" w:type="dxa"/>
          </w:tcPr>
          <w:p w:rsidR="005D2966" w:rsidRPr="007F4508" w:rsidRDefault="005D2966" w:rsidP="005D2966">
            <w:pPr>
              <w:pStyle w:val="Underskrifter"/>
            </w:pPr>
            <w:r w:rsidRPr="007F4508">
              <w:t>Ulf Holm (mp)</w:t>
            </w:r>
          </w:p>
        </w:tc>
        <w:tc>
          <w:tcPr>
            <w:tcW w:w="3047" w:type="dxa"/>
          </w:tcPr>
          <w:p w:rsidR="005D2966" w:rsidRPr="007F4508" w:rsidRDefault="005D2966" w:rsidP="005D2966">
            <w:pPr>
              <w:pStyle w:val="Underskrifter"/>
            </w:pPr>
          </w:p>
        </w:tc>
      </w:tr>
      <w:tr w:rsidR="005D2966" w:rsidRPr="007F4508">
        <w:tblPrEx>
          <w:tblCellMar>
            <w:top w:w="0" w:type="dxa"/>
            <w:bottom w:w="0" w:type="dxa"/>
          </w:tblCellMar>
        </w:tblPrEx>
        <w:trPr>
          <w:cantSplit/>
        </w:trPr>
        <w:tc>
          <w:tcPr>
            <w:tcW w:w="3046" w:type="dxa"/>
          </w:tcPr>
          <w:p w:rsidR="005D2966" w:rsidRPr="007F4508" w:rsidRDefault="005D2966" w:rsidP="005D2966">
            <w:pPr>
              <w:pStyle w:val="Underskrifter"/>
            </w:pPr>
            <w:r w:rsidRPr="007F4508">
              <w:t>Mona Jönsson (mp)</w:t>
            </w:r>
          </w:p>
        </w:tc>
        <w:tc>
          <w:tcPr>
            <w:tcW w:w="3047" w:type="dxa"/>
          </w:tcPr>
          <w:p w:rsidR="005D2966" w:rsidRPr="007F4508" w:rsidRDefault="005D2966" w:rsidP="005D2966">
            <w:pPr>
              <w:pStyle w:val="Underskrifter"/>
            </w:pPr>
            <w:r w:rsidRPr="007F4508">
              <w:t>Ingegerd Saarinen (mp)</w:t>
            </w:r>
          </w:p>
        </w:tc>
      </w:tr>
      <w:tr w:rsidR="005D2966" w:rsidRPr="007F4508">
        <w:tblPrEx>
          <w:tblCellMar>
            <w:top w:w="0" w:type="dxa"/>
            <w:bottom w:w="0" w:type="dxa"/>
          </w:tblCellMar>
        </w:tblPrEx>
        <w:trPr>
          <w:cantSplit/>
        </w:trPr>
        <w:tc>
          <w:tcPr>
            <w:tcW w:w="3046" w:type="dxa"/>
          </w:tcPr>
          <w:p w:rsidR="005D2966" w:rsidRPr="007F4508" w:rsidRDefault="005D2966" w:rsidP="005D2966">
            <w:pPr>
              <w:pStyle w:val="Underskrifter"/>
            </w:pPr>
            <w:r w:rsidRPr="007F4508">
              <w:t>Karin Svensson Smith (-)</w:t>
            </w:r>
          </w:p>
        </w:tc>
        <w:tc>
          <w:tcPr>
            <w:tcW w:w="3047" w:type="dxa"/>
          </w:tcPr>
          <w:p w:rsidR="005D2966" w:rsidRPr="007F4508" w:rsidRDefault="005D2966" w:rsidP="005D2966">
            <w:pPr>
              <w:pStyle w:val="Underskrifter"/>
            </w:pPr>
            <w:r w:rsidRPr="007F4508">
              <w:t>Jan Lindholm (mp)</w:t>
            </w:r>
          </w:p>
        </w:tc>
      </w:tr>
    </w:tbl>
    <w:p w:rsidR="008B2134" w:rsidRPr="007F4508" w:rsidRDefault="008B2134" w:rsidP="005D2966">
      <w:pPr>
        <w:pStyle w:val="Normaltindrag"/>
      </w:pPr>
    </w:p>
    <w:sectPr w:rsidR="008B2134" w:rsidRPr="007F4508" w:rsidSect="005D296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6FD4" w:rsidRPr="007F4508" w:rsidRDefault="001F6FD4">
      <w:r w:rsidRPr="007F4508">
        <w:separator/>
      </w:r>
    </w:p>
  </w:endnote>
  <w:endnote w:type="continuationSeparator" w:id="0">
    <w:p w:rsidR="001F6FD4" w:rsidRPr="007F4508" w:rsidRDefault="001F6FD4">
      <w:r w:rsidRPr="007F45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66" w:rsidRPr="007F4508" w:rsidRDefault="007F4508" w:rsidP="005D2966">
    <w:pPr>
      <w:pStyle w:val="Sidfot"/>
    </w:pPr>
    <w:r w:rsidRPr="007F45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29325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66" w:rsidRDefault="005D2966">
                          <w:pPr>
                            <w:pStyle w:val="NormalS5sidnrV"/>
                          </w:pPr>
                          <w:r>
                            <w:fldChar w:fldCharType="begin"/>
                          </w:r>
                          <w:r>
                            <w:instrText xml:space="preserve"> PAGE *\charformat</w:instrText>
                          </w:r>
                          <w:r>
                            <w:fldChar w:fldCharType="separate"/>
                          </w:r>
                          <w:r w:rsidR="00A02E3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2966" w:rsidRDefault="005D2966">
                    <w:pPr>
                      <w:pStyle w:val="NormalS5sidnrV"/>
                    </w:pPr>
                    <w:r>
                      <w:fldChar w:fldCharType="begin"/>
                    </w:r>
                    <w:r>
                      <w:instrText xml:space="preserve"> PAGE *\charformat</w:instrText>
                    </w:r>
                    <w:r>
                      <w:fldChar w:fldCharType="separate"/>
                    </w:r>
                    <w:r w:rsidR="00A02E3A">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66" w:rsidRPr="007F4508" w:rsidRDefault="007F4508" w:rsidP="005D2966">
    <w:pPr>
      <w:pStyle w:val="Sidfot"/>
    </w:pPr>
    <w:r w:rsidRPr="007F45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0374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66" w:rsidRDefault="005D2966">
                          <w:pPr>
                            <w:pStyle w:val="NormalS5sidnrH"/>
                            <w:ind w:right="0"/>
                          </w:pPr>
                          <w:r>
                            <w:fldChar w:fldCharType="begin"/>
                          </w:r>
                          <w:r>
                            <w:instrText xml:space="preserve"> PAGE *\charformat</w:instrText>
                          </w:r>
                          <w:r>
                            <w:fldChar w:fldCharType="separate"/>
                          </w:r>
                          <w:r w:rsidR="00A02E3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2966" w:rsidRDefault="005D2966">
                    <w:pPr>
                      <w:pStyle w:val="NormalS5sidnrH"/>
                      <w:ind w:right="0"/>
                    </w:pPr>
                    <w:r>
                      <w:fldChar w:fldCharType="begin"/>
                    </w:r>
                    <w:r>
                      <w:instrText xml:space="preserve"> PAGE *\charformat</w:instrText>
                    </w:r>
                    <w:r>
                      <w:fldChar w:fldCharType="separate"/>
                    </w:r>
                    <w:r w:rsidR="00A02E3A">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66" w:rsidRPr="007F4508" w:rsidRDefault="007F4508" w:rsidP="005D2966">
    <w:pPr>
      <w:pStyle w:val="Sidfot"/>
    </w:pPr>
    <w:r w:rsidRPr="007F45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83309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66" w:rsidRDefault="005D2966">
                          <w:pPr>
                            <w:pStyle w:val="NormalS5sidnrH"/>
                            <w:ind w:right="0"/>
                          </w:pPr>
                          <w:r>
                            <w:fldChar w:fldCharType="begin"/>
                          </w:r>
                          <w:r>
                            <w:instrText xml:space="preserve"> PAGE *\charformat</w:instrText>
                          </w:r>
                          <w:r>
                            <w:fldChar w:fldCharType="separate"/>
                          </w:r>
                          <w:r w:rsidR="00A02E3A">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2966" w:rsidRDefault="005D2966">
                    <w:pPr>
                      <w:pStyle w:val="NormalS5sidnrH"/>
                      <w:ind w:right="0"/>
                    </w:pPr>
                    <w:r>
                      <w:fldChar w:fldCharType="begin"/>
                    </w:r>
                    <w:r>
                      <w:instrText xml:space="preserve"> PAGE *\charformat</w:instrText>
                    </w:r>
                    <w:r>
                      <w:fldChar w:fldCharType="separate"/>
                    </w:r>
                    <w:r w:rsidR="00A02E3A">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6FD4" w:rsidRPr="007F4508" w:rsidRDefault="001F6FD4">
      <w:r w:rsidRPr="007F4508">
        <w:separator/>
      </w:r>
    </w:p>
  </w:footnote>
  <w:footnote w:type="continuationSeparator" w:id="0">
    <w:p w:rsidR="001F6FD4" w:rsidRPr="007F4508" w:rsidRDefault="001F6FD4">
      <w:r w:rsidRPr="007F45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66" w:rsidRPr="007F4508" w:rsidRDefault="007F4508" w:rsidP="005D2966">
    <w:pPr>
      <w:pStyle w:val="Sidhuvud"/>
    </w:pPr>
    <w:r w:rsidRPr="007F45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63869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66" w:rsidRDefault="005D2966">
                          <w:pPr>
                            <w:pStyle w:val="KantRubrikS5V"/>
                          </w:pPr>
                          <w:r>
                            <w:fldChar w:fldCharType="begin"/>
                          </w:r>
                          <w:r>
                            <w:instrText xml:space="preserve"> DOCPROPERTY "YearUser" *\charformat </w:instrText>
                          </w:r>
                          <w:r>
                            <w:fldChar w:fldCharType="separate"/>
                          </w:r>
                          <w:r w:rsidR="00A02E3A">
                            <w:t>2005/06</w:t>
                          </w:r>
                          <w:r>
                            <w:fldChar w:fldCharType="end"/>
                          </w:r>
                          <w:r>
                            <w:t>:</w:t>
                          </w:r>
                          <w:r>
                            <w:fldChar w:fldCharType="begin"/>
                          </w:r>
                          <w:r>
                            <w:instrText xml:space="preserve"> DOCPROPERTY "Motionsnummer" *\charformat </w:instrText>
                          </w:r>
                          <w:r>
                            <w:fldChar w:fldCharType="separate"/>
                          </w:r>
                          <w:r w:rsidR="00A02E3A">
                            <w:t>L261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2966" w:rsidRDefault="005D2966">
                    <w:pPr>
                      <w:pStyle w:val="KantRubrikS5V"/>
                    </w:pPr>
                    <w:r>
                      <w:fldChar w:fldCharType="begin"/>
                    </w:r>
                    <w:r>
                      <w:instrText xml:space="preserve"> DOCPROPERTY "YearUser" *\charformat </w:instrText>
                    </w:r>
                    <w:r>
                      <w:fldChar w:fldCharType="separate"/>
                    </w:r>
                    <w:r w:rsidR="00A02E3A">
                      <w:t>2005/06</w:t>
                    </w:r>
                    <w:r>
                      <w:fldChar w:fldCharType="end"/>
                    </w:r>
                    <w:r>
                      <w:t>:</w:t>
                    </w:r>
                    <w:r>
                      <w:fldChar w:fldCharType="begin"/>
                    </w:r>
                    <w:r>
                      <w:instrText xml:space="preserve"> DOCPROPERTY "Motionsnummer" *\charformat </w:instrText>
                    </w:r>
                    <w:r>
                      <w:fldChar w:fldCharType="separate"/>
                    </w:r>
                    <w:r w:rsidR="00A02E3A">
                      <w:t>L261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66" w:rsidRPr="007F4508" w:rsidRDefault="007F4508" w:rsidP="005D2966">
    <w:pPr>
      <w:pStyle w:val="Sidhuvud"/>
    </w:pPr>
    <w:r w:rsidRPr="007F45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00018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2966" w:rsidRDefault="005D2966">
                          <w:pPr>
                            <w:pStyle w:val="KantRubrikS5H"/>
                            <w:ind w:right="0"/>
                          </w:pPr>
                          <w:r>
                            <w:fldChar w:fldCharType="begin"/>
                          </w:r>
                          <w:r>
                            <w:instrText xml:space="preserve"> DOCPROPERTY "YearUser" *\charformat </w:instrText>
                          </w:r>
                          <w:r>
                            <w:fldChar w:fldCharType="separate"/>
                          </w:r>
                          <w:r w:rsidR="00A02E3A">
                            <w:t>2005/06</w:t>
                          </w:r>
                          <w:r>
                            <w:fldChar w:fldCharType="end"/>
                          </w:r>
                          <w:r>
                            <w:t>:</w:t>
                          </w:r>
                          <w:r>
                            <w:fldChar w:fldCharType="begin"/>
                          </w:r>
                          <w:r>
                            <w:instrText xml:space="preserve"> DOCPROPERTY "Motionsnummer" *\charformat </w:instrText>
                          </w:r>
                          <w:r>
                            <w:fldChar w:fldCharType="separate"/>
                          </w:r>
                          <w:r w:rsidR="00A02E3A">
                            <w:t>L261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2966" w:rsidRDefault="005D2966">
                    <w:pPr>
                      <w:pStyle w:val="KantRubrikS5H"/>
                      <w:ind w:right="0"/>
                    </w:pPr>
                    <w:r>
                      <w:fldChar w:fldCharType="begin"/>
                    </w:r>
                    <w:r>
                      <w:instrText xml:space="preserve"> DOCPROPERTY "YearUser" *\charformat </w:instrText>
                    </w:r>
                    <w:r>
                      <w:fldChar w:fldCharType="separate"/>
                    </w:r>
                    <w:r w:rsidR="00A02E3A">
                      <w:t>2005/06</w:t>
                    </w:r>
                    <w:r>
                      <w:fldChar w:fldCharType="end"/>
                    </w:r>
                    <w:r>
                      <w:t>:</w:t>
                    </w:r>
                    <w:r>
                      <w:fldChar w:fldCharType="begin"/>
                    </w:r>
                    <w:r>
                      <w:instrText xml:space="preserve"> DOCPROPERTY "Motionsnummer" *\charformat </w:instrText>
                    </w:r>
                    <w:r>
                      <w:fldChar w:fldCharType="separate"/>
                    </w:r>
                    <w:r w:rsidR="00A02E3A">
                      <w:t>L261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2966" w:rsidRPr="007F4508" w:rsidRDefault="005D2966">
    <w:pPr>
      <w:pStyle w:val="FSHNormal"/>
      <w:tabs>
        <w:tab w:val="right" w:pos="5840"/>
      </w:tabs>
    </w:pPr>
    <w:r w:rsidRPr="007F4508">
      <w:br/>
    </w:r>
    <w:r w:rsidRPr="007F4508">
      <w:fldChar w:fldCharType="begin" w:fldLock="1"/>
    </w:r>
    <w:r w:rsidRPr="007F4508">
      <w:instrText xml:space="preserve"> DOCPROPERTY</w:instrText>
    </w:r>
    <w:r w:rsidRPr="007F4508">
      <w:rPr>
        <w:sz w:val="18"/>
      </w:rPr>
      <w:instrText xml:space="preserve"> "YearUser" *\charformat </w:instrText>
    </w:r>
    <w:r w:rsidRPr="007F4508">
      <w:fldChar w:fldCharType="separate"/>
    </w:r>
    <w:r w:rsidR="00A02E3A" w:rsidRPr="007F4508">
      <w:t>2005/06</w:t>
    </w:r>
    <w:r w:rsidRPr="007F4508">
      <w:fldChar w:fldCharType="end"/>
    </w:r>
    <w:r w:rsidRPr="007F4508">
      <w:t xml:space="preserve"> </w:t>
    </w:r>
    <w:r w:rsidRPr="007F4508">
      <w:tab/>
      <w:t xml:space="preserve">mnr: </w:t>
    </w:r>
    <w:r w:rsidRPr="007F4508">
      <w:fldChar w:fldCharType="begin" w:fldLock="1"/>
    </w:r>
    <w:r w:rsidRPr="007F4508">
      <w:instrText xml:space="preserve"> DOCPROPERTY</w:instrText>
    </w:r>
    <w:r w:rsidRPr="007F4508">
      <w:rPr>
        <w:sz w:val="18"/>
      </w:rPr>
      <w:instrText xml:space="preserve"> "Motionsnummer" *\charformat </w:instrText>
    </w:r>
    <w:r w:rsidRPr="007F4508">
      <w:fldChar w:fldCharType="separate"/>
    </w:r>
    <w:r w:rsidR="00A02E3A" w:rsidRPr="007F4508">
      <w:t>L261</w:t>
    </w:r>
    <w:r w:rsidRPr="007F4508">
      <w:fldChar w:fldCharType="end"/>
    </w:r>
    <w:r w:rsidRPr="007F4508">
      <w:br/>
    </w:r>
    <w:r w:rsidRPr="007F4508">
      <w:fldChar w:fldCharType="begin" w:fldLock="1"/>
    </w:r>
    <w:r w:rsidRPr="007F4508">
      <w:instrText xml:space="preserve"> DOCPROPERTY</w:instrText>
    </w:r>
    <w:r w:rsidRPr="007F4508">
      <w:rPr>
        <w:sz w:val="18"/>
      </w:rPr>
      <w:instrText xml:space="preserve"> "Samling" *\charformat </w:instrText>
    </w:r>
    <w:r w:rsidRPr="007F4508">
      <w:fldChar w:fldCharType="end"/>
    </w:r>
    <w:r w:rsidRPr="007F4508">
      <w:tab/>
      <w:t xml:space="preserve">pnr: </w:t>
    </w:r>
    <w:r w:rsidRPr="007F4508">
      <w:fldChar w:fldCharType="begin" w:fldLock="1"/>
    </w:r>
    <w:r w:rsidRPr="007F4508">
      <w:instrText xml:space="preserve"> DOCPROPERTY</w:instrText>
    </w:r>
    <w:r w:rsidRPr="007F4508">
      <w:rPr>
        <w:sz w:val="18"/>
      </w:rPr>
      <w:instrText xml:space="preserve"> "Partinummer" *\charformat </w:instrText>
    </w:r>
    <w:r w:rsidRPr="007F4508">
      <w:fldChar w:fldCharType="separate"/>
    </w:r>
    <w:r w:rsidR="00A02E3A" w:rsidRPr="007F4508">
      <w:t>mp721</w:t>
    </w:r>
    <w:r w:rsidRPr="007F4508">
      <w:fldChar w:fldCharType="end"/>
    </w:r>
  </w:p>
  <w:p w:rsidR="005D2966" w:rsidRPr="007F4508" w:rsidRDefault="005D2966">
    <w:pPr>
      <w:pStyle w:val="FSHRub1"/>
    </w:pPr>
    <w:r w:rsidRPr="007F4508">
      <w:t>Motion till riksdagen</w:t>
    </w:r>
    <w:r w:rsidRPr="007F4508">
      <w:br/>
    </w:r>
    <w:r w:rsidRPr="007F4508">
      <w:fldChar w:fldCharType="begin" w:fldLock="1"/>
    </w:r>
    <w:r w:rsidRPr="007F4508">
      <w:instrText xml:space="preserve"> DOCPROPERTY "YearUser" *\charformat </w:instrText>
    </w:r>
    <w:r w:rsidRPr="007F4508">
      <w:fldChar w:fldCharType="separate"/>
    </w:r>
    <w:r w:rsidR="00A02E3A" w:rsidRPr="007F4508">
      <w:t>2005/06</w:t>
    </w:r>
    <w:r w:rsidRPr="007F4508">
      <w:fldChar w:fldCharType="end"/>
    </w:r>
    <w:r w:rsidRPr="007F4508">
      <w:t>:</w:t>
    </w:r>
    <w:r w:rsidRPr="007F4508">
      <w:fldChar w:fldCharType="begin" w:fldLock="1"/>
    </w:r>
    <w:r w:rsidRPr="007F4508">
      <w:instrText xml:space="preserve"> DOCPROPERTY "Motionsnummer" *\charformat </w:instrText>
    </w:r>
    <w:r w:rsidRPr="007F4508">
      <w:fldChar w:fldCharType="separate"/>
    </w:r>
    <w:r w:rsidR="00A02E3A" w:rsidRPr="007F4508">
      <w:t>L261</w:t>
    </w:r>
    <w:r w:rsidRPr="007F4508">
      <w:fldChar w:fldCharType="end"/>
    </w:r>
  </w:p>
  <w:p w:rsidR="005D2966" w:rsidRPr="007F4508" w:rsidRDefault="005D2966">
    <w:pPr>
      <w:pStyle w:val="FSHNormalS5"/>
    </w:pPr>
    <w:r w:rsidRPr="007F4508">
      <w:fldChar w:fldCharType="begin" w:fldLock="1"/>
    </w:r>
    <w:r w:rsidRPr="007F4508">
      <w:instrText xml:space="preserve"> DOCPROPERTY "MotionarText" *\charformat </w:instrText>
    </w:r>
    <w:r w:rsidRPr="007F4508">
      <w:fldChar w:fldCharType="separate"/>
    </w:r>
    <w:r w:rsidR="00A02E3A" w:rsidRPr="007F4508">
      <w:t>av Ulf Holm m.fl. (mp, -)</w:t>
    </w:r>
    <w:r w:rsidRPr="007F4508">
      <w:fldChar w:fldCharType="end"/>
    </w:r>
    <w:r w:rsidRPr="007F4508">
      <w:br/>
    </w:r>
    <w:r w:rsidRPr="007F4508">
      <w:fldChar w:fldCharType="begin" w:fldLock="1"/>
    </w:r>
    <w:r w:rsidRPr="007F4508">
      <w:instrText xml:space="preserve"> DOCPROPERTY "SvarFrasKort" *\charformat </w:instrText>
    </w:r>
    <w:r w:rsidRPr="007F4508">
      <w:fldChar w:fldCharType="end"/>
    </w:r>
  </w:p>
  <w:p w:rsidR="005D2966" w:rsidRPr="007F4508" w:rsidRDefault="005D2966">
    <w:pPr>
      <w:pStyle w:val="FSHTitel"/>
    </w:pPr>
    <w:r w:rsidRPr="007F4508">
      <w:fldChar w:fldCharType="begin" w:fldLock="1"/>
    </w:r>
    <w:r w:rsidRPr="007F4508">
      <w:instrText xml:space="preserve"> DOCPROPERTY</w:instrText>
    </w:r>
    <w:r w:rsidRPr="007F4508">
      <w:rPr>
        <w:sz w:val="18"/>
      </w:rPr>
      <w:instrText xml:space="preserve"> "RubrikSvar" *\charformat </w:instrText>
    </w:r>
    <w:r w:rsidRPr="007F4508">
      <w:fldChar w:fldCharType="separate"/>
    </w:r>
    <w:r w:rsidR="00A02E3A" w:rsidRPr="007F4508">
      <w:t>Barns fordonsskulder</w:t>
    </w:r>
    <w:r w:rsidRPr="007F4508">
      <w:fldChar w:fldCharType="end"/>
    </w:r>
  </w:p>
  <w:p w:rsidR="005D2966" w:rsidRPr="007F4508" w:rsidRDefault="005D2966" w:rsidP="005D296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7953477">
    <w:abstractNumId w:val="13"/>
  </w:num>
  <w:num w:numId="2" w16cid:durableId="601257298">
    <w:abstractNumId w:val="10"/>
  </w:num>
  <w:num w:numId="3" w16cid:durableId="732970402">
    <w:abstractNumId w:val="11"/>
  </w:num>
  <w:num w:numId="4" w16cid:durableId="898856469">
    <w:abstractNumId w:val="12"/>
  </w:num>
  <w:num w:numId="5" w16cid:durableId="1239897796">
    <w:abstractNumId w:val="8"/>
  </w:num>
  <w:num w:numId="6" w16cid:durableId="1737892281">
    <w:abstractNumId w:val="3"/>
  </w:num>
  <w:num w:numId="7" w16cid:durableId="1916548032">
    <w:abstractNumId w:val="2"/>
  </w:num>
  <w:num w:numId="8" w16cid:durableId="195853781">
    <w:abstractNumId w:val="1"/>
  </w:num>
  <w:num w:numId="9" w16cid:durableId="674263060">
    <w:abstractNumId w:val="0"/>
  </w:num>
  <w:num w:numId="10" w16cid:durableId="6642059">
    <w:abstractNumId w:val="9"/>
  </w:num>
  <w:num w:numId="11" w16cid:durableId="5131260">
    <w:abstractNumId w:val="7"/>
  </w:num>
  <w:num w:numId="12" w16cid:durableId="1134173204">
    <w:abstractNumId w:val="6"/>
  </w:num>
  <w:num w:numId="13" w16cid:durableId="1721593285">
    <w:abstractNumId w:val="5"/>
  </w:num>
  <w:num w:numId="14" w16cid:durableId="18890260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1"/>
  </w:docVars>
  <w:rsids>
    <w:rsidRoot w:val="00656818"/>
    <w:rsid w:val="0004381F"/>
    <w:rsid w:val="00064BC3"/>
    <w:rsid w:val="00066775"/>
    <w:rsid w:val="00072FB9"/>
    <w:rsid w:val="00100531"/>
    <w:rsid w:val="001F55EE"/>
    <w:rsid w:val="001F6FD4"/>
    <w:rsid w:val="00201DFB"/>
    <w:rsid w:val="00204A63"/>
    <w:rsid w:val="00212FF1"/>
    <w:rsid w:val="00230193"/>
    <w:rsid w:val="002423BC"/>
    <w:rsid w:val="0025068A"/>
    <w:rsid w:val="002818D3"/>
    <w:rsid w:val="002D11A8"/>
    <w:rsid w:val="00410391"/>
    <w:rsid w:val="00445271"/>
    <w:rsid w:val="004A0504"/>
    <w:rsid w:val="004E38D9"/>
    <w:rsid w:val="005B145B"/>
    <w:rsid w:val="005D2966"/>
    <w:rsid w:val="00656818"/>
    <w:rsid w:val="00740D6D"/>
    <w:rsid w:val="00794149"/>
    <w:rsid w:val="007B3264"/>
    <w:rsid w:val="007B67A7"/>
    <w:rsid w:val="007C6092"/>
    <w:rsid w:val="007F4508"/>
    <w:rsid w:val="008A5687"/>
    <w:rsid w:val="008B2134"/>
    <w:rsid w:val="009A317C"/>
    <w:rsid w:val="00A02E3A"/>
    <w:rsid w:val="00A053C6"/>
    <w:rsid w:val="00B13BF0"/>
    <w:rsid w:val="00C1285C"/>
    <w:rsid w:val="00C27B7D"/>
    <w:rsid w:val="00CF7A43"/>
    <w:rsid w:val="00D1174F"/>
    <w:rsid w:val="00DC6C70"/>
    <w:rsid w:val="00E22893"/>
    <w:rsid w:val="00E360DE"/>
    <w:rsid w:val="00E70EDF"/>
    <w:rsid w:val="00E75D28"/>
    <w:rsid w:val="00E84F25"/>
    <w:rsid w:val="00EB15D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F344584-2DA0-4BBF-B5E9-2CEFCAA15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B2134"/>
    <w:pPr>
      <w:spacing w:before="125" w:line="250" w:lineRule="atLeast"/>
      <w:jc w:val="both"/>
    </w:pPr>
    <w:rPr>
      <w:sz w:val="19"/>
      <w:lang w:val="sv-SE" w:eastAsia="sv-SE"/>
    </w:rPr>
  </w:style>
  <w:style w:type="paragraph" w:styleId="Rubrik1">
    <w:name w:val="heading 1"/>
    <w:basedOn w:val="Normal"/>
    <w:next w:val="Normal"/>
    <w:qFormat/>
    <w:rsid w:val="008B2134"/>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B2134"/>
    <w:pPr>
      <w:spacing w:before="500" w:line="250" w:lineRule="exact"/>
      <w:outlineLvl w:val="1"/>
    </w:pPr>
    <w:rPr>
      <w:sz w:val="27"/>
    </w:rPr>
  </w:style>
  <w:style w:type="paragraph" w:styleId="Rubrik3">
    <w:name w:val="heading 3"/>
    <w:aliases w:val="Mellanrubrik"/>
    <w:basedOn w:val="Rubrik2"/>
    <w:next w:val="Normal"/>
    <w:qFormat/>
    <w:rsid w:val="008B2134"/>
    <w:pPr>
      <w:spacing w:before="250" w:after="0"/>
      <w:outlineLvl w:val="2"/>
    </w:pPr>
    <w:rPr>
      <w:b/>
      <w:sz w:val="21"/>
    </w:rPr>
  </w:style>
  <w:style w:type="paragraph" w:styleId="Rubrik4">
    <w:name w:val="heading 4"/>
    <w:aliases w:val="KursivRubrik"/>
    <w:basedOn w:val="Rubrik3"/>
    <w:next w:val="Normal"/>
    <w:qFormat/>
    <w:rsid w:val="008B2134"/>
    <w:pPr>
      <w:outlineLvl w:val="3"/>
    </w:pPr>
    <w:rPr>
      <w:b w:val="0"/>
      <w:i/>
    </w:rPr>
  </w:style>
  <w:style w:type="paragraph" w:styleId="Rubrik5">
    <w:name w:val="heading 5"/>
    <w:aliases w:val="PackadFetRubrik,PackadKursivRubrik"/>
    <w:basedOn w:val="Rubrik4"/>
    <w:next w:val="Normal"/>
    <w:qFormat/>
    <w:rsid w:val="008B2134"/>
    <w:pPr>
      <w:spacing w:before="125"/>
      <w:outlineLvl w:val="4"/>
    </w:pPr>
    <w:rPr>
      <w:i w:val="0"/>
      <w:sz w:val="19"/>
    </w:rPr>
  </w:style>
  <w:style w:type="paragraph" w:styleId="Rubrik6">
    <w:name w:val="heading 6"/>
    <w:basedOn w:val="Rubrik5"/>
    <w:next w:val="Normal"/>
    <w:qFormat/>
    <w:rsid w:val="008B2134"/>
    <w:pPr>
      <w:spacing w:before="50" w:line="200" w:lineRule="exact"/>
      <w:outlineLvl w:val="5"/>
    </w:pPr>
    <w:rPr>
      <w:caps/>
      <w:sz w:val="14"/>
    </w:rPr>
  </w:style>
  <w:style w:type="paragraph" w:styleId="Rubrik7">
    <w:name w:val="heading 7"/>
    <w:basedOn w:val="Rubrik6"/>
    <w:next w:val="Normal"/>
    <w:qFormat/>
    <w:rsid w:val="008B2134"/>
    <w:pPr>
      <w:spacing w:before="0"/>
      <w:outlineLvl w:val="6"/>
    </w:pPr>
  </w:style>
  <w:style w:type="paragraph" w:styleId="Rubrik8">
    <w:name w:val="heading 8"/>
    <w:basedOn w:val="Rubrik7"/>
    <w:next w:val="Normal"/>
    <w:qFormat/>
    <w:rsid w:val="008B2134"/>
    <w:pPr>
      <w:outlineLvl w:val="7"/>
    </w:pPr>
  </w:style>
  <w:style w:type="paragraph" w:styleId="Rubrik9">
    <w:name w:val="heading 9"/>
    <w:basedOn w:val="Rubrik8"/>
    <w:next w:val="Normal"/>
    <w:qFormat/>
    <w:rsid w:val="008B2134"/>
    <w:pPr>
      <w:outlineLvl w:val="8"/>
    </w:pPr>
  </w:style>
  <w:style w:type="character" w:default="1" w:styleId="Standardstycketeckensnitt">
    <w:name w:val="Default Paragraph Font"/>
    <w:semiHidden/>
    <w:rsid w:val="008B2134"/>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B2134"/>
  </w:style>
  <w:style w:type="paragraph" w:styleId="Normaltindrag">
    <w:name w:val="Normal Indent"/>
    <w:aliases w:val="Normal_indrag,Normal Indrag"/>
    <w:basedOn w:val="Normal"/>
    <w:rsid w:val="008B2134"/>
    <w:pPr>
      <w:spacing w:before="0"/>
      <w:ind w:firstLine="227"/>
    </w:pPr>
  </w:style>
  <w:style w:type="paragraph" w:styleId="Citat">
    <w:name w:val="Quote"/>
    <w:basedOn w:val="Normal"/>
    <w:next w:val="Normal"/>
    <w:qFormat/>
    <w:rsid w:val="008B2134"/>
    <w:pPr>
      <w:spacing w:line="200" w:lineRule="exact"/>
      <w:ind w:left="340"/>
    </w:pPr>
  </w:style>
  <w:style w:type="paragraph" w:customStyle="1" w:styleId="Citatindrag">
    <w:name w:val="Citat_indrag"/>
    <w:aliases w:val="Packad"/>
    <w:basedOn w:val="Citat"/>
    <w:rsid w:val="008B2134"/>
    <w:pPr>
      <w:spacing w:before="0"/>
      <w:ind w:firstLine="227"/>
    </w:pPr>
  </w:style>
  <w:style w:type="paragraph" w:customStyle="1" w:styleId="FSHNormal">
    <w:name w:val="FSH_Normal"/>
    <w:semiHidden/>
    <w:rsid w:val="008B2134"/>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B2134"/>
    <w:pPr>
      <w:spacing w:line="240" w:lineRule="auto"/>
    </w:pPr>
  </w:style>
  <w:style w:type="paragraph" w:customStyle="1" w:styleId="FSHNormalS5">
    <w:name w:val="FSH_NormalS5"/>
    <w:basedOn w:val="FSHNormal"/>
    <w:next w:val="FSHNormal"/>
    <w:semiHidden/>
    <w:rsid w:val="008B2134"/>
    <w:pPr>
      <w:keepNext/>
      <w:keepLines/>
      <w:widowControl/>
      <w:spacing w:before="230" w:after="520" w:line="250" w:lineRule="exact"/>
    </w:pPr>
    <w:rPr>
      <w:b/>
      <w:sz w:val="27"/>
    </w:rPr>
  </w:style>
  <w:style w:type="paragraph" w:customStyle="1" w:styleId="FSHNormL">
    <w:name w:val="FSH_NormLÖ"/>
    <w:basedOn w:val="FSHNormal"/>
    <w:next w:val="FSHNormal"/>
    <w:semiHidden/>
    <w:rsid w:val="008B2134"/>
    <w:pPr>
      <w:pBdr>
        <w:top w:val="single" w:sz="12" w:space="1" w:color="auto"/>
      </w:pBdr>
    </w:pPr>
  </w:style>
  <w:style w:type="paragraph" w:customStyle="1" w:styleId="FSHRub1">
    <w:name w:val="FSH_Rub1"/>
    <w:aliases w:val="Rubrik1_S5,Huvudrubrik"/>
    <w:basedOn w:val="FSHNormal"/>
    <w:next w:val="FSHNormal"/>
    <w:semiHidden/>
    <w:rsid w:val="008B2134"/>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B2134"/>
    <w:pPr>
      <w:spacing w:before="240" w:after="80" w:line="360" w:lineRule="exact"/>
    </w:pPr>
    <w:rPr>
      <w:sz w:val="36"/>
    </w:rPr>
  </w:style>
  <w:style w:type="paragraph" w:customStyle="1" w:styleId="FSHTitel">
    <w:name w:val="FSH_Titel"/>
    <w:aliases w:val="Dokumentrubrik"/>
    <w:basedOn w:val="FSHRub1"/>
    <w:next w:val="FSHNormal"/>
    <w:semiHidden/>
    <w:rsid w:val="008B2134"/>
    <w:pPr>
      <w:pBdr>
        <w:bottom w:val="single" w:sz="4" w:space="3" w:color="auto"/>
      </w:pBdr>
      <w:spacing w:before="0" w:after="80" w:line="400" w:lineRule="exact"/>
    </w:pPr>
    <w:rPr>
      <w:sz w:val="40"/>
    </w:rPr>
  </w:style>
  <w:style w:type="paragraph" w:customStyle="1" w:styleId="Hemstlrubrik">
    <w:name w:val="Hemstl_rubrik"/>
    <w:basedOn w:val="Rubrik1"/>
    <w:next w:val="Normal"/>
    <w:rsid w:val="00EB15D7"/>
    <w:pPr>
      <w:spacing w:after="250"/>
    </w:pPr>
  </w:style>
  <w:style w:type="paragraph" w:customStyle="1" w:styleId="KantRubrikS5H">
    <w:name w:val="KantRubrikS5H"/>
    <w:semiHidden/>
    <w:rsid w:val="008B2134"/>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B2134"/>
    <w:pPr>
      <w:spacing w:line="200" w:lineRule="exact"/>
    </w:pPr>
  </w:style>
  <w:style w:type="paragraph" w:customStyle="1" w:styleId="KantRubrikS5V">
    <w:name w:val="KantRubrikS5V"/>
    <w:basedOn w:val="KantRubrikS5H"/>
    <w:semiHidden/>
    <w:rsid w:val="008B2134"/>
    <w:pPr>
      <w:tabs>
        <w:tab w:val="right" w:pos="1814"/>
        <w:tab w:val="left" w:pos="1899"/>
      </w:tabs>
      <w:ind w:right="0"/>
      <w:jc w:val="left"/>
    </w:pPr>
  </w:style>
  <w:style w:type="paragraph" w:customStyle="1" w:styleId="KantRubrikS5Vrad2">
    <w:name w:val="KantRubrikS5Vrad2"/>
    <w:basedOn w:val="KantRubrikS5V"/>
    <w:semiHidden/>
    <w:rsid w:val="008B2134"/>
    <w:pPr>
      <w:tabs>
        <w:tab w:val="clear" w:pos="1814"/>
        <w:tab w:val="clear" w:pos="1899"/>
        <w:tab w:val="right" w:pos="1418"/>
        <w:tab w:val="left" w:pos="1503"/>
      </w:tabs>
    </w:pPr>
  </w:style>
  <w:style w:type="paragraph" w:customStyle="1" w:styleId="Lagtext">
    <w:name w:val="Lagtext"/>
    <w:basedOn w:val="Lagtextrubrik"/>
    <w:next w:val="Lagtextindrag"/>
    <w:rsid w:val="008B2134"/>
    <w:pPr>
      <w:spacing w:before="0"/>
    </w:pPr>
    <w:rPr>
      <w:sz w:val="19"/>
    </w:rPr>
  </w:style>
  <w:style w:type="paragraph" w:customStyle="1" w:styleId="Lagtextrubrik">
    <w:name w:val="Lagtext_rubrik"/>
    <w:basedOn w:val="Normal"/>
    <w:next w:val="Normal"/>
    <w:rsid w:val="008B2134"/>
    <w:pPr>
      <w:suppressAutoHyphens/>
      <w:spacing w:line="220" w:lineRule="exact"/>
    </w:pPr>
    <w:rPr>
      <w:i/>
      <w:sz w:val="21"/>
    </w:rPr>
  </w:style>
  <w:style w:type="paragraph" w:customStyle="1" w:styleId="Lagtextindrag">
    <w:name w:val="Lagtext_indrag"/>
    <w:basedOn w:val="Lagtext"/>
    <w:rsid w:val="008B2134"/>
    <w:pPr>
      <w:ind w:firstLine="170"/>
    </w:pPr>
  </w:style>
  <w:style w:type="paragraph" w:customStyle="1" w:styleId="NormalA4fot">
    <w:name w:val="Normal_A4fot"/>
    <w:basedOn w:val="Normal"/>
    <w:semiHidden/>
    <w:rsid w:val="008B2134"/>
    <w:pPr>
      <w:spacing w:before="240" w:line="240" w:lineRule="auto"/>
      <w:jc w:val="center"/>
    </w:pPr>
  </w:style>
  <w:style w:type="paragraph" w:customStyle="1" w:styleId="NormalA4sidnr">
    <w:name w:val="Normal_A4sidnr"/>
    <w:basedOn w:val="Normal"/>
    <w:semiHidden/>
    <w:rsid w:val="008B2134"/>
    <w:pPr>
      <w:spacing w:after="240"/>
      <w:jc w:val="center"/>
    </w:pPr>
  </w:style>
  <w:style w:type="paragraph" w:customStyle="1" w:styleId="NormalS5sidnrH">
    <w:name w:val="Normal_S5sidnrH"/>
    <w:basedOn w:val="Normal"/>
    <w:semiHidden/>
    <w:rsid w:val="008B2134"/>
    <w:pPr>
      <w:spacing w:before="0" w:line="240" w:lineRule="auto"/>
      <w:ind w:right="57"/>
      <w:jc w:val="right"/>
    </w:pPr>
  </w:style>
  <w:style w:type="paragraph" w:customStyle="1" w:styleId="NormalS5sidnrV">
    <w:name w:val="Normal_S5sidnrV"/>
    <w:basedOn w:val="NormalS5sidnrH"/>
    <w:semiHidden/>
    <w:rsid w:val="008B2134"/>
    <w:pPr>
      <w:tabs>
        <w:tab w:val="right" w:pos="1814"/>
        <w:tab w:val="left" w:pos="1899"/>
      </w:tabs>
      <w:ind w:right="0"/>
      <w:jc w:val="left"/>
    </w:pPr>
  </w:style>
  <w:style w:type="paragraph" w:customStyle="1" w:styleId="Normal00">
    <w:name w:val="Normal00"/>
    <w:basedOn w:val="Normal"/>
    <w:semiHidden/>
    <w:rsid w:val="008B2134"/>
    <w:pPr>
      <w:spacing w:before="0" w:line="240" w:lineRule="auto"/>
      <w:jc w:val="left"/>
    </w:pPr>
  </w:style>
  <w:style w:type="paragraph" w:customStyle="1" w:styleId="PunktlistaBomb">
    <w:name w:val="Punktlista_Bomb"/>
    <w:aliases w:val="Bomb"/>
    <w:basedOn w:val="Normal"/>
    <w:rsid w:val="008B2134"/>
    <w:pPr>
      <w:numPr>
        <w:numId w:val="2"/>
      </w:numPr>
    </w:pPr>
  </w:style>
  <w:style w:type="paragraph" w:customStyle="1" w:styleId="PunktlistaNummer">
    <w:name w:val="Punktlista_Nummer"/>
    <w:aliases w:val="Nummerlista"/>
    <w:basedOn w:val="Normal"/>
    <w:rsid w:val="008B2134"/>
    <w:pPr>
      <w:numPr>
        <w:numId w:val="3"/>
      </w:numPr>
    </w:pPr>
  </w:style>
  <w:style w:type="paragraph" w:customStyle="1" w:styleId="PunktlistaTankstreck">
    <w:name w:val="Punktlista_Tankstreck"/>
    <w:aliases w:val="Tankstreck"/>
    <w:basedOn w:val="Normal"/>
    <w:rsid w:val="008B2134"/>
    <w:pPr>
      <w:numPr>
        <w:numId w:val="4"/>
      </w:numPr>
    </w:pPr>
  </w:style>
  <w:style w:type="paragraph" w:customStyle="1" w:styleId="RubrikSammanf">
    <w:name w:val="RubrikSammanf"/>
    <w:basedOn w:val="Rubrik1"/>
    <w:next w:val="Normal"/>
    <w:rsid w:val="008B2134"/>
  </w:style>
  <w:style w:type="paragraph" w:customStyle="1" w:styleId="RubrikInnehllsf">
    <w:name w:val="RubrikInnehållsf"/>
    <w:basedOn w:val="RubrikSammanf"/>
    <w:next w:val="Normal"/>
    <w:rsid w:val="008B2134"/>
  </w:style>
  <w:style w:type="paragraph" w:customStyle="1" w:styleId="Tabellochbildrubrik">
    <w:name w:val="Tabell och bildrubrik"/>
    <w:basedOn w:val="Normal"/>
    <w:next w:val="Normal"/>
    <w:rsid w:val="008B2134"/>
    <w:pPr>
      <w:suppressAutoHyphens/>
      <w:spacing w:before="300" w:line="200" w:lineRule="exact"/>
      <w:jc w:val="left"/>
    </w:pPr>
    <w:rPr>
      <w:caps/>
      <w:sz w:val="14"/>
    </w:rPr>
  </w:style>
  <w:style w:type="paragraph" w:customStyle="1" w:styleId="Underskrifter">
    <w:name w:val="Underskrifter"/>
    <w:basedOn w:val="Normal"/>
    <w:rsid w:val="008B2134"/>
    <w:pPr>
      <w:keepNext/>
      <w:keepLines/>
      <w:suppressAutoHyphens/>
      <w:spacing w:before="0" w:after="40" w:line="250" w:lineRule="exact"/>
    </w:pPr>
    <w:rPr>
      <w:i/>
    </w:rPr>
  </w:style>
  <w:style w:type="paragraph" w:customStyle="1" w:styleId="UnderskriftDatum">
    <w:name w:val="UnderskriftDatum"/>
    <w:basedOn w:val="Underskrifter"/>
    <w:next w:val="Underskrifter"/>
    <w:rsid w:val="008B2134"/>
    <w:pPr>
      <w:spacing w:before="250" w:after="125"/>
    </w:pPr>
    <w:rPr>
      <w:i w:val="0"/>
    </w:rPr>
  </w:style>
  <w:style w:type="paragraph" w:styleId="Sidhuvud">
    <w:name w:val="header"/>
    <w:basedOn w:val="Normal"/>
    <w:semiHidden/>
    <w:rsid w:val="008B2134"/>
    <w:pPr>
      <w:tabs>
        <w:tab w:val="center" w:pos="4536"/>
        <w:tab w:val="right" w:pos="9072"/>
      </w:tabs>
    </w:pPr>
  </w:style>
  <w:style w:type="paragraph" w:styleId="Sidfot">
    <w:name w:val="footer"/>
    <w:basedOn w:val="Normal"/>
    <w:semiHidden/>
    <w:rsid w:val="008B2134"/>
    <w:pPr>
      <w:tabs>
        <w:tab w:val="center" w:pos="4536"/>
        <w:tab w:val="right" w:pos="9072"/>
      </w:tabs>
    </w:pPr>
  </w:style>
  <w:style w:type="paragraph" w:styleId="Innehll1">
    <w:name w:val="toc 1"/>
    <w:basedOn w:val="Normal"/>
    <w:next w:val="Innehll2"/>
    <w:semiHidden/>
    <w:rsid w:val="008B2134"/>
    <w:pPr>
      <w:tabs>
        <w:tab w:val="right" w:leader="dot" w:pos="5953"/>
      </w:tabs>
      <w:suppressAutoHyphens/>
      <w:spacing w:before="0"/>
      <w:ind w:right="567"/>
      <w:jc w:val="left"/>
    </w:pPr>
  </w:style>
  <w:style w:type="paragraph" w:styleId="Innehll2">
    <w:name w:val="toc 2"/>
    <w:basedOn w:val="Innehll1"/>
    <w:next w:val="Innehll3"/>
    <w:semiHidden/>
    <w:rsid w:val="008B2134"/>
    <w:pPr>
      <w:ind w:left="284"/>
    </w:pPr>
  </w:style>
  <w:style w:type="paragraph" w:styleId="Innehll3">
    <w:name w:val="toc 3"/>
    <w:basedOn w:val="Innehll2"/>
    <w:next w:val="Innehll4"/>
    <w:semiHidden/>
    <w:rsid w:val="008B2134"/>
    <w:pPr>
      <w:ind w:left="567"/>
    </w:pPr>
  </w:style>
  <w:style w:type="paragraph" w:styleId="Innehll4">
    <w:name w:val="toc 4"/>
    <w:basedOn w:val="Innehll3"/>
    <w:next w:val="Normal"/>
    <w:semiHidden/>
    <w:rsid w:val="008B2134"/>
  </w:style>
  <w:style w:type="paragraph" w:customStyle="1" w:styleId="Hemstlatt">
    <w:name w:val="Hemstl_att"/>
    <w:aliases w:val="HemstPunkt,HemstPunktFlera,HemställansPunkt,Förslagstext"/>
    <w:basedOn w:val="Normal"/>
    <w:next w:val="Normal"/>
    <w:rsid w:val="008B2134"/>
    <w:pPr>
      <w:keepLines/>
      <w:spacing w:before="0"/>
      <w:ind w:left="340"/>
    </w:pPr>
  </w:style>
  <w:style w:type="paragraph" w:styleId="Datum">
    <w:name w:val="Date"/>
    <w:basedOn w:val="Normal"/>
    <w:next w:val="Normal"/>
    <w:semiHidden/>
    <w:rsid w:val="008B2134"/>
  </w:style>
  <w:style w:type="character" w:styleId="Hyperlnk">
    <w:name w:val="Hyperlink"/>
    <w:basedOn w:val="Standardstycketeckensnitt"/>
    <w:semiHidden/>
    <w:rsid w:val="008B2134"/>
    <w:rPr>
      <w:color w:val="0000FF"/>
      <w:u w:val="single"/>
    </w:rPr>
  </w:style>
  <w:style w:type="paragraph" w:styleId="Indragetstycke">
    <w:name w:val="Block Text"/>
    <w:basedOn w:val="Normal"/>
    <w:semiHidden/>
    <w:rsid w:val="008B2134"/>
    <w:pPr>
      <w:spacing w:after="120"/>
      <w:ind w:left="1440" w:right="1440"/>
    </w:pPr>
  </w:style>
  <w:style w:type="paragraph" w:styleId="Innehll5">
    <w:name w:val="toc 5"/>
    <w:basedOn w:val="Innehll4"/>
    <w:next w:val="Normal"/>
    <w:semiHidden/>
    <w:rsid w:val="008B2134"/>
  </w:style>
  <w:style w:type="paragraph" w:styleId="Lista">
    <w:name w:val="List"/>
    <w:basedOn w:val="Normal"/>
    <w:semiHidden/>
    <w:rsid w:val="008B2134"/>
    <w:pPr>
      <w:ind w:left="283" w:hanging="283"/>
    </w:pPr>
  </w:style>
  <w:style w:type="paragraph" w:styleId="Normalwebb">
    <w:name w:val="Normal (Web)"/>
    <w:basedOn w:val="Normal"/>
    <w:semiHidden/>
    <w:rsid w:val="008B2134"/>
    <w:rPr>
      <w:szCs w:val="24"/>
    </w:rPr>
  </w:style>
  <w:style w:type="paragraph" w:styleId="Numreradlista">
    <w:name w:val="List Number"/>
    <w:basedOn w:val="Normal"/>
    <w:semiHidden/>
    <w:rsid w:val="008B2134"/>
    <w:pPr>
      <w:numPr>
        <w:numId w:val="5"/>
      </w:numPr>
    </w:pPr>
  </w:style>
  <w:style w:type="paragraph" w:styleId="Punktlista">
    <w:name w:val="List Bullet"/>
    <w:basedOn w:val="Normal"/>
    <w:semiHidden/>
    <w:rsid w:val="008B2134"/>
    <w:pPr>
      <w:numPr>
        <w:numId w:val="10"/>
      </w:numPr>
    </w:pPr>
  </w:style>
  <w:style w:type="character" w:styleId="Radnummer">
    <w:name w:val="line number"/>
    <w:basedOn w:val="Standardstycketeckensnitt"/>
    <w:semiHidden/>
    <w:rsid w:val="008B2134"/>
  </w:style>
  <w:style w:type="character" w:styleId="Sidnummer">
    <w:name w:val="page number"/>
    <w:basedOn w:val="Standardstycketeckensnitt"/>
    <w:semiHidden/>
    <w:rsid w:val="008B2134"/>
  </w:style>
  <w:style w:type="paragraph" w:styleId="Signatur">
    <w:name w:val="Signature"/>
    <w:basedOn w:val="Normal"/>
    <w:semiHidden/>
    <w:rsid w:val="008B2134"/>
    <w:pPr>
      <w:ind w:left="4252"/>
    </w:pPr>
  </w:style>
  <w:style w:type="paragraph" w:styleId="Underrubrik">
    <w:name w:val="Subtitle"/>
    <w:basedOn w:val="Normal"/>
    <w:qFormat/>
    <w:rsid w:val="008B2134"/>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698</Words>
  <Characters>4052</Characters>
  <Application>Microsoft Office Word</Application>
  <DocSecurity>4</DocSecurity>
  <Lines>76</Lines>
  <Paragraphs>21</Paragraphs>
  <ScaleCrop>false</ScaleCrop>
  <HeadingPairs>
    <vt:vector size="2" baseType="variant">
      <vt:variant>
        <vt:lpstr>Rubrik</vt:lpstr>
      </vt:variant>
      <vt:variant>
        <vt:i4>1</vt:i4>
      </vt:variant>
    </vt:vector>
  </HeadingPairs>
  <TitlesOfParts>
    <vt:vector size="1" baseType="lpstr">
      <vt:lpstr>L261</vt:lpstr>
    </vt:vector>
  </TitlesOfParts>
  <Company>Riksdagen</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L261</dc:title>
  <dc:subject>L261</dc:subject>
  <dc:creator>Riksdagen</dc:creator>
  <cp:keywords>Riksdagen</cp:keywords>
  <dc:description/>
  <cp:lastModifiedBy>Lars Brink</cp:lastModifiedBy>
  <cp:revision>2</cp:revision>
  <cp:lastPrinted>2006-01-03T12:11:00Z</cp:lastPrinted>
  <dcterms:created xsi:type="dcterms:W3CDTF">2025-12-16T19:57:00Z</dcterms:created>
  <dcterms:modified xsi:type="dcterms:W3CDTF">2025-12-16T19:57:00Z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Barns fordonsskulder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fordonsskulder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2</vt:lpwstr>
  </property>
  <property fmtid="{D5CDD505-2E9C-101B-9397-08002B2CF9AE}" pid="24" name="AntalMot">
    <vt:lpwstr>Antal: 5</vt:lpwstr>
  </property>
  <property fmtid="{D5CDD505-2E9C-101B-9397-08002B2CF9AE}" pid="25" name="MotionarText">
    <vt:lpwstr>av Ulf Holm m.fl. (mp, -)</vt:lpwstr>
  </property>
  <property fmtid="{D5CDD505-2E9C-101B-9397-08002B2CF9AE}" pid="26" name="MotionarLista">
    <vt:lpwstr>Holm, Ulf (mp)\Jönsson, Mona (mp)\Saarinen, Ingegerd (mp)\Svensson Smith, Karin (-)\Lindholm,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Mona Jönsson (mp), Ingegerd Saarinen (mp), Karin Svensson Smith (-),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L261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magnus.lindgren@riksdagen.se</vt:lpwstr>
  </property>
  <property fmtid="{D5CDD505-2E9C-101B-9397-08002B2CF9AE}" pid="45" name="ReservUID">
    <vt:lpwstr>anna sund</vt:lpwstr>
  </property>
  <property fmtid="{D5CDD505-2E9C-101B-9397-08002B2CF9AE}" pid="46" name="MotionID">
    <vt:lpwstr>20052006000001090112000007210069</vt:lpwstr>
  </property>
  <property fmtid="{D5CDD505-2E9C-101B-9397-08002B2CF9AE}" pid="47" name="datum">
    <vt:lpwstr>050929</vt:lpwstr>
  </property>
  <property fmtid="{D5CDD505-2E9C-101B-9397-08002B2CF9AE}" pid="48" name="avsändar-e-post">
    <vt:lpwstr>magnus.lindgren@riksdagen.se</vt:lpwstr>
  </property>
  <property fmtid="{D5CDD505-2E9C-101B-9397-08002B2CF9AE}" pid="49" name="id">
    <vt:lpwstr>20052006000001090112000007210069</vt:lpwstr>
  </property>
  <property fmtid="{D5CDD505-2E9C-101B-9397-08002B2CF9AE}" pid="50" name="nummer">
    <vt:lpwstr>261</vt:lpwstr>
  </property>
  <property fmtid="{D5CDD505-2E9C-101B-9397-08002B2CF9AE}" pid="51" name="utskottsbeteckning">
    <vt:lpwstr>L</vt:lpwstr>
  </property>
</Properties>
</file>