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FC931F37DE4DCB92E783608B8C1A78"/>
        </w:placeholder>
        <w:text/>
      </w:sdtPr>
      <w:sdtEndPr/>
      <w:sdtContent>
        <w:p w:rsidRPr="009B062B" w:rsidR="00AF30DD" w:rsidP="00476D9E" w:rsidRDefault="00AF30DD" w14:paraId="4EB7C17D" w14:textId="77777777">
          <w:pPr>
            <w:pStyle w:val="Rubrik1"/>
            <w:spacing w:after="300"/>
          </w:pPr>
          <w:r w:rsidRPr="009B062B">
            <w:t>Förslag till riksdagsbeslut</w:t>
          </w:r>
        </w:p>
      </w:sdtContent>
    </w:sdt>
    <w:sdt>
      <w:sdtPr>
        <w:alias w:val="Yrkande 1"/>
        <w:tag w:val="bbae85b6-91be-4cc6-876a-12460c273c5a"/>
        <w:id w:val="1825083845"/>
        <w:lock w:val="sdtLocked"/>
      </w:sdtPr>
      <w:sdtEndPr/>
      <w:sdtContent>
        <w:p w:rsidR="00123FEE" w:rsidRDefault="00456330" w14:paraId="5EBC7702" w14:textId="6DA162C2">
          <w:pPr>
            <w:pStyle w:val="Frslagstext"/>
            <w:numPr>
              <w:ilvl w:val="0"/>
              <w:numId w:val="0"/>
            </w:numPr>
          </w:pPr>
          <w:r>
            <w:t xml:space="preserve">Riksdagen ställer sig bakom det som anförs i motionen om att avskaffa </w:t>
          </w:r>
          <w:r w:rsidR="001E4C40">
            <w:t>p</w:t>
          </w:r>
          <w:r>
            <w:t xml:space="preserve">ublic service i </w:t>
          </w:r>
          <w:r w:rsidR="001E4C40">
            <w:t>dess</w:t>
          </w:r>
          <w:r>
            <w:t xml:space="preserve"> nuvarande form och införa riktig demokratisk </w:t>
          </w:r>
          <w:r w:rsidR="001E4C40">
            <w:t>p</w:t>
          </w:r>
          <w:r>
            <w:t>ublic 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1A8BCB0A11498CAC109C7F335E4520"/>
        </w:placeholder>
        <w:text/>
      </w:sdtPr>
      <w:sdtEndPr/>
      <w:sdtContent>
        <w:p w:rsidRPr="009B062B" w:rsidR="006D79C9" w:rsidP="00333E95" w:rsidRDefault="006D79C9" w14:paraId="1E98FA18" w14:textId="77777777">
          <w:pPr>
            <w:pStyle w:val="Rubrik1"/>
          </w:pPr>
          <w:r>
            <w:t>Motivering</w:t>
          </w:r>
        </w:p>
      </w:sdtContent>
    </w:sdt>
    <w:p w:rsidR="00F247AA" w:rsidP="00F247AA" w:rsidRDefault="00F247AA" w14:paraId="5A129D85" w14:textId="137505BB">
      <w:pPr>
        <w:pStyle w:val="Normalutanindragellerluft"/>
      </w:pPr>
      <w:r>
        <w:t xml:space="preserve">Människor som lutar åt konservatism och nationalism anser i princip samstämmigt att </w:t>
      </w:r>
      <w:r w:rsidR="001C4DA4">
        <w:t>p</w:t>
      </w:r>
      <w:r>
        <w:t xml:space="preserve">ublic service har en politisk slagsida åt vänster. Att människor som lutar åt vänster </w:t>
      </w:r>
      <w:r w:rsidRPr="00A862F7">
        <w:t xml:space="preserve">generellt är nöjda med </w:t>
      </w:r>
      <w:r w:rsidR="001C4DA4">
        <w:t>p</w:t>
      </w:r>
      <w:r w:rsidRPr="00A862F7">
        <w:t>ublic service</w:t>
      </w:r>
      <w:r w:rsidR="002E6B39">
        <w:t>s</w:t>
      </w:r>
      <w:r w:rsidRPr="00A862F7">
        <w:t xml:space="preserve"> ”</w:t>
      </w:r>
      <w:r w:rsidR="00DC7566">
        <w:t>oberoende</w:t>
      </w:r>
      <w:r w:rsidRPr="00A862F7">
        <w:t xml:space="preserve">” försämrar inte giltigheten i den förstnämnda gruppens iakttagelse. Detta borde istället vara skäl nog att konstatera att </w:t>
      </w:r>
      <w:r w:rsidR="001C4DA4">
        <w:t>p</w:t>
      </w:r>
      <w:r w:rsidRPr="00A862F7">
        <w:t xml:space="preserve">ublic service har inneboende problem som manipulerar demokratin och den fria åsiktsbildningen. Sedan en tid tillbaka måste alla skattebetalare vara med och bekosta </w:t>
      </w:r>
      <w:r w:rsidR="001C4DA4">
        <w:t>p</w:t>
      </w:r>
      <w:r w:rsidRPr="00A862F7">
        <w:t xml:space="preserve">ublic service via skattsedeln, vare sig man vill ta del av den eller inte, vilket ytterligare förstärker problematiken. </w:t>
      </w:r>
    </w:p>
    <w:p w:rsidRPr="00F843CC" w:rsidR="00F247AA" w:rsidP="00F843CC" w:rsidRDefault="00F247AA" w14:paraId="71C6886F" w14:textId="15A48EAA">
      <w:r w:rsidRPr="00F843CC">
        <w:t xml:space="preserve">Det finns förtjänster med </w:t>
      </w:r>
      <w:r w:rsidRPr="00F843CC" w:rsidR="001C4DA4">
        <w:t>p</w:t>
      </w:r>
      <w:r w:rsidRPr="00F843CC">
        <w:t>ublic service</w:t>
      </w:r>
      <w:r w:rsidRPr="00F843CC" w:rsidR="004270CB">
        <w:t>.</w:t>
      </w:r>
      <w:r w:rsidRPr="00F843CC" w:rsidR="00A862F7">
        <w:t xml:space="preserve"> </w:t>
      </w:r>
      <w:r w:rsidRPr="00F843CC" w:rsidR="004270CB">
        <w:t xml:space="preserve">Det är till exempel bra att det produceras bild och ljud utifrån andra parametrar än rent kommersiella. </w:t>
      </w:r>
      <w:r w:rsidRPr="00F843CC">
        <w:t>Detta vitaliserar kultur</w:t>
      </w:r>
      <w:r w:rsidR="00F843CC">
        <w:softHyphen/>
      </w:r>
      <w:r w:rsidRPr="00F843CC">
        <w:t>utbudet och fångar upp och dokumenterar samtiden på ett sätt som annars inte hade varit möjligt. Därför menar jag att man kan försvara en allmän ”medieavgift” som kan finan</w:t>
      </w:r>
      <w:r w:rsidR="00337698">
        <w:softHyphen/>
      </w:r>
      <w:r w:rsidRPr="00F843CC">
        <w:t xml:space="preserve">siera och tillgängliggöra det icke kommersiellt gångbara. </w:t>
      </w:r>
      <w:r w:rsidRPr="00F843CC" w:rsidR="00FE5B14">
        <w:t>Dock måste blotta miss</w:t>
      </w:r>
      <w:bookmarkStart w:name="_GoBack" w:id="1"/>
      <w:bookmarkEnd w:id="1"/>
      <w:r w:rsidRPr="00F843CC" w:rsidR="00FE5B14">
        <w:t xml:space="preserve">tanken om att skattemedel, via </w:t>
      </w:r>
      <w:r w:rsidRPr="00F843CC" w:rsidR="001C4DA4">
        <w:t>p</w:t>
      </w:r>
      <w:r w:rsidRPr="00F843CC" w:rsidR="00FE5B14">
        <w:t>ublic service, otillbörligt används till en viss politisk rörelses propaganda undvikas.</w:t>
      </w:r>
    </w:p>
    <w:p w:rsidRPr="00F843CC" w:rsidR="00F247AA" w:rsidP="00F843CC" w:rsidRDefault="00F247AA" w14:paraId="3B256430" w14:textId="4BAB1B26">
      <w:pPr>
        <w:pStyle w:val="Rubrik2"/>
      </w:pPr>
      <w:r w:rsidRPr="00F843CC">
        <w:t xml:space="preserve">Demokratisk </w:t>
      </w:r>
      <w:r w:rsidRPr="00F843CC" w:rsidR="001C4DA4">
        <w:t>p</w:t>
      </w:r>
      <w:r w:rsidRPr="00F843CC">
        <w:t>ublic service</w:t>
      </w:r>
    </w:p>
    <w:p w:rsidRPr="00A862F7" w:rsidR="00F247AA" w:rsidP="00F247AA" w:rsidRDefault="00F247AA" w14:paraId="248146C7" w14:textId="7896AC67">
      <w:pPr>
        <w:pStyle w:val="Normalutanindragellerluft"/>
      </w:pPr>
      <w:r w:rsidRPr="00A862F7">
        <w:t xml:space="preserve">Jag menar dock att vi </w:t>
      </w:r>
      <w:r w:rsidR="00476D9E">
        <w:t xml:space="preserve">skulle kunna </w:t>
      </w:r>
      <w:r w:rsidRPr="00A862F7">
        <w:t>få en på riktigt oberoende public service</w:t>
      </w:r>
      <w:r w:rsidRPr="00A862F7" w:rsidR="00FE5B14">
        <w:t xml:space="preserve">. Detta genom att </w:t>
      </w:r>
      <w:r w:rsidRPr="00A862F7">
        <w:t xml:space="preserve">det allmänna finansierar medier, men att det är en mångfald av privata </w:t>
      </w:r>
      <w:r w:rsidRPr="00A862F7">
        <w:lastRenderedPageBreak/>
        <w:t xml:space="preserve">utförare som står för produktion och distribution. </w:t>
      </w:r>
      <w:r w:rsidRPr="00A862F7" w:rsidR="00FE5B14">
        <w:t>Låt</w:t>
      </w:r>
      <w:r w:rsidR="00476D9E">
        <w:t xml:space="preserve"> sedan</w:t>
      </w:r>
      <w:r w:rsidRPr="00A862F7" w:rsidR="00FE5B14">
        <w:t xml:space="preserve"> </w:t>
      </w:r>
      <w:r w:rsidRPr="00A862F7">
        <w:t>skattebetalarna själva bestämm</w:t>
      </w:r>
      <w:r w:rsidR="00476D9E">
        <w:t>a</w:t>
      </w:r>
      <w:r w:rsidRPr="00A862F7">
        <w:t xml:space="preserve"> vilken eller vilka medier som </w:t>
      </w:r>
      <w:r w:rsidR="002E6B39">
        <w:t>den</w:t>
      </w:r>
      <w:r w:rsidRPr="00A862F7">
        <w:t xml:space="preserve"> eg</w:t>
      </w:r>
      <w:r w:rsidR="002E6B39">
        <w:t>na</w:t>
      </w:r>
      <w:r w:rsidRPr="00A862F7">
        <w:t xml:space="preserve"> </w:t>
      </w:r>
      <w:r w:rsidR="00476D9E">
        <w:t>public service</w:t>
      </w:r>
      <w:r w:rsidR="001C4DA4">
        <w:t>-</w:t>
      </w:r>
      <w:r w:rsidR="00476D9E">
        <w:t>avgift</w:t>
      </w:r>
      <w:r w:rsidR="002E6B39">
        <w:t>en</w:t>
      </w:r>
      <w:r w:rsidRPr="00A862F7">
        <w:t xml:space="preserve"> ska gå till. Om </w:t>
      </w:r>
      <w:r w:rsidRPr="00A862F7" w:rsidR="00FE5B14">
        <w:t xml:space="preserve">varje </w:t>
      </w:r>
      <w:r w:rsidRPr="00A862F7">
        <w:t>medborgar</w:t>
      </w:r>
      <w:r w:rsidRPr="00A862F7" w:rsidR="00FE5B14">
        <w:t>e</w:t>
      </w:r>
      <w:r w:rsidRPr="00A862F7">
        <w:t xml:space="preserve"> betalar in </w:t>
      </w:r>
      <w:r w:rsidRPr="00A862F7" w:rsidR="00FE5B14">
        <w:t xml:space="preserve">till exempel </w:t>
      </w:r>
      <w:r w:rsidRPr="00A862F7">
        <w:t xml:space="preserve">300 kr per år i medieavgift så kan </w:t>
      </w:r>
      <w:r w:rsidRPr="00A862F7" w:rsidR="00FE5B14">
        <w:t xml:space="preserve">den </w:t>
      </w:r>
      <w:r w:rsidRPr="00A862F7">
        <w:t xml:space="preserve">som så önskar bestämma att 300 kr ska gå till ett visst mediehus. Detta genom </w:t>
      </w:r>
      <w:r w:rsidRPr="00A862F7" w:rsidR="006A6BD2">
        <w:t>bank-</w:t>
      </w:r>
      <w:r w:rsidR="001C4DA4">
        <w:t>id</w:t>
      </w:r>
      <w:r w:rsidRPr="00A862F7" w:rsidR="006A6BD2">
        <w:t xml:space="preserve"> och </w:t>
      </w:r>
      <w:r w:rsidRPr="00A862F7">
        <w:t>ett par enkla klick på en webbportal</w:t>
      </w:r>
      <w:r w:rsidRPr="00A862F7" w:rsidR="00A862F7">
        <w:t>.</w:t>
      </w:r>
    </w:p>
    <w:p w:rsidRPr="00F843CC" w:rsidR="00F247AA" w:rsidP="00F843CC" w:rsidRDefault="00F247AA" w14:paraId="1FC78460" w14:textId="000E7B08">
      <w:r w:rsidRPr="00F843CC">
        <w:t xml:space="preserve">Med detta system kan public service bli långt mycket mer kostnadseffektivt, samtidigt som det är upp till skattebetalarna att välja vilken politisk slagsida ens eget bidrag ska ha, eller om den ska ha det överhuvudtaget. På så vis kan vi uppnå en pluralism i medieutbudet som skulle krossa den vänsterdominans som varit rådande i </w:t>
      </w:r>
      <w:r w:rsidRPr="00F843CC" w:rsidR="002E6B39">
        <w:t>p</w:t>
      </w:r>
      <w:r w:rsidRPr="00F843CC">
        <w:t xml:space="preserve">ublic service i ett halvt sekel, något vår demokrati </w:t>
      </w:r>
      <w:r w:rsidRPr="00F843CC" w:rsidR="00476D9E">
        <w:t xml:space="preserve">och vårt samhälle </w:t>
      </w:r>
      <w:r w:rsidRPr="00F843CC">
        <w:t>skulle må bra av.</w:t>
      </w:r>
    </w:p>
    <w:p w:rsidRPr="00F843CC" w:rsidR="00F247AA" w:rsidP="00F843CC" w:rsidRDefault="00F247AA" w14:paraId="38358F00" w14:textId="77777777">
      <w:pPr>
        <w:pStyle w:val="Rubrik2"/>
      </w:pPr>
      <w:r w:rsidRPr="00F843CC">
        <w:t>Reglering</w:t>
      </w:r>
    </w:p>
    <w:p w:rsidRPr="00F843CC" w:rsidR="00F247AA" w:rsidP="00F843CC" w:rsidRDefault="00F247AA" w14:paraId="79BBD753" w14:textId="46929322">
      <w:pPr>
        <w:pStyle w:val="Normalutanindragellerluft"/>
      </w:pPr>
      <w:r w:rsidRPr="00F843CC">
        <w:t xml:space="preserve">Som allt annat måste även detta system regleras. Även om systemet måste vara väldigt tillåtande så ska det </w:t>
      </w:r>
      <w:r w:rsidRPr="00F843CC" w:rsidR="00FE6104">
        <w:t xml:space="preserve">givetvis </w:t>
      </w:r>
      <w:r w:rsidRPr="00F843CC">
        <w:t xml:space="preserve">inte vara någon </w:t>
      </w:r>
      <w:r w:rsidRPr="00F843CC" w:rsidR="00476D9E">
        <w:t>anarki</w:t>
      </w:r>
      <w:r w:rsidRPr="00F843CC">
        <w:t xml:space="preserve">. Här är några kriterier som jag menar </w:t>
      </w:r>
      <w:r w:rsidRPr="00F843CC" w:rsidR="007752D4">
        <w:t>bör</w:t>
      </w:r>
      <w:r w:rsidRPr="00F843CC">
        <w:t xml:space="preserve"> vara uppfyllda för att kunna vara mottagare</w:t>
      </w:r>
      <w:r w:rsidRPr="00F843CC" w:rsidR="00220B34">
        <w:t xml:space="preserve"> av medi</w:t>
      </w:r>
      <w:r w:rsidRPr="00F843CC" w:rsidR="00476D9E">
        <w:t>ea</w:t>
      </w:r>
      <w:r w:rsidRPr="00F843CC" w:rsidR="00220B34">
        <w:t>vgiften</w:t>
      </w:r>
      <w:r w:rsidRPr="00F843CC">
        <w:t xml:space="preserve">: </w:t>
      </w:r>
    </w:p>
    <w:p w:rsidRPr="00A862F7" w:rsidR="00F247AA" w:rsidP="00F843CC" w:rsidRDefault="00F247AA" w14:paraId="666E0586" w14:textId="0112427A">
      <w:pPr>
        <w:pStyle w:val="ListaPunkt"/>
      </w:pPr>
      <w:r w:rsidRPr="00A862F7">
        <w:t xml:space="preserve">Alla mediehus ska drivas som företag </w:t>
      </w:r>
      <w:r w:rsidR="00476D9E">
        <w:t xml:space="preserve">och </w:t>
      </w:r>
      <w:r w:rsidRPr="00A862F7">
        <w:t>där räkenskaperna är offentliga.</w:t>
      </w:r>
    </w:p>
    <w:p w:rsidRPr="00A862F7" w:rsidR="00F247AA" w:rsidP="00F843CC" w:rsidRDefault="00F247AA" w14:paraId="25D6CFEE" w14:textId="77777777">
      <w:pPr>
        <w:pStyle w:val="ListaPunkt"/>
      </w:pPr>
      <w:r w:rsidRPr="00A862F7">
        <w:t>Man ska vara producent av bild och/eller ljud.</w:t>
      </w:r>
    </w:p>
    <w:p w:rsidRPr="00A862F7" w:rsidR="00F247AA" w:rsidP="00F843CC" w:rsidRDefault="00F247AA" w14:paraId="3CF3A6AB" w14:textId="2C964637">
      <w:pPr>
        <w:pStyle w:val="ListaPunkt"/>
      </w:pPr>
      <w:r w:rsidRPr="00A862F7">
        <w:t xml:space="preserve">Man ska uppnå en spärr där </w:t>
      </w:r>
      <w:r w:rsidRPr="00A862F7" w:rsidR="00220B34">
        <w:t xml:space="preserve">till exempel </w:t>
      </w:r>
      <w:r w:rsidRPr="00A862F7">
        <w:t>minst 1</w:t>
      </w:r>
      <w:r w:rsidR="002E6B39">
        <w:t> </w:t>
      </w:r>
      <w:r w:rsidRPr="00A862F7">
        <w:t>000 personer väljer att lägga minst 100</w:t>
      </w:r>
      <w:r w:rsidR="002E6B39">
        <w:t> </w:t>
      </w:r>
      <w:r w:rsidRPr="00A862F7">
        <w:t>000 kr</w:t>
      </w:r>
      <w:r w:rsidR="00476D9E">
        <w:t>/år</w:t>
      </w:r>
      <w:r w:rsidRPr="00A862F7">
        <w:t xml:space="preserve"> på ett visst mediehus som avgiftsmottagare.</w:t>
      </w:r>
    </w:p>
    <w:p w:rsidRPr="00A862F7" w:rsidR="00F247AA" w:rsidP="00F843CC" w:rsidRDefault="00F247AA" w14:paraId="6A4DB35A" w14:textId="77777777">
      <w:pPr>
        <w:pStyle w:val="ListaPunkt"/>
      </w:pPr>
      <w:r w:rsidRPr="00A862F7">
        <w:t>En övervägande del av materialet ska vara exklusivt producerat.</w:t>
      </w:r>
    </w:p>
    <w:p w:rsidRPr="00A862F7" w:rsidR="00F247AA" w:rsidP="00F843CC" w:rsidRDefault="00F247AA" w14:paraId="41E67D9B" w14:textId="2BA8345F">
      <w:pPr>
        <w:pStyle w:val="ListaPunkt"/>
      </w:pPr>
      <w:r w:rsidRPr="00A862F7">
        <w:t>Ingen sport, pornografi eller andra produktioner som hör till den rent kommersiella marknaden</w:t>
      </w:r>
      <w:r w:rsidRPr="00A862F7" w:rsidR="00220B34">
        <w:t xml:space="preserve"> får förekomma</w:t>
      </w:r>
      <w:r w:rsidRPr="00A862F7">
        <w:t>.</w:t>
      </w:r>
    </w:p>
    <w:p w:rsidRPr="00A862F7" w:rsidR="00F247AA" w:rsidP="00F843CC" w:rsidRDefault="00F247AA" w14:paraId="426D6B17" w14:textId="77777777">
      <w:pPr>
        <w:pStyle w:val="ListaPunkt"/>
      </w:pPr>
      <w:r w:rsidRPr="00A862F7">
        <w:t xml:space="preserve">Programmen får inte ha avbrott för reklam. </w:t>
      </w:r>
    </w:p>
    <w:p w:rsidR="00F247AA" w:rsidP="00F843CC" w:rsidRDefault="00F247AA" w14:paraId="7AB22BA4" w14:textId="77777777">
      <w:pPr>
        <w:pStyle w:val="ListaPunkt"/>
      </w:pPr>
      <w:r>
        <w:t xml:space="preserve">Alla program ska vara på svenska eller vara tillgängliggjorda på svenska. </w:t>
      </w:r>
    </w:p>
    <w:p w:rsidR="00F247AA" w:rsidP="00F843CC" w:rsidRDefault="00F247AA" w14:paraId="20412E10" w14:textId="23778068">
      <w:pPr>
        <w:pStyle w:val="ListaPunkt"/>
      </w:pPr>
      <w:r>
        <w:t xml:space="preserve">Alla sändningar ska kunna nås av alla i Sverige på lika villkor. </w:t>
      </w:r>
    </w:p>
    <w:p w:rsidR="00BB6339" w:rsidP="00F843CC" w:rsidRDefault="00F247AA" w14:paraId="736704CA" w14:textId="49B14091">
      <w:pPr>
        <w:pStyle w:val="ListaPunkt"/>
      </w:pPr>
      <w:r>
        <w:t>Allt innehåll ska vara fritt att använda i granskande syfte, satir och liknande av alla svenska medborgare.</w:t>
      </w:r>
    </w:p>
    <w:p w:rsidRPr="00337698" w:rsidR="007752D4" w:rsidP="00337698" w:rsidRDefault="007752D4" w14:paraId="31C9ED92" w14:textId="4B3D8DC8">
      <w:pPr>
        <w:pStyle w:val="Normalutanindragellerluft"/>
      </w:pPr>
      <w:r w:rsidRPr="00337698">
        <w:t xml:space="preserve">Med ovanstående system menar jag att vi skulle få alla förtjänster med dagens </w:t>
      </w:r>
      <w:r w:rsidRPr="00337698" w:rsidR="002E6B39">
        <w:t>p</w:t>
      </w:r>
      <w:r w:rsidRPr="00337698">
        <w:t xml:space="preserve">ublic </w:t>
      </w:r>
      <w:r w:rsidRPr="00337698" w:rsidR="002E6B39">
        <w:t>s</w:t>
      </w:r>
      <w:r w:rsidRPr="00337698">
        <w:t xml:space="preserve">ervice, men dessutom betydligt mer kostnadseffektivt och med större bredd av perspektiv. </w:t>
      </w:r>
    </w:p>
    <w:sdt>
      <w:sdtPr>
        <w:rPr>
          <w:i/>
          <w:noProof/>
        </w:rPr>
        <w:alias w:val="CC_Underskrifter"/>
        <w:tag w:val="CC_Underskrifter"/>
        <w:id w:val="583496634"/>
        <w:lock w:val="sdtContentLocked"/>
        <w:placeholder>
          <w:docPart w:val="9E0C430B89594B88812403361BA332F0"/>
        </w:placeholder>
      </w:sdtPr>
      <w:sdtEndPr>
        <w:rPr>
          <w:i w:val="0"/>
          <w:noProof w:val="0"/>
        </w:rPr>
      </w:sdtEndPr>
      <w:sdtContent>
        <w:p w:rsidR="00476D9E" w:rsidP="00F00C92" w:rsidRDefault="00476D9E" w14:paraId="2E91CCC7" w14:textId="77777777"/>
        <w:p w:rsidRPr="008E0FE2" w:rsidR="004801AC" w:rsidP="00F00C92" w:rsidRDefault="00337698" w14:paraId="320023FF" w14:textId="47A0439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84468B" w:rsidRDefault="0084468B" w14:paraId="429F3679" w14:textId="77777777"/>
    <w:sectPr w:rsidR="008446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2AD1C" w14:textId="77777777" w:rsidR="00F247AA" w:rsidRDefault="00F247AA" w:rsidP="000C1CAD">
      <w:pPr>
        <w:spacing w:line="240" w:lineRule="auto"/>
      </w:pPr>
      <w:r>
        <w:separator/>
      </w:r>
    </w:p>
  </w:endnote>
  <w:endnote w:type="continuationSeparator" w:id="0">
    <w:p w14:paraId="6A6E3698" w14:textId="77777777" w:rsidR="00F247AA" w:rsidRDefault="00F247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F6D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9C3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A68E" w14:textId="77777777" w:rsidR="000E5FD0" w:rsidRDefault="000E5F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81CB7" w14:textId="77777777" w:rsidR="00F247AA" w:rsidRDefault="00F247AA" w:rsidP="000C1CAD">
      <w:pPr>
        <w:spacing w:line="240" w:lineRule="auto"/>
      </w:pPr>
      <w:r>
        <w:separator/>
      </w:r>
    </w:p>
  </w:footnote>
  <w:footnote w:type="continuationSeparator" w:id="0">
    <w:p w14:paraId="047B5F42" w14:textId="77777777" w:rsidR="00F247AA" w:rsidRDefault="00F247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DF8D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E439FF" wp14:anchorId="06DDFA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7698" w14:paraId="0652FD3E" w14:textId="77777777">
                          <w:pPr>
                            <w:jc w:val="right"/>
                          </w:pPr>
                          <w:sdt>
                            <w:sdtPr>
                              <w:alias w:val="CC_Noformat_Partikod"/>
                              <w:tag w:val="CC_Noformat_Partikod"/>
                              <w:id w:val="-53464382"/>
                              <w:placeholder>
                                <w:docPart w:val="0FE82E6C5D3D4E2EAE11D83E1CB7CD4C"/>
                              </w:placeholder>
                              <w:text/>
                            </w:sdtPr>
                            <w:sdtEndPr/>
                            <w:sdtContent>
                              <w:r w:rsidR="00F247AA">
                                <w:t>SD</w:t>
                              </w:r>
                            </w:sdtContent>
                          </w:sdt>
                          <w:sdt>
                            <w:sdtPr>
                              <w:alias w:val="CC_Noformat_Partinummer"/>
                              <w:tag w:val="CC_Noformat_Partinummer"/>
                              <w:id w:val="-1709555926"/>
                              <w:placeholder>
                                <w:docPart w:val="9310586B6EE440FAABE2032C02F885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DDFA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7698" w14:paraId="0652FD3E" w14:textId="77777777">
                    <w:pPr>
                      <w:jc w:val="right"/>
                    </w:pPr>
                    <w:sdt>
                      <w:sdtPr>
                        <w:alias w:val="CC_Noformat_Partikod"/>
                        <w:tag w:val="CC_Noformat_Partikod"/>
                        <w:id w:val="-53464382"/>
                        <w:placeholder>
                          <w:docPart w:val="0FE82E6C5D3D4E2EAE11D83E1CB7CD4C"/>
                        </w:placeholder>
                        <w:text/>
                      </w:sdtPr>
                      <w:sdtEndPr/>
                      <w:sdtContent>
                        <w:r w:rsidR="00F247AA">
                          <w:t>SD</w:t>
                        </w:r>
                      </w:sdtContent>
                    </w:sdt>
                    <w:sdt>
                      <w:sdtPr>
                        <w:alias w:val="CC_Noformat_Partinummer"/>
                        <w:tag w:val="CC_Noformat_Partinummer"/>
                        <w:id w:val="-1709555926"/>
                        <w:placeholder>
                          <w:docPart w:val="9310586B6EE440FAABE2032C02F885D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453B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52BAC4" w14:textId="77777777">
    <w:pPr>
      <w:jc w:val="right"/>
    </w:pPr>
  </w:p>
  <w:p w:rsidR="00262EA3" w:rsidP="00776B74" w:rsidRDefault="00262EA3" w14:paraId="59D3AE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7698" w14:paraId="31EAF0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D12A5D" wp14:anchorId="2A91A0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7698" w14:paraId="1D1BE7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47A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37698" w14:paraId="529B90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7698" w14:paraId="350688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:604</w:t>
        </w:r>
      </w:sdtContent>
    </w:sdt>
  </w:p>
  <w:p w:rsidR="00262EA3" w:rsidP="00E03A3D" w:rsidRDefault="00337698" w14:paraId="56BF11E2"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text/>
    </w:sdtPr>
    <w:sdtEndPr/>
    <w:sdtContent>
      <w:p w:rsidR="00262EA3" w:rsidP="00283E0F" w:rsidRDefault="001E4C40" w14:paraId="7B1DF0A0" w14:textId="77F70998">
        <w:pPr>
          <w:pStyle w:val="FSHRub2"/>
        </w:pPr>
        <w:r>
          <w:t>Avskaffa</w:t>
        </w:r>
        <w:r w:rsidR="000E5FD0">
          <w:t>nde av</w:t>
        </w:r>
        <w:r>
          <w:t xml:space="preserve"> public service i dess nuvarande 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46A52F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95725D"/>
    <w:multiLevelType w:val="hybridMultilevel"/>
    <w:tmpl w:val="456220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247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AAB"/>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D0"/>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FEE"/>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EE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7B7"/>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DA4"/>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40"/>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B34"/>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B3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698"/>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0C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33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D9E"/>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3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BD2"/>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D4"/>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68B"/>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2F7"/>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83A"/>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566"/>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C9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7AA"/>
    <w:rsid w:val="00F2494A"/>
    <w:rsid w:val="00F26098"/>
    <w:rsid w:val="00F26486"/>
    <w:rsid w:val="00F26B5A"/>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B22"/>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3CC"/>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B14"/>
    <w:rsid w:val="00FE5C06"/>
    <w:rsid w:val="00FE5C73"/>
    <w:rsid w:val="00FE609F"/>
    <w:rsid w:val="00FE610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2CA579"/>
  <w15:chartTrackingRefBased/>
  <w15:docId w15:val="{B9B82B05-5135-4721-90E8-3111D947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FC931F37DE4DCB92E783608B8C1A78"/>
        <w:category>
          <w:name w:val="Allmänt"/>
          <w:gallery w:val="placeholder"/>
        </w:category>
        <w:types>
          <w:type w:val="bbPlcHdr"/>
        </w:types>
        <w:behaviors>
          <w:behavior w:val="content"/>
        </w:behaviors>
        <w:guid w:val="{0E411785-B355-4458-93B8-60B588AC5588}"/>
      </w:docPartPr>
      <w:docPartBody>
        <w:p w:rsidR="00EF6C44" w:rsidRDefault="00EF6C44">
          <w:pPr>
            <w:pStyle w:val="D5FC931F37DE4DCB92E783608B8C1A78"/>
          </w:pPr>
          <w:r w:rsidRPr="005A0A93">
            <w:rPr>
              <w:rStyle w:val="Platshllartext"/>
            </w:rPr>
            <w:t>Förslag till riksdagsbeslut</w:t>
          </w:r>
        </w:p>
      </w:docPartBody>
    </w:docPart>
    <w:docPart>
      <w:docPartPr>
        <w:name w:val="5F1A8BCB0A11498CAC109C7F335E4520"/>
        <w:category>
          <w:name w:val="Allmänt"/>
          <w:gallery w:val="placeholder"/>
        </w:category>
        <w:types>
          <w:type w:val="bbPlcHdr"/>
        </w:types>
        <w:behaviors>
          <w:behavior w:val="content"/>
        </w:behaviors>
        <w:guid w:val="{F0C0CE1F-E845-4A17-9C13-A40308B55F5B}"/>
      </w:docPartPr>
      <w:docPartBody>
        <w:p w:rsidR="00EF6C44" w:rsidRDefault="00EF6C44">
          <w:pPr>
            <w:pStyle w:val="5F1A8BCB0A11498CAC109C7F335E4520"/>
          </w:pPr>
          <w:r w:rsidRPr="005A0A93">
            <w:rPr>
              <w:rStyle w:val="Platshllartext"/>
            </w:rPr>
            <w:t>Motivering</w:t>
          </w:r>
        </w:p>
      </w:docPartBody>
    </w:docPart>
    <w:docPart>
      <w:docPartPr>
        <w:name w:val="0FE82E6C5D3D4E2EAE11D83E1CB7CD4C"/>
        <w:category>
          <w:name w:val="Allmänt"/>
          <w:gallery w:val="placeholder"/>
        </w:category>
        <w:types>
          <w:type w:val="bbPlcHdr"/>
        </w:types>
        <w:behaviors>
          <w:behavior w:val="content"/>
        </w:behaviors>
        <w:guid w:val="{9A514E5A-4A92-4669-86BB-A97A31005129}"/>
      </w:docPartPr>
      <w:docPartBody>
        <w:p w:rsidR="00EF6C44" w:rsidRDefault="00EF6C44">
          <w:pPr>
            <w:pStyle w:val="0FE82E6C5D3D4E2EAE11D83E1CB7CD4C"/>
          </w:pPr>
          <w:r>
            <w:rPr>
              <w:rStyle w:val="Platshllartext"/>
            </w:rPr>
            <w:t xml:space="preserve"> </w:t>
          </w:r>
        </w:p>
      </w:docPartBody>
    </w:docPart>
    <w:docPart>
      <w:docPartPr>
        <w:name w:val="9310586B6EE440FAABE2032C02F885DE"/>
        <w:category>
          <w:name w:val="Allmänt"/>
          <w:gallery w:val="placeholder"/>
        </w:category>
        <w:types>
          <w:type w:val="bbPlcHdr"/>
        </w:types>
        <w:behaviors>
          <w:behavior w:val="content"/>
        </w:behaviors>
        <w:guid w:val="{B402C091-A233-441E-B43C-E667560F8140}"/>
      </w:docPartPr>
      <w:docPartBody>
        <w:p w:rsidR="00EF6C44" w:rsidRDefault="00EF6C44">
          <w:pPr>
            <w:pStyle w:val="9310586B6EE440FAABE2032C02F885DE"/>
          </w:pPr>
          <w:r>
            <w:t xml:space="preserve"> </w:t>
          </w:r>
        </w:p>
      </w:docPartBody>
    </w:docPart>
    <w:docPart>
      <w:docPartPr>
        <w:name w:val="9E0C430B89594B88812403361BA332F0"/>
        <w:category>
          <w:name w:val="Allmänt"/>
          <w:gallery w:val="placeholder"/>
        </w:category>
        <w:types>
          <w:type w:val="bbPlcHdr"/>
        </w:types>
        <w:behaviors>
          <w:behavior w:val="content"/>
        </w:behaviors>
        <w:guid w:val="{8E94E0AE-DBAD-4756-A507-75D56B82FB2F}"/>
      </w:docPartPr>
      <w:docPartBody>
        <w:p w:rsidR="002E2149" w:rsidRDefault="002E21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44"/>
    <w:rsid w:val="002C6E8D"/>
    <w:rsid w:val="002E2149"/>
    <w:rsid w:val="00EF6C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FC931F37DE4DCB92E783608B8C1A78">
    <w:name w:val="D5FC931F37DE4DCB92E783608B8C1A78"/>
  </w:style>
  <w:style w:type="paragraph" w:customStyle="1" w:styleId="5FFCBFBB5A764683AA5FF589AD1B53DD">
    <w:name w:val="5FFCBFBB5A764683AA5FF589AD1B53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192C6894D54557846847A0A2FE4458">
    <w:name w:val="E6192C6894D54557846847A0A2FE4458"/>
  </w:style>
  <w:style w:type="paragraph" w:customStyle="1" w:styleId="5F1A8BCB0A11498CAC109C7F335E4520">
    <w:name w:val="5F1A8BCB0A11498CAC109C7F335E4520"/>
  </w:style>
  <w:style w:type="paragraph" w:customStyle="1" w:styleId="DCCD6310F7934A5B8760B8D6718E2DEC">
    <w:name w:val="DCCD6310F7934A5B8760B8D6718E2DEC"/>
  </w:style>
  <w:style w:type="paragraph" w:customStyle="1" w:styleId="A1447ECE81384F1A8E236D6425331568">
    <w:name w:val="A1447ECE81384F1A8E236D6425331568"/>
  </w:style>
  <w:style w:type="paragraph" w:customStyle="1" w:styleId="0FE82E6C5D3D4E2EAE11D83E1CB7CD4C">
    <w:name w:val="0FE82E6C5D3D4E2EAE11D83E1CB7CD4C"/>
  </w:style>
  <w:style w:type="paragraph" w:customStyle="1" w:styleId="9310586B6EE440FAABE2032C02F885DE">
    <w:name w:val="9310586B6EE440FAABE2032C02F88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F77090-9839-4D68-A73F-DF200BCCA49C}"/>
</file>

<file path=customXml/itemProps2.xml><?xml version="1.0" encoding="utf-8"?>
<ds:datastoreItem xmlns:ds="http://schemas.openxmlformats.org/officeDocument/2006/customXml" ds:itemID="{19EF0E58-3328-4487-96D9-0964996ABD1E}"/>
</file>

<file path=customXml/itemProps3.xml><?xml version="1.0" encoding="utf-8"?>
<ds:datastoreItem xmlns:ds="http://schemas.openxmlformats.org/officeDocument/2006/customXml" ds:itemID="{E5E3624D-BD30-4D66-BDBF-D1B37490D5B2}"/>
</file>

<file path=docProps/app.xml><?xml version="1.0" encoding="utf-8"?>
<Properties xmlns="http://schemas.openxmlformats.org/officeDocument/2006/extended-properties" xmlns:vt="http://schemas.openxmlformats.org/officeDocument/2006/docPropsVTypes">
  <Template>Normal</Template>
  <TotalTime>40</TotalTime>
  <Pages>2</Pages>
  <Words>556</Words>
  <Characters>3032</Characters>
  <Application>Microsoft Office Word</Application>
  <DocSecurity>0</DocSecurity>
  <Lines>64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Public service i dess nuvarande form</vt:lpstr>
      <vt:lpstr>
      </vt:lpstr>
    </vt:vector>
  </TitlesOfParts>
  <Company>Sveriges riksdag</Company>
  <LinksUpToDate>false</LinksUpToDate>
  <CharactersWithSpaces>3564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