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3A84" w:rsidP="00DA0661">
      <w:pPr>
        <w:pStyle w:val="Title"/>
      </w:pPr>
      <w:bookmarkStart w:id="0" w:name="Start"/>
      <w:bookmarkEnd w:id="0"/>
      <w:r>
        <w:t xml:space="preserve">Svar på fråga 2023/24:240 av </w:t>
      </w:r>
      <w:sdt>
        <w:sdtPr>
          <w:alias w:val="Frågeställare"/>
          <w:tag w:val="delete"/>
          <w:id w:val="-211816850"/>
          <w:placeholder>
            <w:docPart w:val="CD173016A7534FB3B668FCE61359A42A"/>
          </w:placeholder>
          <w:dataBinding w:xpath="/ns0:DocumentInfo[1]/ns0:BaseInfo[1]/ns0:Extra3[1]" w:storeItemID="{1CE53942-3E9A-4CE0-B97A-89097DA4C92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A2A77A856094715915AD80F774F305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Prioriterade åtgärder för att stärka det civila försvaret</w:t>
      </w:r>
    </w:p>
    <w:p w:rsidR="001C289A" w:rsidP="00FB3A84">
      <w:pPr>
        <w:pStyle w:val="BodyText"/>
      </w:pPr>
      <w:r w:rsidRPr="001C289A">
        <w:t>Björn Söder har, mot bakgrund av de prioriteringsnivåer som redogörs för i Myndigheten för samhällsskydd och beredskaps (MSB:s) redovisning Framåtanda – en prioritering av åtgärder för att stärka det civila försvaret (Fö2023/01000), frågat mig om vilken av de tre ekonomiska prioriteringsnivåerna som beskrivs i rapporten som jag anser vara viktigast, och vilka initiativ jag har för avsikt att ta utifrån detta.</w:t>
      </w:r>
    </w:p>
    <w:p w:rsidR="00C82E00" w:rsidP="00490D8B">
      <w:pPr>
        <w:pStyle w:val="BodyText"/>
      </w:pPr>
      <w:r>
        <w:t xml:space="preserve">På grund av </w:t>
      </w:r>
      <w:r w:rsidR="001C289A">
        <w:t>det</w:t>
      </w:r>
      <w:r w:rsidR="00B72884">
        <w:t xml:space="preserve"> </w:t>
      </w:r>
      <w:r w:rsidR="001C289A">
        <w:t xml:space="preserve">försämrade </w:t>
      </w:r>
      <w:r w:rsidR="00B72884">
        <w:t xml:space="preserve">säkerhetspolitiska </w:t>
      </w:r>
      <w:r w:rsidR="001C289A">
        <w:t>läget</w:t>
      </w:r>
      <w:r w:rsidR="00B72884">
        <w:t xml:space="preserve"> i Sveriges närområde finns anledning att öka takten i uppbyggnaden </w:t>
      </w:r>
      <w:r w:rsidR="00EC4B4D">
        <w:t>av totalförsvaret</w:t>
      </w:r>
      <w:r w:rsidR="0004093C">
        <w:t xml:space="preserve">, </w:t>
      </w:r>
      <w:r w:rsidRPr="0004093C" w:rsidR="0004093C">
        <w:t>därför vidtar regeringen ytterligare åtgärder under 2024</w:t>
      </w:r>
      <w:r w:rsidR="00490D8B">
        <w:t>.</w:t>
      </w:r>
      <w:r>
        <w:t xml:space="preserve"> </w:t>
      </w:r>
      <w:r w:rsidR="0062755A">
        <w:t>M</w:t>
      </w:r>
      <w:r w:rsidRPr="00490D8B" w:rsidR="00490D8B">
        <w:t>yndigheter</w:t>
      </w:r>
      <w:r>
        <w:t>na</w:t>
      </w:r>
      <w:r w:rsidRPr="00490D8B" w:rsidR="00490D8B">
        <w:t xml:space="preserve">s stöd </w:t>
      </w:r>
      <w:r>
        <w:t xml:space="preserve">är viktigt för att kunna </w:t>
      </w:r>
      <w:r w:rsidRPr="00490D8B" w:rsidR="00490D8B">
        <w:t>analysera och bedöm</w:t>
      </w:r>
      <w:r w:rsidR="001C289A">
        <w:t>a</w:t>
      </w:r>
      <w:r w:rsidRPr="00490D8B" w:rsidR="00490D8B">
        <w:t xml:space="preserve"> av vilka åtgärder som är särskilt angelägna</w:t>
      </w:r>
      <w:r>
        <w:t xml:space="preserve">. </w:t>
      </w:r>
      <w:r w:rsidR="001C289A">
        <w:t>Analys av åtgärdsbehov</w:t>
      </w:r>
      <w:r w:rsidRPr="00490D8B" w:rsidR="001C289A">
        <w:t xml:space="preserve"> </w:t>
      </w:r>
      <w:r w:rsidRPr="00490D8B">
        <w:t>är viktigt i Försvarsberedningens pågående arbete och inför ett nytt försvarsbeslut</w:t>
      </w:r>
      <w:r w:rsidR="00FB5D1F">
        <w:t>. R</w:t>
      </w:r>
      <w:r w:rsidRPr="00490D8B">
        <w:t>egeringen</w:t>
      </w:r>
      <w:r w:rsidR="00FB5D1F">
        <w:t xml:space="preserve"> har</w:t>
      </w:r>
      <w:r w:rsidRPr="00490D8B">
        <w:t xml:space="preserve"> på grund av omvärldsläget valt att lämna </w:t>
      </w:r>
      <w:r w:rsidRPr="00490D8B" w:rsidR="00FB5D1F">
        <w:t xml:space="preserve">ett nytt försvarsbeslut </w:t>
      </w:r>
      <w:r w:rsidRPr="00490D8B">
        <w:t>till riksdagen ett år tidigare än planerat, redan hösten 2024.</w:t>
      </w:r>
    </w:p>
    <w:p w:rsidR="00B72884" w:rsidP="006D5855">
      <w:pPr>
        <w:pStyle w:val="Brdtextefterlista"/>
      </w:pPr>
      <w:r>
        <w:t>Mot bakgrund av detta gav regeringen d</w:t>
      </w:r>
      <w:r w:rsidR="00845430">
        <w:t xml:space="preserve">en 17 maj </w:t>
      </w:r>
      <w:r w:rsidR="004459D0">
        <w:t xml:space="preserve">i år </w:t>
      </w:r>
      <w:r w:rsidR="00845430">
        <w:t>MSB i uppdrag att föreslå en prioritering av åtgärder för att stärka det civila försvaret. I uppdrag</w:t>
      </w:r>
      <w:r>
        <w:t>et</w:t>
      </w:r>
      <w:r w:rsidR="00845430">
        <w:t xml:space="preserve"> ingick att föreslå en prioritering på tre nivåer.    </w:t>
      </w:r>
    </w:p>
    <w:p w:rsidR="00FB3A84" w:rsidP="00977A90">
      <w:r w:rsidRPr="00C82E00">
        <w:t xml:space="preserve">MSB </w:t>
      </w:r>
      <w:r>
        <w:t xml:space="preserve">har nu </w:t>
      </w:r>
      <w:r w:rsidRPr="00C82E00">
        <w:t>lämnat sin slutrapport</w:t>
      </w:r>
      <w:r w:rsidR="001C289A">
        <w:t xml:space="preserve"> Framåtanda – en prioritering av åtgärder för att stärka det civila försvaret (Fö2023/01000)</w:t>
      </w:r>
      <w:r w:rsidRPr="00C82E00">
        <w:t xml:space="preserve">. </w:t>
      </w:r>
      <w:r w:rsidR="001C289A">
        <w:t>Rapporten</w:t>
      </w:r>
      <w:r w:rsidR="00CF554D">
        <w:t xml:space="preserve"> är framtagen i samverkan med sektorsansvariga myndigheter, civilområdesansvariga länsstyrelser och Försvarsmakten samt i dialog med andra relevanta aktörer.</w:t>
      </w:r>
      <w:r w:rsidR="00D34AB5">
        <w:t xml:space="preserve"> </w:t>
      </w:r>
      <w:r w:rsidRPr="00977A90" w:rsidR="00977A90">
        <w:t>MSB:s rapport kommer omhändertas i det fortsatta arbetet med att återuppbygga det civila försvaret.</w:t>
      </w:r>
      <w:r w:rsidR="00977A90">
        <w:t xml:space="preserve"> </w:t>
      </w:r>
      <w:r w:rsidR="00490D8B">
        <w:t>F</w:t>
      </w:r>
      <w:r w:rsidR="00F61B66">
        <w:t xml:space="preserve">örsvarsberedningen </w:t>
      </w:r>
      <w:r w:rsidR="003506E2">
        <w:t xml:space="preserve">har tagit del av </w:t>
      </w:r>
      <w:r w:rsidR="003506E2">
        <w:t>MSB:s redovisning</w:t>
      </w:r>
      <w:r w:rsidR="00D34AB5">
        <w:t>. Jag</w:t>
      </w:r>
      <w:r w:rsidR="00F61B66">
        <w:t xml:space="preserve"> ser fram emot att </w:t>
      </w:r>
      <w:r w:rsidR="00D34AB5">
        <w:t xml:space="preserve">ta del av </w:t>
      </w:r>
      <w:r w:rsidR="001C289A">
        <w:t>Försvarsberedningens</w:t>
      </w:r>
      <w:r w:rsidR="00D34AB5">
        <w:t xml:space="preserve"> rapport, men vill i detta skede inte föregripa </w:t>
      </w:r>
      <w:r w:rsidR="001C289A">
        <w:t xml:space="preserve">beredningens </w:t>
      </w:r>
      <w:r w:rsidR="00D34AB5">
        <w:t xml:space="preserve">slutsatser. </w:t>
      </w:r>
    </w:p>
    <w:p w:rsidR="00FB3A84" w:rsidP="002749F7">
      <w:pPr>
        <w:pStyle w:val="BodyText"/>
      </w:pPr>
    </w:p>
    <w:p w:rsidR="00FB3A8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46A3EC257FA446582DCD7299E17C093"/>
          </w:placeholder>
          <w:dataBinding w:xpath="/ns0:DocumentInfo[1]/ns0:BaseInfo[1]/ns0:HeaderDate[1]" w:storeItemID="{1CE53942-3E9A-4CE0-B97A-89097DA4C925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D7E26" w:rsidR="000D7E26">
            <w:t>22 november 2023</w:t>
          </w:r>
        </w:sdtContent>
      </w:sdt>
    </w:p>
    <w:p w:rsidR="00FB3A84" w:rsidP="004E7A8F">
      <w:pPr>
        <w:pStyle w:val="Brdtextutanavstnd"/>
      </w:pPr>
    </w:p>
    <w:p w:rsidR="00FB3A84" w:rsidP="004E7A8F">
      <w:pPr>
        <w:pStyle w:val="Brdtextutanavstnd"/>
      </w:pPr>
    </w:p>
    <w:p w:rsidR="00FB3A8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833338767D3476992C44AF1F3FE7104"/>
        </w:placeholder>
        <w:dataBinding w:xpath="/ns0:DocumentInfo[1]/ns0:BaseInfo[1]/ns0:TopSender[1]" w:storeItemID="{1CE53942-3E9A-4CE0-B97A-89097DA4C925}" w:prefixMappings="xmlns:ns0='http://lp/documentinfo/RK' "/>
        <w:comboBox w:lastValue="Minister för civilt försvar">
          <w:listItem w:value="Försvarsministern" w:displayText="Pål Jonson"/>
          <w:listItem w:value="Minister för civilt försvar" w:displayText="Carl-Oskar Bohlin"/>
        </w:comboBox>
      </w:sdtPr>
      <w:sdtContent>
        <w:p w:rsidR="00FB3A84" w:rsidP="00422A41">
          <w:pPr>
            <w:pStyle w:val="BodyText"/>
          </w:pPr>
          <w:r>
            <w:rPr>
              <w:rStyle w:val="DefaultParagraphFont"/>
            </w:rPr>
            <w:t>Carl-Oskar Bohlin</w:t>
          </w:r>
        </w:p>
      </w:sdtContent>
    </w:sdt>
    <w:p w:rsidR="00FB3A8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2" w:type="dxa"/>
      <w:tblInd w:w="-141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78"/>
      <w:gridCol w:w="3170"/>
      <w:gridCol w:w="1134"/>
    </w:tblGrid>
    <w:tr w:rsidTr="000D7E26">
      <w:tblPrEx>
        <w:tblW w:w="9782" w:type="dxa"/>
        <w:tblInd w:w="-1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478" w:type="dxa"/>
        </w:tcPr>
        <w:p w:rsidR="00FB3A8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3A84" w:rsidRPr="007D73AB" w:rsidP="00340DE0">
          <w:pPr>
            <w:pStyle w:val="Header"/>
          </w:pPr>
        </w:p>
      </w:tc>
      <w:tc>
        <w:tcPr>
          <w:tcW w:w="1134" w:type="dxa"/>
        </w:tcPr>
        <w:p w:rsidR="00FB3A84" w:rsidP="005A703A">
          <w:pPr>
            <w:pStyle w:val="Header"/>
          </w:pPr>
        </w:p>
      </w:tc>
    </w:tr>
    <w:tr w:rsidTr="000D7E26">
      <w:tblPrEx>
        <w:tblW w:w="9782" w:type="dxa"/>
        <w:tblInd w:w="-1418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478" w:type="dxa"/>
        </w:tcPr>
        <w:p w:rsidR="00FB3A8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3A84" w:rsidRPr="00710A6C" w:rsidP="00EE3C0F">
          <w:pPr>
            <w:pStyle w:val="Header"/>
            <w:rPr>
              <w:b/>
            </w:rPr>
          </w:pPr>
        </w:p>
        <w:p w:rsidR="00FB3A84" w:rsidP="00EE3C0F">
          <w:pPr>
            <w:pStyle w:val="Header"/>
          </w:pPr>
        </w:p>
        <w:p w:rsidR="00FB3A84" w:rsidP="00EE3C0F">
          <w:pPr>
            <w:pStyle w:val="Header"/>
          </w:pPr>
        </w:p>
        <w:p w:rsidR="00FB3A8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067B934E67E4155B442FE45905013A4"/>
            </w:placeholder>
            <w:dataBinding w:xpath="/ns0:DocumentInfo[1]/ns0:BaseInfo[1]/ns0:Dnr[1]" w:storeItemID="{1CE53942-3E9A-4CE0-B97A-89097DA4C925}" w:prefixMappings="xmlns:ns0='http://lp/documentinfo/RK' "/>
            <w:text/>
          </w:sdtPr>
          <w:sdtContent>
            <w:p w:rsidR="00FB3A84" w:rsidP="00EE3C0F">
              <w:pPr>
                <w:pStyle w:val="Header"/>
              </w:pPr>
              <w:r>
                <w:t>Fö2023/01780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B3EEA203A3445E8DD48316CB0D9481"/>
            </w:placeholder>
            <w:showingPlcHdr/>
            <w:dataBinding w:xpath="/ns0:DocumentInfo[1]/ns0:BaseInfo[1]/ns0:DocNumber[1]" w:storeItemID="{1CE53942-3E9A-4CE0-B97A-89097DA4C925}" w:prefixMappings="xmlns:ns0='http://lp/documentinfo/RK' "/>
            <w:text/>
          </w:sdtPr>
          <w:sdtContent>
            <w:p w:rsidR="00FB3A8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3A84" w:rsidP="00EE3C0F">
          <w:pPr>
            <w:pStyle w:val="Header"/>
          </w:pPr>
        </w:p>
      </w:tc>
      <w:tc>
        <w:tcPr>
          <w:tcW w:w="1134" w:type="dxa"/>
        </w:tcPr>
        <w:p w:rsidR="00FB3A84" w:rsidP="0094502D">
          <w:pPr>
            <w:pStyle w:val="Header"/>
          </w:pPr>
        </w:p>
        <w:p w:rsidR="00FB3A84" w:rsidRPr="0094502D" w:rsidP="00EC71A6">
          <w:pPr>
            <w:pStyle w:val="Header"/>
          </w:pPr>
        </w:p>
      </w:tc>
    </w:tr>
    <w:tr w:rsidTr="000D7E26">
      <w:tblPrEx>
        <w:tblW w:w="9782" w:type="dxa"/>
        <w:tblInd w:w="-1418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0746815FC8426EB52687CC686B33AD"/>
          </w:placeholder>
          <w:richText/>
        </w:sdtPr>
        <w:sdtEndPr>
          <w:rPr>
            <w:b w:val="0"/>
          </w:rPr>
        </w:sdtEndPr>
        <w:sdtContent>
          <w:tc>
            <w:tcPr>
              <w:tcW w:w="5478" w:type="dxa"/>
              <w:tcMar>
                <w:right w:w="1134" w:type="dxa"/>
              </w:tcMar>
            </w:tcPr>
            <w:p w:rsidR="00FB3A84" w:rsidRPr="00FB3A84" w:rsidP="00340DE0">
              <w:pPr>
                <w:pStyle w:val="Header"/>
                <w:rPr>
                  <w:b/>
                </w:rPr>
              </w:pPr>
              <w:r w:rsidRPr="00FB3A84">
                <w:rPr>
                  <w:b/>
                </w:rPr>
                <w:t>Försvarsdepartementet</w:t>
              </w:r>
            </w:p>
            <w:p w:rsidR="004F37B0" w:rsidP="00340DE0">
              <w:pPr>
                <w:pStyle w:val="Header"/>
              </w:pPr>
              <w:r w:rsidRPr="00FB3A84">
                <w:t>Minister för civilt försvar</w:t>
              </w:r>
            </w:p>
            <w:p w:rsidR="004F37B0" w:rsidP="00340DE0">
              <w:pPr>
                <w:pStyle w:val="Header"/>
              </w:pPr>
            </w:p>
            <w:p w:rsidR="00FB3A8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8B5C447E8D4F6FAE88F9859E6C34FB"/>
          </w:placeholder>
          <w:dataBinding w:xpath="/ns0:DocumentInfo[1]/ns0:BaseInfo[1]/ns0:Recipient[1]" w:storeItemID="{1CE53942-3E9A-4CE0-B97A-89097DA4C925}" w:prefixMappings="xmlns:ns0='http://lp/documentinfo/RK' "/>
          <w:text w:multiLine="1"/>
        </w:sdtPr>
        <w:sdtContent>
          <w:tc>
            <w:tcPr>
              <w:tcW w:w="3170" w:type="dxa"/>
            </w:tcPr>
            <w:p w:rsidR="00FB3A8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3A8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728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67B934E67E4155B442FE4590501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23236-3DE5-4858-9E84-EF783CEFA9C0}"/>
      </w:docPartPr>
      <w:docPartBody>
        <w:p w:rsidR="00ED0A6C" w:rsidP="0016023F">
          <w:pPr>
            <w:pStyle w:val="D067B934E67E4155B442FE45905013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B3EEA203A3445E8DD48316CB0D9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50386-2AF8-4023-A116-06714CA283EC}"/>
      </w:docPartPr>
      <w:docPartBody>
        <w:p w:rsidR="00ED0A6C" w:rsidP="0016023F">
          <w:pPr>
            <w:pStyle w:val="7EB3EEA203A3445E8DD48316CB0D94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0746815FC8426EB52687CC686B3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C7891-DC31-4FB0-A787-94F9E600AF15}"/>
      </w:docPartPr>
      <w:docPartBody>
        <w:p w:rsidR="00ED0A6C" w:rsidP="0016023F">
          <w:pPr>
            <w:pStyle w:val="BF0746815FC8426EB52687CC686B33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B5C447E8D4F6FAE88F9859E6C3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A7E13-D722-4C98-9F0B-113849F00CBC}"/>
      </w:docPartPr>
      <w:docPartBody>
        <w:p w:rsidR="00ED0A6C" w:rsidP="0016023F">
          <w:pPr>
            <w:pStyle w:val="258B5C447E8D4F6FAE88F9859E6C3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173016A7534FB3B668FCE61359A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FD168-F346-421E-B723-6C39C5034C56}"/>
      </w:docPartPr>
      <w:docPartBody>
        <w:p w:rsidR="00ED0A6C" w:rsidP="0016023F">
          <w:pPr>
            <w:pStyle w:val="CD173016A7534FB3B668FCE61359A42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2A77A856094715915AD80F774F3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F11E2-CC54-4B90-BDE2-0E5741F5C448}"/>
      </w:docPartPr>
      <w:docPartBody>
        <w:p w:rsidR="00ED0A6C" w:rsidP="0016023F">
          <w:pPr>
            <w:pStyle w:val="AA2A77A856094715915AD80F774F305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46A3EC257FA446582DCD7299E17C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14C85-5D6E-4294-83B9-2E496E465A78}"/>
      </w:docPartPr>
      <w:docPartBody>
        <w:p w:rsidR="00ED0A6C" w:rsidP="0016023F">
          <w:pPr>
            <w:pStyle w:val="846A3EC257FA446582DCD7299E17C09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833338767D3476992C44AF1F3FE7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86DE5-7A6E-478D-A29E-3CBF37FD7A1F}"/>
      </w:docPartPr>
      <w:docPartBody>
        <w:p w:rsidR="00ED0A6C" w:rsidP="0016023F">
          <w:pPr>
            <w:pStyle w:val="C833338767D3476992C44AF1F3FE710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23F"/>
    <w:rPr>
      <w:noProof w:val="0"/>
      <w:color w:val="808080"/>
    </w:rPr>
  </w:style>
  <w:style w:type="paragraph" w:customStyle="1" w:styleId="D067B934E67E4155B442FE45905013A4">
    <w:name w:val="D067B934E67E4155B442FE45905013A4"/>
    <w:rsid w:val="0016023F"/>
  </w:style>
  <w:style w:type="paragraph" w:customStyle="1" w:styleId="258B5C447E8D4F6FAE88F9859E6C34FB">
    <w:name w:val="258B5C447E8D4F6FAE88F9859E6C34FB"/>
    <w:rsid w:val="0016023F"/>
  </w:style>
  <w:style w:type="paragraph" w:customStyle="1" w:styleId="7EB3EEA203A3445E8DD48316CB0D94811">
    <w:name w:val="7EB3EEA203A3445E8DD48316CB0D94811"/>
    <w:rsid w:val="001602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0746815FC8426EB52687CC686B33AD1">
    <w:name w:val="BF0746815FC8426EB52687CC686B33AD1"/>
    <w:rsid w:val="001602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173016A7534FB3B668FCE61359A42A">
    <w:name w:val="CD173016A7534FB3B668FCE61359A42A"/>
    <w:rsid w:val="0016023F"/>
  </w:style>
  <w:style w:type="paragraph" w:customStyle="1" w:styleId="AA2A77A856094715915AD80F774F3053">
    <w:name w:val="AA2A77A856094715915AD80F774F3053"/>
    <w:rsid w:val="0016023F"/>
  </w:style>
  <w:style w:type="paragraph" w:customStyle="1" w:styleId="846A3EC257FA446582DCD7299E17C093">
    <w:name w:val="846A3EC257FA446582DCD7299E17C093"/>
    <w:rsid w:val="0016023F"/>
  </w:style>
  <w:style w:type="paragraph" w:customStyle="1" w:styleId="C833338767D3476992C44AF1F3FE7104">
    <w:name w:val="C833338767D3476992C44AF1F3FE7104"/>
    <w:rsid w:val="001602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2023-11-22T00:00:00</HeaderDate>
    <Office/>
    <Dnr>Fö2023/01780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4b2f02fd-a010-471f-a8c4-17f4190b48ed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53942-3E9A-4CE0-B97A-89097DA4C92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8EBAB65-E1FF-4DEE-B1A9-2F143B67DD62}"/>
</file>

<file path=customXml/itemProps3.xml><?xml version="1.0" encoding="utf-8"?>
<ds:datastoreItem xmlns:ds="http://schemas.openxmlformats.org/officeDocument/2006/customXml" ds:itemID="{786AD59E-E1BE-4581-BC29-44A7AA68B645}">
  <ds:schemaRefs/>
</ds:datastoreItem>
</file>

<file path=customXml/itemProps4.xml><?xml version="1.0" encoding="utf-8"?>
<ds:datastoreItem xmlns:ds="http://schemas.openxmlformats.org/officeDocument/2006/customXml" ds:itemID="{537F4062-3422-4ED6-8FE2-68CBA40A8D6C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2023 24 240_Prioriterade åtgärder för att stärka det civila försvaret .docx</dc:title>
  <cp:revision>3</cp:revision>
  <cp:lastPrinted>2023-11-20T17:07:00Z</cp:lastPrinted>
  <dcterms:created xsi:type="dcterms:W3CDTF">2023-11-22T09:23:00Z</dcterms:created>
  <dcterms:modified xsi:type="dcterms:W3CDTF">2023-11-22T10:09:00Z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