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139642967"/>
        <w:docPartObj>
          <w:docPartGallery w:val="Table of Contents"/>
          <w:docPartUnique/>
        </w:docPartObj>
      </w:sdtPr>
      <w:sdtEndPr>
        <w:rPr>
          <w:b/>
          <w:bCs/>
        </w:rPr>
      </w:sdtEndPr>
      <w:sdtContent>
        <w:p w:rsidR="00586A2D" w:rsidRDefault="00586A2D" w14:paraId="4C891856" w14:textId="61ABA0BD">
          <w:pPr>
            <w:pStyle w:val="Innehllsfrteckningsrubrik"/>
          </w:pPr>
          <w:r>
            <w:t>Innehåll</w:t>
          </w:r>
          <w:r w:rsidR="00841486">
            <w:t>sförteckning</w:t>
          </w:r>
        </w:p>
        <w:p w:rsidR="007A5DD4" w:rsidRDefault="007A5DD4" w14:paraId="414552E6" w14:textId="4F37EC9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_Toc38270040 \h </w:instrText>
          </w:r>
          <w:r>
            <w:rPr>
              <w:noProof/>
            </w:rPr>
          </w:r>
          <w:r>
            <w:rPr>
              <w:noProof/>
            </w:rPr>
            <w:fldChar w:fldCharType="separate"/>
          </w:r>
          <w:r>
            <w:rPr>
              <w:noProof/>
            </w:rPr>
            <w:t>3</w:t>
          </w:r>
          <w:r>
            <w:rPr>
              <w:noProof/>
            </w:rPr>
            <w:fldChar w:fldCharType="end"/>
          </w:r>
        </w:p>
        <w:p w:rsidR="007A5DD4" w:rsidRDefault="007A5DD4" w14:paraId="1B8A1A0C" w14:textId="5902FC35">
          <w:pPr>
            <w:pStyle w:val="Innehll1"/>
            <w:tabs>
              <w:tab w:val="right" w:leader="dot" w:pos="8494"/>
            </w:tabs>
            <w:rPr>
              <w:rFonts w:eastAsiaTheme="minorEastAsia"/>
              <w:noProof/>
              <w:kern w:val="0"/>
              <w:sz w:val="22"/>
              <w:szCs w:val="22"/>
              <w:lang w:eastAsia="sv-SE"/>
              <w14:numSpacing w14:val="default"/>
            </w:rPr>
          </w:pPr>
          <w:r>
            <w:rPr>
              <w:noProof/>
            </w:rPr>
            <w:t>Inledning</w:t>
          </w:r>
          <w:r>
            <w:rPr>
              <w:noProof/>
            </w:rPr>
            <w:tab/>
          </w:r>
          <w:r>
            <w:rPr>
              <w:noProof/>
            </w:rPr>
            <w:fldChar w:fldCharType="begin"/>
          </w:r>
          <w:r>
            <w:rPr>
              <w:noProof/>
            </w:rPr>
            <w:instrText xml:space="preserve"> PAGEREF _Toc38270041 \h </w:instrText>
          </w:r>
          <w:r>
            <w:rPr>
              <w:noProof/>
            </w:rPr>
          </w:r>
          <w:r>
            <w:rPr>
              <w:noProof/>
            </w:rPr>
            <w:fldChar w:fldCharType="separate"/>
          </w:r>
          <w:r>
            <w:rPr>
              <w:noProof/>
            </w:rPr>
            <w:t>4</w:t>
          </w:r>
          <w:r>
            <w:rPr>
              <w:noProof/>
            </w:rPr>
            <w:fldChar w:fldCharType="end"/>
          </w:r>
        </w:p>
        <w:p w:rsidR="007A5DD4" w:rsidRDefault="007A5DD4" w14:paraId="1C1605B2" w14:textId="4CDB736B">
          <w:pPr>
            <w:pStyle w:val="Innehll1"/>
            <w:tabs>
              <w:tab w:val="right" w:leader="dot" w:pos="8494"/>
            </w:tabs>
            <w:rPr>
              <w:rFonts w:eastAsiaTheme="minorEastAsia"/>
              <w:noProof/>
              <w:kern w:val="0"/>
              <w:sz w:val="22"/>
              <w:szCs w:val="22"/>
              <w:lang w:eastAsia="sv-SE"/>
              <w14:numSpacing w14:val="default"/>
            </w:rPr>
          </w:pPr>
          <w:r>
            <w:rPr>
              <w:noProof/>
            </w:rPr>
            <w:t>Trygga hem</w:t>
          </w:r>
          <w:r>
            <w:rPr>
              <w:noProof/>
            </w:rPr>
            <w:tab/>
          </w:r>
          <w:r>
            <w:rPr>
              <w:noProof/>
            </w:rPr>
            <w:fldChar w:fldCharType="begin"/>
          </w:r>
          <w:r>
            <w:rPr>
              <w:noProof/>
            </w:rPr>
            <w:instrText xml:space="preserve"> PAGEREF _Toc38270042 \h </w:instrText>
          </w:r>
          <w:r>
            <w:rPr>
              <w:noProof/>
            </w:rPr>
          </w:r>
          <w:r>
            <w:rPr>
              <w:noProof/>
            </w:rPr>
            <w:fldChar w:fldCharType="separate"/>
          </w:r>
          <w:r>
            <w:rPr>
              <w:noProof/>
            </w:rPr>
            <w:t>5</w:t>
          </w:r>
          <w:r>
            <w:rPr>
              <w:noProof/>
            </w:rPr>
            <w:fldChar w:fldCharType="end"/>
          </w:r>
        </w:p>
        <w:p w:rsidR="007A5DD4" w:rsidRDefault="007A5DD4" w14:paraId="13E52E25" w14:textId="5F4BB52C">
          <w:pPr>
            <w:pStyle w:val="Innehll2"/>
            <w:tabs>
              <w:tab w:val="right" w:leader="dot" w:pos="8494"/>
            </w:tabs>
            <w:rPr>
              <w:rFonts w:eastAsiaTheme="minorEastAsia"/>
              <w:noProof/>
              <w:kern w:val="0"/>
              <w:sz w:val="22"/>
              <w:szCs w:val="22"/>
              <w:lang w:eastAsia="sv-SE"/>
              <w14:numSpacing w14:val="default"/>
            </w:rPr>
          </w:pPr>
          <w:r>
            <w:rPr>
              <w:noProof/>
            </w:rPr>
            <w:t>1  Nationell handlingsplan för otrygga områden</w:t>
          </w:r>
          <w:r>
            <w:rPr>
              <w:noProof/>
            </w:rPr>
            <w:tab/>
          </w:r>
          <w:r>
            <w:rPr>
              <w:noProof/>
            </w:rPr>
            <w:fldChar w:fldCharType="begin"/>
          </w:r>
          <w:r>
            <w:rPr>
              <w:noProof/>
            </w:rPr>
            <w:instrText xml:space="preserve"> PAGEREF _Toc38270043 \h </w:instrText>
          </w:r>
          <w:r>
            <w:rPr>
              <w:noProof/>
            </w:rPr>
          </w:r>
          <w:r>
            <w:rPr>
              <w:noProof/>
            </w:rPr>
            <w:fldChar w:fldCharType="separate"/>
          </w:r>
          <w:r>
            <w:rPr>
              <w:noProof/>
            </w:rPr>
            <w:t>5</w:t>
          </w:r>
          <w:r>
            <w:rPr>
              <w:noProof/>
            </w:rPr>
            <w:fldChar w:fldCharType="end"/>
          </w:r>
        </w:p>
        <w:p w:rsidR="007A5DD4" w:rsidRDefault="007A5DD4" w14:paraId="5A2808EC" w14:textId="449B4275">
          <w:pPr>
            <w:pStyle w:val="Innehll2"/>
            <w:tabs>
              <w:tab w:val="right" w:leader="dot" w:pos="8494"/>
            </w:tabs>
            <w:rPr>
              <w:rFonts w:eastAsiaTheme="minorEastAsia"/>
              <w:noProof/>
              <w:kern w:val="0"/>
              <w:sz w:val="22"/>
              <w:szCs w:val="22"/>
              <w:lang w:eastAsia="sv-SE"/>
              <w14:numSpacing w14:val="default"/>
            </w:rPr>
          </w:pPr>
          <w:r>
            <w:rPr>
              <w:noProof/>
            </w:rPr>
            <w:t>2  Ökad trygghet i förorterna</w:t>
          </w:r>
          <w:r>
            <w:rPr>
              <w:noProof/>
            </w:rPr>
            <w:tab/>
          </w:r>
          <w:r>
            <w:rPr>
              <w:noProof/>
            </w:rPr>
            <w:fldChar w:fldCharType="begin"/>
          </w:r>
          <w:r>
            <w:rPr>
              <w:noProof/>
            </w:rPr>
            <w:instrText xml:space="preserve"> PAGEREF _Toc38270044 \h </w:instrText>
          </w:r>
          <w:r>
            <w:rPr>
              <w:noProof/>
            </w:rPr>
          </w:r>
          <w:r>
            <w:rPr>
              <w:noProof/>
            </w:rPr>
            <w:fldChar w:fldCharType="separate"/>
          </w:r>
          <w:r>
            <w:rPr>
              <w:noProof/>
            </w:rPr>
            <w:t>5</w:t>
          </w:r>
          <w:r>
            <w:rPr>
              <w:noProof/>
            </w:rPr>
            <w:fldChar w:fldCharType="end"/>
          </w:r>
        </w:p>
        <w:p w:rsidR="007A5DD4" w:rsidRDefault="007A5DD4" w14:paraId="4CEB2A83" w14:textId="3B137B75">
          <w:pPr>
            <w:pStyle w:val="Innehll2"/>
            <w:tabs>
              <w:tab w:val="right" w:leader="dot" w:pos="8494"/>
            </w:tabs>
            <w:rPr>
              <w:rFonts w:eastAsiaTheme="minorEastAsia"/>
              <w:noProof/>
              <w:kern w:val="0"/>
              <w:sz w:val="22"/>
              <w:szCs w:val="22"/>
              <w:lang w:eastAsia="sv-SE"/>
              <w14:numSpacing w14:val="default"/>
            </w:rPr>
          </w:pPr>
          <w:r>
            <w:rPr>
              <w:noProof/>
            </w:rPr>
            <w:t>3  Kostnadsfri karttjänst för ökad trygghet och företagande</w:t>
          </w:r>
          <w:r>
            <w:rPr>
              <w:noProof/>
            </w:rPr>
            <w:tab/>
          </w:r>
          <w:r>
            <w:rPr>
              <w:noProof/>
            </w:rPr>
            <w:fldChar w:fldCharType="begin"/>
          </w:r>
          <w:r>
            <w:rPr>
              <w:noProof/>
            </w:rPr>
            <w:instrText xml:space="preserve"> PAGEREF _Toc38270045 \h </w:instrText>
          </w:r>
          <w:r>
            <w:rPr>
              <w:noProof/>
            </w:rPr>
          </w:r>
          <w:r>
            <w:rPr>
              <w:noProof/>
            </w:rPr>
            <w:fldChar w:fldCharType="separate"/>
          </w:r>
          <w:r>
            <w:rPr>
              <w:noProof/>
            </w:rPr>
            <w:t>6</w:t>
          </w:r>
          <w:r>
            <w:rPr>
              <w:noProof/>
            </w:rPr>
            <w:fldChar w:fldCharType="end"/>
          </w:r>
        </w:p>
        <w:p w:rsidR="007A5DD4" w:rsidRDefault="007A5DD4" w14:paraId="74CAC931" w14:textId="4FA0897F">
          <w:pPr>
            <w:pStyle w:val="Innehll1"/>
            <w:tabs>
              <w:tab w:val="right" w:leader="dot" w:pos="8494"/>
            </w:tabs>
            <w:rPr>
              <w:rFonts w:eastAsiaTheme="minorEastAsia"/>
              <w:noProof/>
              <w:kern w:val="0"/>
              <w:sz w:val="22"/>
              <w:szCs w:val="22"/>
              <w:lang w:eastAsia="sv-SE"/>
              <w14:numSpacing w14:val="default"/>
            </w:rPr>
          </w:pPr>
          <w:r>
            <w:rPr>
              <w:noProof/>
            </w:rPr>
            <w:t>Invandring och bostadsmarknaden</w:t>
          </w:r>
          <w:r>
            <w:rPr>
              <w:noProof/>
            </w:rPr>
            <w:tab/>
          </w:r>
          <w:r>
            <w:rPr>
              <w:noProof/>
            </w:rPr>
            <w:fldChar w:fldCharType="begin"/>
          </w:r>
          <w:r>
            <w:rPr>
              <w:noProof/>
            </w:rPr>
            <w:instrText xml:space="preserve"> PAGEREF _Toc38270046 \h </w:instrText>
          </w:r>
          <w:r>
            <w:rPr>
              <w:noProof/>
            </w:rPr>
          </w:r>
          <w:r>
            <w:rPr>
              <w:noProof/>
            </w:rPr>
            <w:fldChar w:fldCharType="separate"/>
          </w:r>
          <w:r>
            <w:rPr>
              <w:noProof/>
            </w:rPr>
            <w:t>6</w:t>
          </w:r>
          <w:r>
            <w:rPr>
              <w:noProof/>
            </w:rPr>
            <w:fldChar w:fldCharType="end"/>
          </w:r>
        </w:p>
        <w:p w:rsidR="007A5DD4" w:rsidRDefault="007A5DD4" w14:paraId="22954255" w14:textId="658EBBF1">
          <w:pPr>
            <w:pStyle w:val="Innehll2"/>
            <w:tabs>
              <w:tab w:val="right" w:leader="dot" w:pos="8494"/>
            </w:tabs>
            <w:rPr>
              <w:rFonts w:eastAsiaTheme="minorEastAsia"/>
              <w:noProof/>
              <w:kern w:val="0"/>
              <w:sz w:val="22"/>
              <w:szCs w:val="22"/>
              <w:lang w:eastAsia="sv-SE"/>
              <w14:numSpacing w14:val="default"/>
            </w:rPr>
          </w:pPr>
          <w:r>
            <w:rPr>
              <w:noProof/>
            </w:rPr>
            <w:t>4  Avskaffa EBO-lagen</w:t>
          </w:r>
          <w:r>
            <w:rPr>
              <w:noProof/>
            </w:rPr>
            <w:tab/>
          </w:r>
          <w:r>
            <w:rPr>
              <w:noProof/>
            </w:rPr>
            <w:fldChar w:fldCharType="begin"/>
          </w:r>
          <w:r>
            <w:rPr>
              <w:noProof/>
            </w:rPr>
            <w:instrText xml:space="preserve"> PAGEREF _Toc38270047 \h </w:instrText>
          </w:r>
          <w:r>
            <w:rPr>
              <w:noProof/>
            </w:rPr>
          </w:r>
          <w:r>
            <w:rPr>
              <w:noProof/>
            </w:rPr>
            <w:fldChar w:fldCharType="separate"/>
          </w:r>
          <w:r>
            <w:rPr>
              <w:noProof/>
            </w:rPr>
            <w:t>6</w:t>
          </w:r>
          <w:r>
            <w:rPr>
              <w:noProof/>
            </w:rPr>
            <w:fldChar w:fldCharType="end"/>
          </w:r>
        </w:p>
        <w:p w:rsidR="007A5DD4" w:rsidRDefault="007A5DD4" w14:paraId="531E6F26" w14:textId="21851B76">
          <w:pPr>
            <w:pStyle w:val="Innehll2"/>
            <w:tabs>
              <w:tab w:val="right" w:leader="dot" w:pos="8494"/>
            </w:tabs>
            <w:rPr>
              <w:rFonts w:eastAsiaTheme="minorEastAsia"/>
              <w:noProof/>
              <w:kern w:val="0"/>
              <w:sz w:val="22"/>
              <w:szCs w:val="22"/>
              <w:lang w:eastAsia="sv-SE"/>
              <w14:numSpacing w14:val="default"/>
            </w:rPr>
          </w:pPr>
          <w:r>
            <w:rPr>
              <w:noProof/>
            </w:rPr>
            <w:t>5  Inget kommuntvång för mottagande av migranter eller förtur i bostadskön</w:t>
          </w:r>
          <w:r>
            <w:rPr>
              <w:noProof/>
            </w:rPr>
            <w:tab/>
          </w:r>
          <w:r>
            <w:rPr>
              <w:noProof/>
            </w:rPr>
            <w:fldChar w:fldCharType="begin"/>
          </w:r>
          <w:r>
            <w:rPr>
              <w:noProof/>
            </w:rPr>
            <w:instrText xml:space="preserve"> PAGEREF _Toc38270048 \h </w:instrText>
          </w:r>
          <w:r>
            <w:rPr>
              <w:noProof/>
            </w:rPr>
          </w:r>
          <w:r>
            <w:rPr>
              <w:noProof/>
            </w:rPr>
            <w:fldChar w:fldCharType="separate"/>
          </w:r>
          <w:r>
            <w:rPr>
              <w:noProof/>
            </w:rPr>
            <w:t>6</w:t>
          </w:r>
          <w:r>
            <w:rPr>
              <w:noProof/>
            </w:rPr>
            <w:fldChar w:fldCharType="end"/>
          </w:r>
        </w:p>
        <w:p w:rsidR="007A5DD4" w:rsidRDefault="007A5DD4" w14:paraId="519AEE74" w14:textId="74B98C3C">
          <w:pPr>
            <w:pStyle w:val="Innehll2"/>
            <w:tabs>
              <w:tab w:val="right" w:leader="dot" w:pos="8494"/>
            </w:tabs>
            <w:rPr>
              <w:rFonts w:eastAsiaTheme="minorEastAsia"/>
              <w:noProof/>
              <w:kern w:val="0"/>
              <w:sz w:val="22"/>
              <w:szCs w:val="22"/>
              <w:lang w:eastAsia="sv-SE"/>
              <w14:numSpacing w14:val="default"/>
            </w:rPr>
          </w:pPr>
          <w:r>
            <w:rPr>
              <w:noProof/>
            </w:rPr>
            <w:t>6  Stärk bostadsrättsföreningarna vid kommunala bostadsköp</w:t>
          </w:r>
          <w:r>
            <w:rPr>
              <w:noProof/>
            </w:rPr>
            <w:tab/>
          </w:r>
          <w:r>
            <w:rPr>
              <w:noProof/>
            </w:rPr>
            <w:fldChar w:fldCharType="begin"/>
          </w:r>
          <w:r>
            <w:rPr>
              <w:noProof/>
            </w:rPr>
            <w:instrText xml:space="preserve"> PAGEREF _Toc38270049 \h </w:instrText>
          </w:r>
          <w:r>
            <w:rPr>
              <w:noProof/>
            </w:rPr>
          </w:r>
          <w:r>
            <w:rPr>
              <w:noProof/>
            </w:rPr>
            <w:fldChar w:fldCharType="separate"/>
          </w:r>
          <w:r>
            <w:rPr>
              <w:noProof/>
            </w:rPr>
            <w:t>7</w:t>
          </w:r>
          <w:r>
            <w:rPr>
              <w:noProof/>
            </w:rPr>
            <w:fldChar w:fldCharType="end"/>
          </w:r>
        </w:p>
        <w:p w:rsidR="007A5DD4" w:rsidRDefault="007A5DD4" w14:paraId="3FBAB653" w14:textId="30962008">
          <w:pPr>
            <w:pStyle w:val="Innehll2"/>
            <w:tabs>
              <w:tab w:val="right" w:leader="dot" w:pos="8494"/>
            </w:tabs>
            <w:rPr>
              <w:rFonts w:eastAsiaTheme="minorEastAsia"/>
              <w:noProof/>
              <w:kern w:val="0"/>
              <w:sz w:val="22"/>
              <w:szCs w:val="22"/>
              <w:lang w:eastAsia="sv-SE"/>
              <w14:numSpacing w14:val="default"/>
            </w:rPr>
          </w:pPr>
          <w:r>
            <w:rPr>
              <w:noProof/>
            </w:rPr>
            <w:t>7  Avskaffa undantag i PBL för asylboenden</w:t>
          </w:r>
          <w:r>
            <w:rPr>
              <w:noProof/>
            </w:rPr>
            <w:tab/>
          </w:r>
          <w:r>
            <w:rPr>
              <w:noProof/>
            </w:rPr>
            <w:fldChar w:fldCharType="begin"/>
          </w:r>
          <w:r>
            <w:rPr>
              <w:noProof/>
            </w:rPr>
            <w:instrText xml:space="preserve"> PAGEREF _Toc38270050 \h </w:instrText>
          </w:r>
          <w:r>
            <w:rPr>
              <w:noProof/>
            </w:rPr>
          </w:r>
          <w:r>
            <w:rPr>
              <w:noProof/>
            </w:rPr>
            <w:fldChar w:fldCharType="separate"/>
          </w:r>
          <w:r>
            <w:rPr>
              <w:noProof/>
            </w:rPr>
            <w:t>7</w:t>
          </w:r>
          <w:r>
            <w:rPr>
              <w:noProof/>
            </w:rPr>
            <w:fldChar w:fldCharType="end"/>
          </w:r>
        </w:p>
        <w:p w:rsidR="007A5DD4" w:rsidRDefault="007A5DD4" w14:paraId="78F1745A" w14:textId="5CE53B34">
          <w:pPr>
            <w:pStyle w:val="Innehll1"/>
            <w:tabs>
              <w:tab w:val="right" w:leader="dot" w:pos="8494"/>
            </w:tabs>
            <w:rPr>
              <w:rFonts w:eastAsiaTheme="minorEastAsia"/>
              <w:noProof/>
              <w:kern w:val="0"/>
              <w:sz w:val="22"/>
              <w:szCs w:val="22"/>
              <w:lang w:eastAsia="sv-SE"/>
              <w14:numSpacing w14:val="default"/>
            </w:rPr>
          </w:pPr>
          <w:r>
            <w:rPr>
              <w:noProof/>
            </w:rPr>
            <w:t>Kulturbyggnadsmiljöer</w:t>
          </w:r>
          <w:r>
            <w:rPr>
              <w:noProof/>
            </w:rPr>
            <w:tab/>
          </w:r>
          <w:r>
            <w:rPr>
              <w:noProof/>
            </w:rPr>
            <w:fldChar w:fldCharType="begin"/>
          </w:r>
          <w:r>
            <w:rPr>
              <w:noProof/>
            </w:rPr>
            <w:instrText xml:space="preserve"> PAGEREF _Toc38270051 \h </w:instrText>
          </w:r>
          <w:r>
            <w:rPr>
              <w:noProof/>
            </w:rPr>
          </w:r>
          <w:r>
            <w:rPr>
              <w:noProof/>
            </w:rPr>
            <w:fldChar w:fldCharType="separate"/>
          </w:r>
          <w:r>
            <w:rPr>
              <w:noProof/>
            </w:rPr>
            <w:t>7</w:t>
          </w:r>
          <w:r>
            <w:rPr>
              <w:noProof/>
            </w:rPr>
            <w:fldChar w:fldCharType="end"/>
          </w:r>
        </w:p>
        <w:p w:rsidR="007A5DD4" w:rsidRDefault="007A5DD4" w14:paraId="6209979B" w14:textId="1F888389">
          <w:pPr>
            <w:pStyle w:val="Innehll2"/>
            <w:tabs>
              <w:tab w:val="right" w:leader="dot" w:pos="8494"/>
            </w:tabs>
            <w:rPr>
              <w:rFonts w:eastAsiaTheme="minorEastAsia"/>
              <w:noProof/>
              <w:kern w:val="0"/>
              <w:sz w:val="22"/>
              <w:szCs w:val="22"/>
              <w:lang w:eastAsia="sv-SE"/>
              <w14:numSpacing w14:val="default"/>
            </w:rPr>
          </w:pPr>
          <w:r>
            <w:rPr>
              <w:noProof/>
            </w:rPr>
            <w:t>8  Offentlig gestaltning</w:t>
          </w:r>
          <w:r>
            <w:rPr>
              <w:noProof/>
            </w:rPr>
            <w:tab/>
          </w:r>
          <w:r>
            <w:rPr>
              <w:noProof/>
            </w:rPr>
            <w:fldChar w:fldCharType="begin"/>
          </w:r>
          <w:r>
            <w:rPr>
              <w:noProof/>
            </w:rPr>
            <w:instrText xml:space="preserve"> PAGEREF _Toc38270052 \h </w:instrText>
          </w:r>
          <w:r>
            <w:rPr>
              <w:noProof/>
            </w:rPr>
          </w:r>
          <w:r>
            <w:rPr>
              <w:noProof/>
            </w:rPr>
            <w:fldChar w:fldCharType="separate"/>
          </w:r>
          <w:r>
            <w:rPr>
              <w:noProof/>
            </w:rPr>
            <w:t>7</w:t>
          </w:r>
          <w:r>
            <w:rPr>
              <w:noProof/>
            </w:rPr>
            <w:fldChar w:fldCharType="end"/>
          </w:r>
        </w:p>
        <w:p w:rsidR="007A5DD4" w:rsidRDefault="007A5DD4" w14:paraId="2509F957" w14:textId="04264F74">
          <w:pPr>
            <w:pStyle w:val="Innehll2"/>
            <w:tabs>
              <w:tab w:val="right" w:leader="dot" w:pos="8494"/>
            </w:tabs>
            <w:rPr>
              <w:rFonts w:eastAsiaTheme="minorEastAsia"/>
              <w:noProof/>
              <w:kern w:val="0"/>
              <w:sz w:val="22"/>
              <w:szCs w:val="22"/>
              <w:lang w:eastAsia="sv-SE"/>
              <w14:numSpacing w14:val="default"/>
            </w:rPr>
          </w:pPr>
          <w:r>
            <w:rPr>
              <w:noProof/>
            </w:rPr>
            <w:t>9  Allmänhetens delaktighet</w:t>
          </w:r>
          <w:r>
            <w:rPr>
              <w:noProof/>
            </w:rPr>
            <w:tab/>
          </w:r>
          <w:r>
            <w:rPr>
              <w:noProof/>
            </w:rPr>
            <w:fldChar w:fldCharType="begin"/>
          </w:r>
          <w:r>
            <w:rPr>
              <w:noProof/>
            </w:rPr>
            <w:instrText xml:space="preserve"> PAGEREF _Toc38270053 \h </w:instrText>
          </w:r>
          <w:r>
            <w:rPr>
              <w:noProof/>
            </w:rPr>
          </w:r>
          <w:r>
            <w:rPr>
              <w:noProof/>
            </w:rPr>
            <w:fldChar w:fldCharType="separate"/>
          </w:r>
          <w:r>
            <w:rPr>
              <w:noProof/>
            </w:rPr>
            <w:t>8</w:t>
          </w:r>
          <w:r>
            <w:rPr>
              <w:noProof/>
            </w:rPr>
            <w:fldChar w:fldCharType="end"/>
          </w:r>
        </w:p>
        <w:p w:rsidR="007A5DD4" w:rsidRDefault="007A5DD4" w14:paraId="0AAF44E4" w14:textId="132F565A">
          <w:pPr>
            <w:pStyle w:val="Innehll2"/>
            <w:tabs>
              <w:tab w:val="right" w:leader="dot" w:pos="8494"/>
            </w:tabs>
            <w:rPr>
              <w:rFonts w:eastAsiaTheme="minorEastAsia"/>
              <w:noProof/>
              <w:kern w:val="0"/>
              <w:sz w:val="22"/>
              <w:szCs w:val="22"/>
              <w:lang w:eastAsia="sv-SE"/>
              <w14:numSpacing w14:val="default"/>
            </w:rPr>
          </w:pPr>
          <w:r>
            <w:rPr>
              <w:noProof/>
            </w:rPr>
            <w:t>10  Kulturmiljökompetens</w:t>
          </w:r>
          <w:r>
            <w:rPr>
              <w:noProof/>
            </w:rPr>
            <w:tab/>
          </w:r>
          <w:r>
            <w:rPr>
              <w:noProof/>
            </w:rPr>
            <w:fldChar w:fldCharType="begin"/>
          </w:r>
          <w:r>
            <w:rPr>
              <w:noProof/>
            </w:rPr>
            <w:instrText xml:space="preserve"> PAGEREF _Toc38270054 \h </w:instrText>
          </w:r>
          <w:r>
            <w:rPr>
              <w:noProof/>
            </w:rPr>
          </w:r>
          <w:r>
            <w:rPr>
              <w:noProof/>
            </w:rPr>
            <w:fldChar w:fldCharType="separate"/>
          </w:r>
          <w:r>
            <w:rPr>
              <w:noProof/>
            </w:rPr>
            <w:t>8</w:t>
          </w:r>
          <w:r>
            <w:rPr>
              <w:noProof/>
            </w:rPr>
            <w:fldChar w:fldCharType="end"/>
          </w:r>
        </w:p>
        <w:p w:rsidR="007A5DD4" w:rsidRDefault="007A5DD4" w14:paraId="00F2A0D8" w14:textId="4536517F">
          <w:pPr>
            <w:pStyle w:val="Innehll2"/>
            <w:tabs>
              <w:tab w:val="right" w:leader="dot" w:pos="8494"/>
            </w:tabs>
            <w:rPr>
              <w:rFonts w:eastAsiaTheme="minorEastAsia"/>
              <w:noProof/>
              <w:kern w:val="0"/>
              <w:sz w:val="22"/>
              <w:szCs w:val="22"/>
              <w:lang w:eastAsia="sv-SE"/>
              <w14:numSpacing w14:val="default"/>
            </w:rPr>
          </w:pPr>
          <w:r>
            <w:rPr>
              <w:noProof/>
            </w:rPr>
            <w:t>11  Stärkt skydd för kulturhistoriska byggnader</w:t>
          </w:r>
          <w:r>
            <w:rPr>
              <w:noProof/>
            </w:rPr>
            <w:tab/>
          </w:r>
          <w:r>
            <w:rPr>
              <w:noProof/>
            </w:rPr>
            <w:fldChar w:fldCharType="begin"/>
          </w:r>
          <w:r>
            <w:rPr>
              <w:noProof/>
            </w:rPr>
            <w:instrText xml:space="preserve"> PAGEREF _Toc38270055 \h </w:instrText>
          </w:r>
          <w:r>
            <w:rPr>
              <w:noProof/>
            </w:rPr>
          </w:r>
          <w:r>
            <w:rPr>
              <w:noProof/>
            </w:rPr>
            <w:fldChar w:fldCharType="separate"/>
          </w:r>
          <w:r>
            <w:rPr>
              <w:noProof/>
            </w:rPr>
            <w:t>8</w:t>
          </w:r>
          <w:r>
            <w:rPr>
              <w:noProof/>
            </w:rPr>
            <w:fldChar w:fldCharType="end"/>
          </w:r>
        </w:p>
        <w:p w:rsidR="007A5DD4" w:rsidRDefault="007A5DD4" w14:paraId="771132EA" w14:textId="3206946C">
          <w:pPr>
            <w:pStyle w:val="Innehll2"/>
            <w:tabs>
              <w:tab w:val="right" w:leader="dot" w:pos="8494"/>
            </w:tabs>
            <w:rPr>
              <w:rFonts w:eastAsiaTheme="minorEastAsia"/>
              <w:noProof/>
              <w:kern w:val="0"/>
              <w:sz w:val="22"/>
              <w:szCs w:val="22"/>
              <w:lang w:eastAsia="sv-SE"/>
              <w14:numSpacing w14:val="default"/>
            </w:rPr>
          </w:pPr>
          <w:r>
            <w:rPr>
              <w:noProof/>
            </w:rPr>
            <w:t>12  Uppmuntra traditionsenlig byggnation</w:t>
          </w:r>
          <w:r>
            <w:rPr>
              <w:noProof/>
            </w:rPr>
            <w:tab/>
          </w:r>
          <w:r>
            <w:rPr>
              <w:noProof/>
            </w:rPr>
            <w:fldChar w:fldCharType="begin"/>
          </w:r>
          <w:r>
            <w:rPr>
              <w:noProof/>
            </w:rPr>
            <w:instrText xml:space="preserve"> PAGEREF _Toc38270056 \h </w:instrText>
          </w:r>
          <w:r>
            <w:rPr>
              <w:noProof/>
            </w:rPr>
          </w:r>
          <w:r>
            <w:rPr>
              <w:noProof/>
            </w:rPr>
            <w:fldChar w:fldCharType="separate"/>
          </w:r>
          <w:r>
            <w:rPr>
              <w:noProof/>
            </w:rPr>
            <w:t>8</w:t>
          </w:r>
          <w:r>
            <w:rPr>
              <w:noProof/>
            </w:rPr>
            <w:fldChar w:fldCharType="end"/>
          </w:r>
        </w:p>
        <w:p w:rsidR="007A5DD4" w:rsidRDefault="007A5DD4" w14:paraId="69DB40E7" w14:textId="1A974B11">
          <w:pPr>
            <w:pStyle w:val="Innehll2"/>
            <w:tabs>
              <w:tab w:val="right" w:leader="dot" w:pos="8494"/>
            </w:tabs>
            <w:rPr>
              <w:rFonts w:eastAsiaTheme="minorEastAsia"/>
              <w:noProof/>
              <w:kern w:val="0"/>
              <w:sz w:val="22"/>
              <w:szCs w:val="22"/>
              <w:lang w:eastAsia="sv-SE"/>
              <w14:numSpacing w14:val="default"/>
            </w:rPr>
          </w:pPr>
          <w:r>
            <w:rPr>
              <w:noProof/>
            </w:rPr>
            <w:t>13  ROT-avdrag för byggnader av kulturhistoriskt värde</w:t>
          </w:r>
          <w:r>
            <w:rPr>
              <w:noProof/>
            </w:rPr>
            <w:tab/>
          </w:r>
          <w:r>
            <w:rPr>
              <w:noProof/>
            </w:rPr>
            <w:fldChar w:fldCharType="begin"/>
          </w:r>
          <w:r>
            <w:rPr>
              <w:noProof/>
            </w:rPr>
            <w:instrText xml:space="preserve"> PAGEREF _Toc38270057 \h </w:instrText>
          </w:r>
          <w:r>
            <w:rPr>
              <w:noProof/>
            </w:rPr>
          </w:r>
          <w:r>
            <w:rPr>
              <w:noProof/>
            </w:rPr>
            <w:fldChar w:fldCharType="separate"/>
          </w:r>
          <w:r>
            <w:rPr>
              <w:noProof/>
            </w:rPr>
            <w:t>9</w:t>
          </w:r>
          <w:r>
            <w:rPr>
              <w:noProof/>
            </w:rPr>
            <w:fldChar w:fldCharType="end"/>
          </w:r>
        </w:p>
        <w:p w:rsidR="007A5DD4" w:rsidRDefault="007A5DD4" w14:paraId="1B55DA14" w14:textId="0477045B">
          <w:pPr>
            <w:pStyle w:val="Innehll1"/>
            <w:tabs>
              <w:tab w:val="right" w:leader="dot" w:pos="8494"/>
            </w:tabs>
            <w:rPr>
              <w:rFonts w:eastAsiaTheme="minorEastAsia"/>
              <w:noProof/>
              <w:kern w:val="0"/>
              <w:sz w:val="22"/>
              <w:szCs w:val="22"/>
              <w:lang w:eastAsia="sv-SE"/>
              <w14:numSpacing w14:val="default"/>
            </w:rPr>
          </w:pPr>
          <w:r>
            <w:rPr>
              <w:noProof/>
            </w:rPr>
            <w:t>Social bostadspolitik</w:t>
          </w:r>
          <w:r>
            <w:rPr>
              <w:noProof/>
            </w:rPr>
            <w:tab/>
          </w:r>
          <w:r>
            <w:rPr>
              <w:noProof/>
            </w:rPr>
            <w:fldChar w:fldCharType="begin"/>
          </w:r>
          <w:r>
            <w:rPr>
              <w:noProof/>
            </w:rPr>
            <w:instrText xml:space="preserve"> PAGEREF _Toc38270058 \h </w:instrText>
          </w:r>
          <w:r>
            <w:rPr>
              <w:noProof/>
            </w:rPr>
          </w:r>
          <w:r>
            <w:rPr>
              <w:noProof/>
            </w:rPr>
            <w:fldChar w:fldCharType="separate"/>
          </w:r>
          <w:r>
            <w:rPr>
              <w:noProof/>
            </w:rPr>
            <w:t>9</w:t>
          </w:r>
          <w:r>
            <w:rPr>
              <w:noProof/>
            </w:rPr>
            <w:fldChar w:fldCharType="end"/>
          </w:r>
        </w:p>
        <w:p w:rsidR="007A5DD4" w:rsidRDefault="007A5DD4" w14:paraId="479BE3EB" w14:textId="68DE0B31">
          <w:pPr>
            <w:pStyle w:val="Innehll2"/>
            <w:tabs>
              <w:tab w:val="right" w:leader="dot" w:pos="8494"/>
            </w:tabs>
            <w:rPr>
              <w:rFonts w:eastAsiaTheme="minorEastAsia"/>
              <w:noProof/>
              <w:kern w:val="0"/>
              <w:sz w:val="22"/>
              <w:szCs w:val="22"/>
              <w:lang w:eastAsia="sv-SE"/>
              <w14:numSpacing w14:val="default"/>
            </w:rPr>
          </w:pPr>
          <w:r>
            <w:rPr>
              <w:noProof/>
            </w:rPr>
            <w:t>14  Motverka trångboddhet</w:t>
          </w:r>
          <w:r>
            <w:rPr>
              <w:noProof/>
            </w:rPr>
            <w:tab/>
          </w:r>
          <w:r>
            <w:rPr>
              <w:noProof/>
            </w:rPr>
            <w:fldChar w:fldCharType="begin"/>
          </w:r>
          <w:r>
            <w:rPr>
              <w:noProof/>
            </w:rPr>
            <w:instrText xml:space="preserve"> PAGEREF _Toc38270059 \h </w:instrText>
          </w:r>
          <w:r>
            <w:rPr>
              <w:noProof/>
            </w:rPr>
          </w:r>
          <w:r>
            <w:rPr>
              <w:noProof/>
            </w:rPr>
            <w:fldChar w:fldCharType="separate"/>
          </w:r>
          <w:r>
            <w:rPr>
              <w:noProof/>
            </w:rPr>
            <w:t>9</w:t>
          </w:r>
          <w:r>
            <w:rPr>
              <w:noProof/>
            </w:rPr>
            <w:fldChar w:fldCharType="end"/>
          </w:r>
        </w:p>
        <w:p w:rsidR="007A5DD4" w:rsidRDefault="007A5DD4" w14:paraId="4283801E" w14:textId="4A05575C">
          <w:pPr>
            <w:pStyle w:val="Innehll2"/>
            <w:tabs>
              <w:tab w:val="right" w:leader="dot" w:pos="8494"/>
            </w:tabs>
            <w:rPr>
              <w:rFonts w:eastAsiaTheme="minorEastAsia"/>
              <w:noProof/>
              <w:kern w:val="0"/>
              <w:sz w:val="22"/>
              <w:szCs w:val="22"/>
              <w:lang w:eastAsia="sv-SE"/>
              <w14:numSpacing w14:val="default"/>
            </w:rPr>
          </w:pPr>
          <w:r>
            <w:rPr>
              <w:noProof/>
            </w:rPr>
            <w:t>15  Kostnadseffektiv bostadsproduktion</w:t>
          </w:r>
          <w:r>
            <w:rPr>
              <w:noProof/>
            </w:rPr>
            <w:tab/>
          </w:r>
          <w:r>
            <w:rPr>
              <w:noProof/>
            </w:rPr>
            <w:fldChar w:fldCharType="begin"/>
          </w:r>
          <w:r>
            <w:rPr>
              <w:noProof/>
            </w:rPr>
            <w:instrText xml:space="preserve"> PAGEREF _Toc38270060 \h </w:instrText>
          </w:r>
          <w:r>
            <w:rPr>
              <w:noProof/>
            </w:rPr>
          </w:r>
          <w:r>
            <w:rPr>
              <w:noProof/>
            </w:rPr>
            <w:fldChar w:fldCharType="separate"/>
          </w:r>
          <w:r>
            <w:rPr>
              <w:noProof/>
            </w:rPr>
            <w:t>9</w:t>
          </w:r>
          <w:r>
            <w:rPr>
              <w:noProof/>
            </w:rPr>
            <w:fldChar w:fldCharType="end"/>
          </w:r>
        </w:p>
        <w:p w:rsidR="007A5DD4" w:rsidRDefault="007A5DD4" w14:paraId="49D6DF42" w14:textId="68EE19B8">
          <w:pPr>
            <w:pStyle w:val="Innehll2"/>
            <w:tabs>
              <w:tab w:val="right" w:leader="dot" w:pos="8494"/>
            </w:tabs>
            <w:rPr>
              <w:rFonts w:eastAsiaTheme="minorEastAsia"/>
              <w:noProof/>
              <w:kern w:val="0"/>
              <w:sz w:val="22"/>
              <w:szCs w:val="22"/>
              <w:lang w:eastAsia="sv-SE"/>
              <w14:numSpacing w14:val="default"/>
            </w:rPr>
          </w:pPr>
          <w:r>
            <w:rPr>
              <w:noProof/>
            </w:rPr>
            <w:t>16  Avskaffa hissnormen på studentbostäder</w:t>
          </w:r>
          <w:r>
            <w:rPr>
              <w:noProof/>
            </w:rPr>
            <w:tab/>
          </w:r>
          <w:r>
            <w:rPr>
              <w:noProof/>
            </w:rPr>
            <w:fldChar w:fldCharType="begin"/>
          </w:r>
          <w:r>
            <w:rPr>
              <w:noProof/>
            </w:rPr>
            <w:instrText xml:space="preserve"> PAGEREF _Toc38270061 \h </w:instrText>
          </w:r>
          <w:r>
            <w:rPr>
              <w:noProof/>
            </w:rPr>
          </w:r>
          <w:r>
            <w:rPr>
              <w:noProof/>
            </w:rPr>
            <w:fldChar w:fldCharType="separate"/>
          </w:r>
          <w:r>
            <w:rPr>
              <w:noProof/>
            </w:rPr>
            <w:t>10</w:t>
          </w:r>
          <w:r>
            <w:rPr>
              <w:noProof/>
            </w:rPr>
            <w:fldChar w:fldCharType="end"/>
          </w:r>
        </w:p>
        <w:p w:rsidR="007A5DD4" w:rsidRDefault="007A5DD4" w14:paraId="533FB114" w14:textId="7D5BCD7F">
          <w:pPr>
            <w:pStyle w:val="Innehll2"/>
            <w:tabs>
              <w:tab w:val="right" w:leader="dot" w:pos="8494"/>
            </w:tabs>
            <w:rPr>
              <w:rFonts w:eastAsiaTheme="minorEastAsia"/>
              <w:noProof/>
              <w:kern w:val="0"/>
              <w:sz w:val="22"/>
              <w:szCs w:val="22"/>
              <w:lang w:eastAsia="sv-SE"/>
              <w14:numSpacing w14:val="default"/>
            </w:rPr>
          </w:pPr>
          <w:r>
            <w:rPr>
              <w:noProof/>
            </w:rPr>
            <w:t>17  Höjt bostadsbidrag</w:t>
          </w:r>
          <w:r>
            <w:rPr>
              <w:noProof/>
            </w:rPr>
            <w:tab/>
          </w:r>
          <w:r>
            <w:rPr>
              <w:noProof/>
            </w:rPr>
            <w:fldChar w:fldCharType="begin"/>
          </w:r>
          <w:r>
            <w:rPr>
              <w:noProof/>
            </w:rPr>
            <w:instrText xml:space="preserve"> PAGEREF _Toc38270062 \h </w:instrText>
          </w:r>
          <w:r>
            <w:rPr>
              <w:noProof/>
            </w:rPr>
          </w:r>
          <w:r>
            <w:rPr>
              <w:noProof/>
            </w:rPr>
            <w:fldChar w:fldCharType="separate"/>
          </w:r>
          <w:r>
            <w:rPr>
              <w:noProof/>
            </w:rPr>
            <w:t>10</w:t>
          </w:r>
          <w:r>
            <w:rPr>
              <w:noProof/>
            </w:rPr>
            <w:fldChar w:fldCharType="end"/>
          </w:r>
        </w:p>
        <w:p w:rsidR="007A5DD4" w:rsidRDefault="007A5DD4" w14:paraId="4D793EC1" w14:textId="603F5803">
          <w:pPr>
            <w:pStyle w:val="Innehll1"/>
            <w:tabs>
              <w:tab w:val="right" w:leader="dot" w:pos="8494"/>
            </w:tabs>
            <w:rPr>
              <w:rFonts w:eastAsiaTheme="minorEastAsia"/>
              <w:noProof/>
              <w:kern w:val="0"/>
              <w:sz w:val="22"/>
              <w:szCs w:val="22"/>
              <w:lang w:eastAsia="sv-SE"/>
              <w14:numSpacing w14:val="default"/>
            </w:rPr>
          </w:pPr>
          <w:r>
            <w:rPr>
              <w:noProof/>
            </w:rPr>
            <w:t>Bostadsekonomi</w:t>
          </w:r>
          <w:r>
            <w:rPr>
              <w:noProof/>
            </w:rPr>
            <w:tab/>
          </w:r>
          <w:r>
            <w:rPr>
              <w:noProof/>
            </w:rPr>
            <w:fldChar w:fldCharType="begin"/>
          </w:r>
          <w:r>
            <w:rPr>
              <w:noProof/>
            </w:rPr>
            <w:instrText xml:space="preserve"> PAGEREF _Toc38270063 \h </w:instrText>
          </w:r>
          <w:r>
            <w:rPr>
              <w:noProof/>
            </w:rPr>
          </w:r>
          <w:r>
            <w:rPr>
              <w:noProof/>
            </w:rPr>
            <w:fldChar w:fldCharType="separate"/>
          </w:r>
          <w:r>
            <w:rPr>
              <w:noProof/>
            </w:rPr>
            <w:t>10</w:t>
          </w:r>
          <w:r>
            <w:rPr>
              <w:noProof/>
            </w:rPr>
            <w:fldChar w:fldCharType="end"/>
          </w:r>
        </w:p>
        <w:p w:rsidR="007A5DD4" w:rsidRDefault="007A5DD4" w14:paraId="3F6960EF" w14:textId="3A8A8BB7">
          <w:pPr>
            <w:pStyle w:val="Innehll2"/>
            <w:tabs>
              <w:tab w:val="right" w:leader="dot" w:pos="8494"/>
            </w:tabs>
            <w:rPr>
              <w:rFonts w:eastAsiaTheme="minorEastAsia"/>
              <w:noProof/>
              <w:kern w:val="0"/>
              <w:sz w:val="22"/>
              <w:szCs w:val="22"/>
              <w:lang w:eastAsia="sv-SE"/>
              <w14:numSpacing w14:val="default"/>
            </w:rPr>
          </w:pPr>
          <w:r>
            <w:rPr>
              <w:noProof/>
            </w:rPr>
            <w:lastRenderedPageBreak/>
            <w:t>18  Bostadsfinansiering</w:t>
          </w:r>
          <w:r>
            <w:rPr>
              <w:noProof/>
            </w:rPr>
            <w:tab/>
          </w:r>
          <w:r>
            <w:rPr>
              <w:noProof/>
            </w:rPr>
            <w:fldChar w:fldCharType="begin"/>
          </w:r>
          <w:r>
            <w:rPr>
              <w:noProof/>
            </w:rPr>
            <w:instrText xml:space="preserve"> PAGEREF _Toc38270064 \h </w:instrText>
          </w:r>
          <w:r>
            <w:rPr>
              <w:noProof/>
            </w:rPr>
          </w:r>
          <w:r>
            <w:rPr>
              <w:noProof/>
            </w:rPr>
            <w:fldChar w:fldCharType="separate"/>
          </w:r>
          <w:r>
            <w:rPr>
              <w:noProof/>
            </w:rPr>
            <w:t>10</w:t>
          </w:r>
          <w:r>
            <w:rPr>
              <w:noProof/>
            </w:rPr>
            <w:fldChar w:fldCharType="end"/>
          </w:r>
        </w:p>
        <w:p w:rsidR="007A5DD4" w:rsidRDefault="007A5DD4" w14:paraId="48B87D1A" w14:textId="0F775001">
          <w:pPr>
            <w:pStyle w:val="Innehll2"/>
            <w:tabs>
              <w:tab w:val="right" w:leader="dot" w:pos="8494"/>
            </w:tabs>
            <w:rPr>
              <w:rFonts w:eastAsiaTheme="minorEastAsia"/>
              <w:noProof/>
              <w:kern w:val="0"/>
              <w:sz w:val="22"/>
              <w:szCs w:val="22"/>
              <w:lang w:eastAsia="sv-SE"/>
              <w14:numSpacing w14:val="default"/>
            </w:rPr>
          </w:pPr>
          <w:r>
            <w:rPr>
              <w:noProof/>
            </w:rPr>
            <w:t>19  Ytterligare sänkt fastighetsavgift för utsatta grupper</w:t>
          </w:r>
          <w:r>
            <w:rPr>
              <w:noProof/>
            </w:rPr>
            <w:tab/>
          </w:r>
          <w:r>
            <w:rPr>
              <w:noProof/>
            </w:rPr>
            <w:fldChar w:fldCharType="begin"/>
          </w:r>
          <w:r>
            <w:rPr>
              <w:noProof/>
            </w:rPr>
            <w:instrText xml:space="preserve"> PAGEREF _Toc38270065 \h </w:instrText>
          </w:r>
          <w:r>
            <w:rPr>
              <w:noProof/>
            </w:rPr>
          </w:r>
          <w:r>
            <w:rPr>
              <w:noProof/>
            </w:rPr>
            <w:fldChar w:fldCharType="separate"/>
          </w:r>
          <w:r>
            <w:rPr>
              <w:noProof/>
            </w:rPr>
            <w:t>10</w:t>
          </w:r>
          <w:r>
            <w:rPr>
              <w:noProof/>
            </w:rPr>
            <w:fldChar w:fldCharType="end"/>
          </w:r>
        </w:p>
        <w:p w:rsidR="007A5DD4" w:rsidRDefault="007A5DD4" w14:paraId="68A424D6" w14:textId="5BDA7EE4">
          <w:pPr>
            <w:pStyle w:val="Innehll2"/>
            <w:tabs>
              <w:tab w:val="right" w:leader="dot" w:pos="8494"/>
            </w:tabs>
            <w:rPr>
              <w:rFonts w:eastAsiaTheme="minorEastAsia"/>
              <w:noProof/>
              <w:kern w:val="0"/>
              <w:sz w:val="22"/>
              <w:szCs w:val="22"/>
              <w:lang w:eastAsia="sv-SE"/>
              <w14:numSpacing w14:val="default"/>
            </w:rPr>
          </w:pPr>
          <w:r>
            <w:rPr>
              <w:noProof/>
            </w:rPr>
            <w:t>20  Klassificera studentbostäder som elevhem</w:t>
          </w:r>
          <w:r>
            <w:rPr>
              <w:noProof/>
            </w:rPr>
            <w:tab/>
          </w:r>
          <w:r>
            <w:rPr>
              <w:noProof/>
            </w:rPr>
            <w:fldChar w:fldCharType="begin"/>
          </w:r>
          <w:r>
            <w:rPr>
              <w:noProof/>
            </w:rPr>
            <w:instrText xml:space="preserve"> PAGEREF _Toc38270066 \h </w:instrText>
          </w:r>
          <w:r>
            <w:rPr>
              <w:noProof/>
            </w:rPr>
          </w:r>
          <w:r>
            <w:rPr>
              <w:noProof/>
            </w:rPr>
            <w:fldChar w:fldCharType="separate"/>
          </w:r>
          <w:r>
            <w:rPr>
              <w:noProof/>
            </w:rPr>
            <w:t>11</w:t>
          </w:r>
          <w:r>
            <w:rPr>
              <w:noProof/>
            </w:rPr>
            <w:fldChar w:fldCharType="end"/>
          </w:r>
        </w:p>
        <w:p w:rsidR="007A5DD4" w:rsidRDefault="007A5DD4" w14:paraId="7C261023" w14:textId="0868E8A1">
          <w:pPr>
            <w:pStyle w:val="Innehll2"/>
            <w:tabs>
              <w:tab w:val="right" w:leader="dot" w:pos="8494"/>
            </w:tabs>
            <w:rPr>
              <w:rFonts w:eastAsiaTheme="minorEastAsia"/>
              <w:noProof/>
              <w:kern w:val="0"/>
              <w:sz w:val="22"/>
              <w:szCs w:val="22"/>
              <w:lang w:eastAsia="sv-SE"/>
              <w14:numSpacing w14:val="default"/>
            </w:rPr>
          </w:pPr>
          <w:r>
            <w:rPr>
              <w:noProof/>
            </w:rPr>
            <w:t>21  Skattefria underhållsfonder</w:t>
          </w:r>
          <w:r>
            <w:rPr>
              <w:noProof/>
            </w:rPr>
            <w:tab/>
          </w:r>
          <w:r>
            <w:rPr>
              <w:noProof/>
            </w:rPr>
            <w:fldChar w:fldCharType="begin"/>
          </w:r>
          <w:r>
            <w:rPr>
              <w:noProof/>
            </w:rPr>
            <w:instrText xml:space="preserve"> PAGEREF _Toc38270067 \h </w:instrText>
          </w:r>
          <w:r>
            <w:rPr>
              <w:noProof/>
            </w:rPr>
          </w:r>
          <w:r>
            <w:rPr>
              <w:noProof/>
            </w:rPr>
            <w:fldChar w:fldCharType="separate"/>
          </w:r>
          <w:r>
            <w:rPr>
              <w:noProof/>
            </w:rPr>
            <w:t>11</w:t>
          </w:r>
          <w:r>
            <w:rPr>
              <w:noProof/>
            </w:rPr>
            <w:fldChar w:fldCharType="end"/>
          </w:r>
        </w:p>
        <w:p w:rsidR="007A5DD4" w:rsidRDefault="007A5DD4" w14:paraId="5B460C38" w14:textId="3601E62D">
          <w:pPr>
            <w:pStyle w:val="Innehll2"/>
            <w:tabs>
              <w:tab w:val="right" w:leader="dot" w:pos="8494"/>
            </w:tabs>
            <w:rPr>
              <w:rFonts w:eastAsiaTheme="minorEastAsia"/>
              <w:noProof/>
              <w:kern w:val="0"/>
              <w:sz w:val="22"/>
              <w:szCs w:val="22"/>
              <w:lang w:eastAsia="sv-SE"/>
              <w14:numSpacing w14:val="default"/>
            </w:rPr>
          </w:pPr>
          <w:r>
            <w:rPr>
              <w:noProof/>
            </w:rPr>
            <w:t>22  Skatt vid andrahandsuthyrning</w:t>
          </w:r>
          <w:r>
            <w:rPr>
              <w:noProof/>
            </w:rPr>
            <w:tab/>
          </w:r>
          <w:r>
            <w:rPr>
              <w:noProof/>
            </w:rPr>
            <w:fldChar w:fldCharType="begin"/>
          </w:r>
          <w:r>
            <w:rPr>
              <w:noProof/>
            </w:rPr>
            <w:instrText xml:space="preserve"> PAGEREF _Toc38270068 \h </w:instrText>
          </w:r>
          <w:r>
            <w:rPr>
              <w:noProof/>
            </w:rPr>
          </w:r>
          <w:r>
            <w:rPr>
              <w:noProof/>
            </w:rPr>
            <w:fldChar w:fldCharType="separate"/>
          </w:r>
          <w:r>
            <w:rPr>
              <w:noProof/>
            </w:rPr>
            <w:t>11</w:t>
          </w:r>
          <w:r>
            <w:rPr>
              <w:noProof/>
            </w:rPr>
            <w:fldChar w:fldCharType="end"/>
          </w:r>
        </w:p>
        <w:p w:rsidR="007A5DD4" w:rsidRDefault="007A5DD4" w14:paraId="294FA3C6" w14:textId="4D119A61">
          <w:pPr>
            <w:pStyle w:val="Innehll2"/>
            <w:tabs>
              <w:tab w:val="right" w:leader="dot" w:pos="8494"/>
            </w:tabs>
            <w:rPr>
              <w:rFonts w:eastAsiaTheme="minorEastAsia"/>
              <w:noProof/>
              <w:kern w:val="0"/>
              <w:sz w:val="22"/>
              <w:szCs w:val="22"/>
              <w:lang w:eastAsia="sv-SE"/>
              <w14:numSpacing w14:val="default"/>
            </w:rPr>
          </w:pPr>
          <w:r>
            <w:rPr>
              <w:noProof/>
            </w:rPr>
            <w:t>23  Obebyggd tomtmark</w:t>
          </w:r>
          <w:r>
            <w:rPr>
              <w:noProof/>
            </w:rPr>
            <w:tab/>
          </w:r>
          <w:r>
            <w:rPr>
              <w:noProof/>
            </w:rPr>
            <w:fldChar w:fldCharType="begin"/>
          </w:r>
          <w:r>
            <w:rPr>
              <w:noProof/>
            </w:rPr>
            <w:instrText xml:space="preserve"> PAGEREF _Toc38270069 \h </w:instrText>
          </w:r>
          <w:r>
            <w:rPr>
              <w:noProof/>
            </w:rPr>
          </w:r>
          <w:r>
            <w:rPr>
              <w:noProof/>
            </w:rPr>
            <w:fldChar w:fldCharType="separate"/>
          </w:r>
          <w:r>
            <w:rPr>
              <w:noProof/>
            </w:rPr>
            <w:t>11</w:t>
          </w:r>
          <w:r>
            <w:rPr>
              <w:noProof/>
            </w:rPr>
            <w:fldChar w:fldCharType="end"/>
          </w:r>
        </w:p>
        <w:p w:rsidR="007A5DD4" w:rsidRDefault="007A5DD4" w14:paraId="6F4ABE31" w14:textId="34257E1A">
          <w:pPr>
            <w:pStyle w:val="Innehll1"/>
            <w:tabs>
              <w:tab w:val="right" w:leader="dot" w:pos="8494"/>
            </w:tabs>
            <w:rPr>
              <w:rFonts w:eastAsiaTheme="minorEastAsia"/>
              <w:noProof/>
              <w:kern w:val="0"/>
              <w:sz w:val="22"/>
              <w:szCs w:val="22"/>
              <w:lang w:eastAsia="sv-SE"/>
              <w14:numSpacing w14:val="default"/>
            </w:rPr>
          </w:pPr>
          <w:r>
            <w:rPr>
              <w:noProof/>
            </w:rPr>
            <w:t>Regelverk och processer</w:t>
          </w:r>
          <w:r>
            <w:rPr>
              <w:noProof/>
            </w:rPr>
            <w:tab/>
          </w:r>
          <w:r>
            <w:rPr>
              <w:noProof/>
            </w:rPr>
            <w:fldChar w:fldCharType="begin"/>
          </w:r>
          <w:r>
            <w:rPr>
              <w:noProof/>
            </w:rPr>
            <w:instrText xml:space="preserve"> PAGEREF _Toc38270070 \h </w:instrText>
          </w:r>
          <w:r>
            <w:rPr>
              <w:noProof/>
            </w:rPr>
          </w:r>
          <w:r>
            <w:rPr>
              <w:noProof/>
            </w:rPr>
            <w:fldChar w:fldCharType="separate"/>
          </w:r>
          <w:r>
            <w:rPr>
              <w:noProof/>
            </w:rPr>
            <w:t>12</w:t>
          </w:r>
          <w:r>
            <w:rPr>
              <w:noProof/>
            </w:rPr>
            <w:fldChar w:fldCharType="end"/>
          </w:r>
        </w:p>
        <w:p w:rsidR="007A5DD4" w:rsidRDefault="007A5DD4" w14:paraId="216F40C9" w14:textId="15892181">
          <w:pPr>
            <w:pStyle w:val="Innehll2"/>
            <w:tabs>
              <w:tab w:val="right" w:leader="dot" w:pos="8494"/>
            </w:tabs>
            <w:rPr>
              <w:rFonts w:eastAsiaTheme="minorEastAsia"/>
              <w:noProof/>
              <w:kern w:val="0"/>
              <w:sz w:val="22"/>
              <w:szCs w:val="22"/>
              <w:lang w:eastAsia="sv-SE"/>
              <w14:numSpacing w14:val="default"/>
            </w:rPr>
          </w:pPr>
          <w:r>
            <w:rPr>
              <w:noProof/>
            </w:rPr>
            <w:t>24  Skärpta regler för tillfälliga bygglov</w:t>
          </w:r>
          <w:r>
            <w:rPr>
              <w:noProof/>
            </w:rPr>
            <w:tab/>
          </w:r>
          <w:r>
            <w:rPr>
              <w:noProof/>
            </w:rPr>
            <w:fldChar w:fldCharType="begin"/>
          </w:r>
          <w:r>
            <w:rPr>
              <w:noProof/>
            </w:rPr>
            <w:instrText xml:space="preserve"> PAGEREF _Toc38270071 \h </w:instrText>
          </w:r>
          <w:r>
            <w:rPr>
              <w:noProof/>
            </w:rPr>
          </w:r>
          <w:r>
            <w:rPr>
              <w:noProof/>
            </w:rPr>
            <w:fldChar w:fldCharType="separate"/>
          </w:r>
          <w:r>
            <w:rPr>
              <w:noProof/>
            </w:rPr>
            <w:t>12</w:t>
          </w:r>
          <w:r>
            <w:rPr>
              <w:noProof/>
            </w:rPr>
            <w:fldChar w:fldCharType="end"/>
          </w:r>
        </w:p>
        <w:p w:rsidR="007A5DD4" w:rsidRDefault="007A5DD4" w14:paraId="4415108C" w14:textId="6432D2B5">
          <w:pPr>
            <w:pStyle w:val="Innehll2"/>
            <w:tabs>
              <w:tab w:val="right" w:leader="dot" w:pos="8494"/>
            </w:tabs>
            <w:rPr>
              <w:rFonts w:eastAsiaTheme="minorEastAsia"/>
              <w:noProof/>
              <w:kern w:val="0"/>
              <w:sz w:val="22"/>
              <w:szCs w:val="22"/>
              <w:lang w:eastAsia="sv-SE"/>
              <w14:numSpacing w14:val="default"/>
            </w:rPr>
          </w:pPr>
          <w:r>
            <w:rPr>
              <w:noProof/>
            </w:rPr>
            <w:t>25  Avskaffa tidsbegränsade bygglov</w:t>
          </w:r>
          <w:r>
            <w:rPr>
              <w:noProof/>
            </w:rPr>
            <w:tab/>
          </w:r>
          <w:r>
            <w:rPr>
              <w:noProof/>
            </w:rPr>
            <w:fldChar w:fldCharType="begin"/>
          </w:r>
          <w:r>
            <w:rPr>
              <w:noProof/>
            </w:rPr>
            <w:instrText xml:space="preserve"> PAGEREF _Toc38270072 \h </w:instrText>
          </w:r>
          <w:r>
            <w:rPr>
              <w:noProof/>
            </w:rPr>
          </w:r>
          <w:r>
            <w:rPr>
              <w:noProof/>
            </w:rPr>
            <w:fldChar w:fldCharType="separate"/>
          </w:r>
          <w:r>
            <w:rPr>
              <w:noProof/>
            </w:rPr>
            <w:t>12</w:t>
          </w:r>
          <w:r>
            <w:rPr>
              <w:noProof/>
            </w:rPr>
            <w:fldChar w:fldCharType="end"/>
          </w:r>
        </w:p>
        <w:p w:rsidR="007A5DD4" w:rsidRDefault="007A5DD4" w14:paraId="7728A72B" w14:textId="47AA3D8B">
          <w:pPr>
            <w:pStyle w:val="Innehll2"/>
            <w:tabs>
              <w:tab w:val="right" w:leader="dot" w:pos="8494"/>
            </w:tabs>
            <w:rPr>
              <w:rFonts w:eastAsiaTheme="minorEastAsia"/>
              <w:noProof/>
              <w:kern w:val="0"/>
              <w:sz w:val="22"/>
              <w:szCs w:val="22"/>
              <w:lang w:eastAsia="sv-SE"/>
              <w14:numSpacing w14:val="default"/>
            </w:rPr>
          </w:pPr>
          <w:r>
            <w:rPr>
              <w:noProof/>
            </w:rPr>
            <w:t>26  Plan- och bygglagen behöver förenklas och förtydligas</w:t>
          </w:r>
          <w:r>
            <w:rPr>
              <w:noProof/>
            </w:rPr>
            <w:tab/>
          </w:r>
          <w:r>
            <w:rPr>
              <w:noProof/>
            </w:rPr>
            <w:fldChar w:fldCharType="begin"/>
          </w:r>
          <w:r>
            <w:rPr>
              <w:noProof/>
            </w:rPr>
            <w:instrText xml:space="preserve"> PAGEREF _Toc38270073 \h </w:instrText>
          </w:r>
          <w:r>
            <w:rPr>
              <w:noProof/>
            </w:rPr>
          </w:r>
          <w:r>
            <w:rPr>
              <w:noProof/>
            </w:rPr>
            <w:fldChar w:fldCharType="separate"/>
          </w:r>
          <w:r>
            <w:rPr>
              <w:noProof/>
            </w:rPr>
            <w:t>12</w:t>
          </w:r>
          <w:r>
            <w:rPr>
              <w:noProof/>
            </w:rPr>
            <w:fldChar w:fldCharType="end"/>
          </w:r>
        </w:p>
        <w:p w:rsidR="007A5DD4" w:rsidRDefault="007A5DD4" w14:paraId="6DA2146E" w14:textId="6298A7E8">
          <w:pPr>
            <w:pStyle w:val="Innehll2"/>
            <w:tabs>
              <w:tab w:val="right" w:leader="dot" w:pos="8494"/>
            </w:tabs>
            <w:rPr>
              <w:rFonts w:eastAsiaTheme="minorEastAsia"/>
              <w:noProof/>
              <w:kern w:val="0"/>
              <w:sz w:val="22"/>
              <w:szCs w:val="22"/>
              <w:lang w:eastAsia="sv-SE"/>
              <w14:numSpacing w14:val="default"/>
            </w:rPr>
          </w:pPr>
          <w:r>
            <w:rPr>
              <w:noProof/>
            </w:rPr>
            <w:t>27  Ökad konkurrens på byggmarknaden</w:t>
          </w:r>
          <w:r>
            <w:rPr>
              <w:noProof/>
            </w:rPr>
            <w:tab/>
          </w:r>
          <w:r>
            <w:rPr>
              <w:noProof/>
            </w:rPr>
            <w:fldChar w:fldCharType="begin"/>
          </w:r>
          <w:r>
            <w:rPr>
              <w:noProof/>
            </w:rPr>
            <w:instrText xml:space="preserve"> PAGEREF _Toc38270074 \h </w:instrText>
          </w:r>
          <w:r>
            <w:rPr>
              <w:noProof/>
            </w:rPr>
          </w:r>
          <w:r>
            <w:rPr>
              <w:noProof/>
            </w:rPr>
            <w:fldChar w:fldCharType="separate"/>
          </w:r>
          <w:r>
            <w:rPr>
              <w:noProof/>
            </w:rPr>
            <w:t>13</w:t>
          </w:r>
          <w:r>
            <w:rPr>
              <w:noProof/>
            </w:rPr>
            <w:fldChar w:fldCharType="end"/>
          </w:r>
        </w:p>
        <w:p w:rsidR="007A5DD4" w:rsidRDefault="007A5DD4" w14:paraId="7DF6AAE1" w14:textId="3670D488">
          <w:pPr>
            <w:pStyle w:val="Innehll2"/>
            <w:tabs>
              <w:tab w:val="right" w:leader="dot" w:pos="8494"/>
            </w:tabs>
            <w:rPr>
              <w:rFonts w:eastAsiaTheme="minorEastAsia"/>
              <w:noProof/>
              <w:kern w:val="0"/>
              <w:sz w:val="22"/>
              <w:szCs w:val="22"/>
              <w:lang w:eastAsia="sv-SE"/>
              <w14:numSpacing w14:val="default"/>
            </w:rPr>
          </w:pPr>
          <w:r>
            <w:rPr>
              <w:noProof/>
            </w:rPr>
            <w:t>28  Friare strandskyddsregler</w:t>
          </w:r>
          <w:r>
            <w:rPr>
              <w:noProof/>
            </w:rPr>
            <w:tab/>
          </w:r>
          <w:r>
            <w:rPr>
              <w:noProof/>
            </w:rPr>
            <w:fldChar w:fldCharType="begin"/>
          </w:r>
          <w:r>
            <w:rPr>
              <w:noProof/>
            </w:rPr>
            <w:instrText xml:space="preserve"> PAGEREF _Toc38270075 \h </w:instrText>
          </w:r>
          <w:r>
            <w:rPr>
              <w:noProof/>
            </w:rPr>
          </w:r>
          <w:r>
            <w:rPr>
              <w:noProof/>
            </w:rPr>
            <w:fldChar w:fldCharType="separate"/>
          </w:r>
          <w:r>
            <w:rPr>
              <w:noProof/>
            </w:rPr>
            <w:t>13</w:t>
          </w:r>
          <w:r>
            <w:rPr>
              <w:noProof/>
            </w:rPr>
            <w:fldChar w:fldCharType="end"/>
          </w:r>
        </w:p>
        <w:p w:rsidR="007A5DD4" w:rsidRDefault="007A5DD4" w14:paraId="7B0681BB" w14:textId="1290BBDB">
          <w:pPr>
            <w:pStyle w:val="Innehll3"/>
            <w:tabs>
              <w:tab w:val="right" w:leader="dot" w:pos="8494"/>
            </w:tabs>
            <w:rPr>
              <w:rFonts w:eastAsiaTheme="minorEastAsia"/>
              <w:noProof/>
              <w:kern w:val="0"/>
              <w:sz w:val="22"/>
              <w:szCs w:val="22"/>
              <w:lang w:eastAsia="sv-SE"/>
              <w14:numSpacing w14:val="default"/>
            </w:rPr>
          </w:pPr>
          <w:r w:rsidRPr="009274FE">
            <w:rPr>
              <w:noProof/>
            </w:rPr>
            <w:t>29  Tomträttsavgälder</w:t>
          </w:r>
          <w:r>
            <w:rPr>
              <w:noProof/>
            </w:rPr>
            <w:tab/>
          </w:r>
          <w:r>
            <w:rPr>
              <w:noProof/>
            </w:rPr>
            <w:fldChar w:fldCharType="begin"/>
          </w:r>
          <w:r>
            <w:rPr>
              <w:noProof/>
            </w:rPr>
            <w:instrText xml:space="preserve"> PAGEREF _Toc38270076 \h </w:instrText>
          </w:r>
          <w:r>
            <w:rPr>
              <w:noProof/>
            </w:rPr>
          </w:r>
          <w:r>
            <w:rPr>
              <w:noProof/>
            </w:rPr>
            <w:fldChar w:fldCharType="separate"/>
          </w:r>
          <w:r>
            <w:rPr>
              <w:noProof/>
            </w:rPr>
            <w:t>13</w:t>
          </w:r>
          <w:r>
            <w:rPr>
              <w:noProof/>
            </w:rPr>
            <w:fldChar w:fldCharType="end"/>
          </w:r>
        </w:p>
        <w:p w:rsidR="007A5DD4" w:rsidRDefault="007A5DD4" w14:paraId="43ABD6D9" w14:textId="2CF80978">
          <w:pPr>
            <w:pStyle w:val="Innehll2"/>
            <w:tabs>
              <w:tab w:val="right" w:leader="dot" w:pos="8494"/>
            </w:tabs>
            <w:rPr>
              <w:rFonts w:eastAsiaTheme="minorEastAsia"/>
              <w:noProof/>
              <w:kern w:val="0"/>
              <w:sz w:val="22"/>
              <w:szCs w:val="22"/>
              <w:lang w:eastAsia="sv-SE"/>
              <w14:numSpacing w14:val="default"/>
            </w:rPr>
          </w:pPr>
          <w:r>
            <w:rPr>
              <w:noProof/>
            </w:rPr>
            <w:t>30  Styrelseledamöter i bostadsrättsföreningar</w:t>
          </w:r>
          <w:r>
            <w:rPr>
              <w:noProof/>
            </w:rPr>
            <w:tab/>
          </w:r>
          <w:r>
            <w:rPr>
              <w:noProof/>
            </w:rPr>
            <w:fldChar w:fldCharType="begin"/>
          </w:r>
          <w:r>
            <w:rPr>
              <w:noProof/>
            </w:rPr>
            <w:instrText xml:space="preserve"> PAGEREF _Toc38270077 \h </w:instrText>
          </w:r>
          <w:r>
            <w:rPr>
              <w:noProof/>
            </w:rPr>
          </w:r>
          <w:r>
            <w:rPr>
              <w:noProof/>
            </w:rPr>
            <w:fldChar w:fldCharType="separate"/>
          </w:r>
          <w:r>
            <w:rPr>
              <w:noProof/>
            </w:rPr>
            <w:t>14</w:t>
          </w:r>
          <w:r>
            <w:rPr>
              <w:noProof/>
            </w:rPr>
            <w:fldChar w:fldCharType="end"/>
          </w:r>
        </w:p>
        <w:p w:rsidR="007A5DD4" w:rsidRDefault="007A5DD4" w14:paraId="325E1CAC" w14:textId="293A9AA3">
          <w:pPr>
            <w:pStyle w:val="Innehll1"/>
            <w:tabs>
              <w:tab w:val="right" w:leader="dot" w:pos="8494"/>
            </w:tabs>
            <w:rPr>
              <w:rFonts w:eastAsiaTheme="minorEastAsia"/>
              <w:noProof/>
              <w:kern w:val="0"/>
              <w:sz w:val="22"/>
              <w:szCs w:val="22"/>
              <w:lang w:eastAsia="sv-SE"/>
              <w14:numSpacing w14:val="default"/>
            </w:rPr>
          </w:pPr>
          <w:r>
            <w:rPr>
              <w:noProof/>
            </w:rPr>
            <w:t>Bostadsplanering</w:t>
          </w:r>
          <w:r>
            <w:rPr>
              <w:noProof/>
            </w:rPr>
            <w:tab/>
          </w:r>
          <w:r>
            <w:rPr>
              <w:noProof/>
            </w:rPr>
            <w:fldChar w:fldCharType="begin"/>
          </w:r>
          <w:r>
            <w:rPr>
              <w:noProof/>
            </w:rPr>
            <w:instrText xml:space="preserve"> PAGEREF _Toc38270078 \h </w:instrText>
          </w:r>
          <w:r>
            <w:rPr>
              <w:noProof/>
            </w:rPr>
          </w:r>
          <w:r>
            <w:rPr>
              <w:noProof/>
            </w:rPr>
            <w:fldChar w:fldCharType="separate"/>
          </w:r>
          <w:r>
            <w:rPr>
              <w:noProof/>
            </w:rPr>
            <w:t>14</w:t>
          </w:r>
          <w:r>
            <w:rPr>
              <w:noProof/>
            </w:rPr>
            <w:fldChar w:fldCharType="end"/>
          </w:r>
        </w:p>
        <w:p w:rsidR="007A5DD4" w:rsidRDefault="007A5DD4" w14:paraId="5F7EC428" w14:textId="217151DB">
          <w:pPr>
            <w:pStyle w:val="Innehll2"/>
            <w:tabs>
              <w:tab w:val="right" w:leader="dot" w:pos="8494"/>
            </w:tabs>
            <w:rPr>
              <w:rFonts w:eastAsiaTheme="minorEastAsia"/>
              <w:noProof/>
              <w:kern w:val="0"/>
              <w:sz w:val="22"/>
              <w:szCs w:val="22"/>
              <w:lang w:eastAsia="sv-SE"/>
              <w14:numSpacing w14:val="default"/>
            </w:rPr>
          </w:pPr>
          <w:r>
            <w:rPr>
              <w:noProof/>
            </w:rPr>
            <w:t>31  Bostads- och infrastrukturberedning</w:t>
          </w:r>
          <w:r>
            <w:rPr>
              <w:noProof/>
            </w:rPr>
            <w:tab/>
          </w:r>
          <w:r>
            <w:rPr>
              <w:noProof/>
            </w:rPr>
            <w:fldChar w:fldCharType="begin"/>
          </w:r>
          <w:r>
            <w:rPr>
              <w:noProof/>
            </w:rPr>
            <w:instrText xml:space="preserve"> PAGEREF _Toc38270079 \h </w:instrText>
          </w:r>
          <w:r>
            <w:rPr>
              <w:noProof/>
            </w:rPr>
          </w:r>
          <w:r>
            <w:rPr>
              <w:noProof/>
            </w:rPr>
            <w:fldChar w:fldCharType="separate"/>
          </w:r>
          <w:r>
            <w:rPr>
              <w:noProof/>
            </w:rPr>
            <w:t>14</w:t>
          </w:r>
          <w:r>
            <w:rPr>
              <w:noProof/>
            </w:rPr>
            <w:fldChar w:fldCharType="end"/>
          </w:r>
        </w:p>
        <w:p w:rsidR="007A5DD4" w:rsidRDefault="007A5DD4" w14:paraId="1D380BEC" w14:textId="5E966CE7">
          <w:pPr>
            <w:pStyle w:val="Innehll2"/>
            <w:tabs>
              <w:tab w:val="right" w:leader="dot" w:pos="8494"/>
            </w:tabs>
            <w:rPr>
              <w:rFonts w:eastAsiaTheme="minorEastAsia"/>
              <w:noProof/>
              <w:kern w:val="0"/>
              <w:sz w:val="22"/>
              <w:szCs w:val="22"/>
              <w:lang w:eastAsia="sv-SE"/>
              <w14:numSpacing w14:val="default"/>
            </w:rPr>
          </w:pPr>
          <w:r>
            <w:rPr>
              <w:noProof/>
            </w:rPr>
            <w:t>32  Regional bostadsplanering</w:t>
          </w:r>
          <w:r>
            <w:rPr>
              <w:noProof/>
            </w:rPr>
            <w:tab/>
          </w:r>
          <w:r>
            <w:rPr>
              <w:noProof/>
            </w:rPr>
            <w:fldChar w:fldCharType="begin"/>
          </w:r>
          <w:r>
            <w:rPr>
              <w:noProof/>
            </w:rPr>
            <w:instrText xml:space="preserve"> PAGEREF _Toc38270080 \h </w:instrText>
          </w:r>
          <w:r>
            <w:rPr>
              <w:noProof/>
            </w:rPr>
          </w:r>
          <w:r>
            <w:rPr>
              <w:noProof/>
            </w:rPr>
            <w:fldChar w:fldCharType="separate"/>
          </w:r>
          <w:r>
            <w:rPr>
              <w:noProof/>
            </w:rPr>
            <w:t>14</w:t>
          </w:r>
          <w:r>
            <w:rPr>
              <w:noProof/>
            </w:rPr>
            <w:fldChar w:fldCharType="end"/>
          </w:r>
        </w:p>
        <w:p w:rsidR="007A5DD4" w:rsidRDefault="007A5DD4" w14:paraId="0A2E2AF7" w14:textId="713C36EC">
          <w:pPr>
            <w:pStyle w:val="Innehll2"/>
            <w:tabs>
              <w:tab w:val="right" w:leader="dot" w:pos="8494"/>
            </w:tabs>
            <w:rPr>
              <w:rFonts w:eastAsiaTheme="minorEastAsia"/>
              <w:noProof/>
              <w:kern w:val="0"/>
              <w:sz w:val="22"/>
              <w:szCs w:val="22"/>
              <w:lang w:eastAsia="sv-SE"/>
              <w14:numSpacing w14:val="default"/>
            </w:rPr>
          </w:pPr>
          <w:r>
            <w:rPr>
              <w:noProof/>
            </w:rPr>
            <w:t>33  Regionalisera kontrollplan för bygglov</w:t>
          </w:r>
          <w:r>
            <w:rPr>
              <w:noProof/>
            </w:rPr>
            <w:tab/>
          </w:r>
          <w:r>
            <w:rPr>
              <w:noProof/>
            </w:rPr>
            <w:fldChar w:fldCharType="begin"/>
          </w:r>
          <w:r>
            <w:rPr>
              <w:noProof/>
            </w:rPr>
            <w:instrText xml:space="preserve"> PAGEREF _Toc38270081 \h </w:instrText>
          </w:r>
          <w:r>
            <w:rPr>
              <w:noProof/>
            </w:rPr>
          </w:r>
          <w:r>
            <w:rPr>
              <w:noProof/>
            </w:rPr>
            <w:fldChar w:fldCharType="separate"/>
          </w:r>
          <w:r>
            <w:rPr>
              <w:noProof/>
            </w:rPr>
            <w:t>14</w:t>
          </w:r>
          <w:r>
            <w:rPr>
              <w:noProof/>
            </w:rPr>
            <w:fldChar w:fldCharType="end"/>
          </w:r>
        </w:p>
        <w:p w:rsidR="007A5DD4" w:rsidRDefault="007A5DD4" w14:paraId="2832EB1F" w14:textId="6D14E09B">
          <w:pPr>
            <w:pStyle w:val="Innehll2"/>
            <w:tabs>
              <w:tab w:val="right" w:leader="dot" w:pos="8494"/>
            </w:tabs>
            <w:rPr>
              <w:rFonts w:eastAsiaTheme="minorEastAsia"/>
              <w:noProof/>
              <w:kern w:val="0"/>
              <w:sz w:val="22"/>
              <w:szCs w:val="22"/>
              <w:lang w:eastAsia="sv-SE"/>
              <w14:numSpacing w14:val="default"/>
            </w:rPr>
          </w:pPr>
          <w:r>
            <w:rPr>
              <w:noProof/>
            </w:rPr>
            <w:t>34  Kommunal vatten- och avloppsplan</w:t>
          </w:r>
          <w:r>
            <w:rPr>
              <w:noProof/>
            </w:rPr>
            <w:tab/>
          </w:r>
          <w:r>
            <w:rPr>
              <w:noProof/>
            </w:rPr>
            <w:fldChar w:fldCharType="begin"/>
          </w:r>
          <w:r>
            <w:rPr>
              <w:noProof/>
            </w:rPr>
            <w:instrText xml:space="preserve"> PAGEREF _Toc38270082 \h </w:instrText>
          </w:r>
          <w:r>
            <w:rPr>
              <w:noProof/>
            </w:rPr>
          </w:r>
          <w:r>
            <w:rPr>
              <w:noProof/>
            </w:rPr>
            <w:fldChar w:fldCharType="separate"/>
          </w:r>
          <w:r>
            <w:rPr>
              <w:noProof/>
            </w:rPr>
            <w:t>14</w:t>
          </w:r>
          <w:r>
            <w:rPr>
              <w:noProof/>
            </w:rPr>
            <w:fldChar w:fldCharType="end"/>
          </w:r>
        </w:p>
        <w:p w:rsidR="007A5DD4" w:rsidRDefault="007A5DD4" w14:paraId="4472D03D" w14:textId="5EC835C1">
          <w:pPr>
            <w:pStyle w:val="Innehll2"/>
            <w:tabs>
              <w:tab w:val="right" w:leader="dot" w:pos="8494"/>
            </w:tabs>
            <w:rPr>
              <w:rFonts w:eastAsiaTheme="minorEastAsia"/>
              <w:noProof/>
              <w:kern w:val="0"/>
              <w:sz w:val="22"/>
              <w:szCs w:val="22"/>
              <w:lang w:eastAsia="sv-SE"/>
              <w14:numSpacing w14:val="default"/>
            </w:rPr>
          </w:pPr>
          <w:r>
            <w:rPr>
              <w:noProof/>
            </w:rPr>
            <w:t>35  Prioritera markanvisningar för studentbostäder</w:t>
          </w:r>
          <w:r>
            <w:rPr>
              <w:noProof/>
            </w:rPr>
            <w:tab/>
          </w:r>
          <w:r>
            <w:rPr>
              <w:noProof/>
            </w:rPr>
            <w:fldChar w:fldCharType="begin"/>
          </w:r>
          <w:r>
            <w:rPr>
              <w:noProof/>
            </w:rPr>
            <w:instrText xml:space="preserve"> PAGEREF _Toc38270083 \h </w:instrText>
          </w:r>
          <w:r>
            <w:rPr>
              <w:noProof/>
            </w:rPr>
          </w:r>
          <w:r>
            <w:rPr>
              <w:noProof/>
            </w:rPr>
            <w:fldChar w:fldCharType="separate"/>
          </w:r>
          <w:r>
            <w:rPr>
              <w:noProof/>
            </w:rPr>
            <w:t>15</w:t>
          </w:r>
          <w:r>
            <w:rPr>
              <w:noProof/>
            </w:rPr>
            <w:fldChar w:fldCharType="end"/>
          </w:r>
        </w:p>
        <w:p w:rsidR="00586A2D" w:rsidP="00F83FFC" w:rsidRDefault="007A5DD4" w14:paraId="4C891884" w14:textId="3FB17D1B">
          <w:pPr>
            <w:ind w:firstLine="0"/>
          </w:pPr>
          <w:r>
            <w:fldChar w:fldCharType="end"/>
          </w:r>
        </w:p>
      </w:sdtContent>
    </w:sdt>
    <w:p w:rsidR="00841486" w:rsidRDefault="00841486" w14:paraId="4C891885" w14:textId="65FB6A7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38270040" w:displacedByCustomXml="next" w:id="0"/>
    <w:sdt>
      <w:sdtPr>
        <w:alias w:val="CC_Boilerplate_4"/>
        <w:tag w:val="CC_Boilerplate_4"/>
        <w:id w:val="-1644581176"/>
        <w:lock w:val="sdtLocked"/>
        <w:placeholder>
          <w:docPart w:val="5F1A9CDC37CE409EAF21C2AAEB93957A"/>
        </w:placeholder>
        <w:text/>
      </w:sdtPr>
      <w:sdtEndPr/>
      <w:sdtContent>
        <w:p w:rsidRPr="009B062B" w:rsidR="00AF30DD" w:rsidP="00DA28CE" w:rsidRDefault="00AF30DD" w14:paraId="4C891886" w14:textId="77777777">
          <w:pPr>
            <w:pStyle w:val="Rubrik1"/>
            <w:spacing w:after="300"/>
          </w:pPr>
          <w:r w:rsidRPr="009B062B">
            <w:t>Förslag till riksdagsbeslut</w:t>
          </w:r>
        </w:p>
      </w:sdtContent>
    </w:sdt>
    <w:bookmarkEnd w:displacedByCustomXml="prev" w:id="0"/>
    <w:bookmarkStart w:name="_Hlk20743870" w:displacedByCustomXml="next" w:id="1"/>
    <w:sdt>
      <w:sdtPr>
        <w:alias w:val="Yrkande 1"/>
        <w:tag w:val="88668dd9-ea13-493b-9906-6a86c045d78d"/>
        <w:id w:val="565152728"/>
        <w:lock w:val="sdtLocked"/>
      </w:sdtPr>
      <w:sdtEndPr/>
      <w:sdtContent>
        <w:p w:rsidR="00FD51C4" w:rsidRDefault="000D47DD" w14:paraId="4C891887" w14:textId="307A1C32">
          <w:pPr>
            <w:pStyle w:val="Frslagstext"/>
          </w:pPr>
          <w:r>
            <w:t>Riksdagen ställer sig bakom det som anförs i motionen om en nationell handlingsplan för otrygga områden och tillkännager detta för regeringen.</w:t>
          </w:r>
        </w:p>
      </w:sdtContent>
    </w:sdt>
    <w:bookmarkEnd w:displacedByCustomXml="next" w:id="1"/>
    <w:bookmarkStart w:name="_Hlk20743871" w:displacedByCustomXml="next" w:id="2"/>
    <w:sdt>
      <w:sdtPr>
        <w:alias w:val="Yrkande 2"/>
        <w:tag w:val="6687e215-d4c2-4e0c-ae2f-5de778499fde"/>
        <w:id w:val="943038559"/>
        <w:lock w:val="sdtLocked"/>
      </w:sdtPr>
      <w:sdtEndPr/>
      <w:sdtContent>
        <w:p w:rsidR="00FD51C4" w:rsidRDefault="000D47DD" w14:paraId="4C891888" w14:textId="77777777">
          <w:pPr>
            <w:pStyle w:val="Frslagstext"/>
          </w:pPr>
          <w:r>
            <w:t>Riksdagen ställer sig bakom det som anförs i motionen om ökad trygghet i förorterna och tillkännager detta för regeringen.</w:t>
          </w:r>
        </w:p>
      </w:sdtContent>
    </w:sdt>
    <w:bookmarkEnd w:displacedByCustomXml="next" w:id="2"/>
    <w:bookmarkStart w:name="_Hlk20743872" w:displacedByCustomXml="next" w:id="3"/>
    <w:sdt>
      <w:sdtPr>
        <w:alias w:val="Yrkande 3"/>
        <w:tag w:val="b33f3e91-5397-4a2d-9e4b-d90fb0e2e989"/>
        <w:id w:val="-1268766988"/>
        <w:lock w:val="sdtLocked"/>
      </w:sdtPr>
      <w:sdtEndPr/>
      <w:sdtContent>
        <w:p w:rsidR="00FD51C4" w:rsidRDefault="000D47DD" w14:paraId="4C891889" w14:textId="77777777">
          <w:pPr>
            <w:pStyle w:val="Frslagstext"/>
          </w:pPr>
          <w:r>
            <w:t>Riksdagen ställer sig bakom det som anförs i motionen om att Lantmäteriets kartor ska göras tillgängliga kostnadsfritt och tillkännager detta för regeringen.</w:t>
          </w:r>
        </w:p>
      </w:sdtContent>
    </w:sdt>
    <w:bookmarkEnd w:displacedByCustomXml="next" w:id="3"/>
    <w:bookmarkStart w:name="_Hlk20743873" w:displacedByCustomXml="next" w:id="4"/>
    <w:sdt>
      <w:sdtPr>
        <w:alias w:val="Yrkande 4"/>
        <w:tag w:val="8318f825-22f3-4745-ba39-7bbff824f787"/>
        <w:id w:val="-1600245901"/>
        <w:lock w:val="sdtLocked"/>
      </w:sdtPr>
      <w:sdtEndPr/>
      <w:sdtContent>
        <w:p w:rsidR="00FD51C4" w:rsidRDefault="000D47DD" w14:paraId="4C89188A" w14:textId="77777777">
          <w:pPr>
            <w:pStyle w:val="Frslagstext"/>
          </w:pPr>
          <w:r>
            <w:t>Riksdagen ställer sig bakom det som anförs i motionen om att avskaffa EBO-lagen och tillkännager detta för regeringen.</w:t>
          </w:r>
        </w:p>
      </w:sdtContent>
    </w:sdt>
    <w:bookmarkEnd w:displacedByCustomXml="next" w:id="4"/>
    <w:bookmarkStart w:name="_Hlk20743874" w:displacedByCustomXml="next" w:id="5"/>
    <w:sdt>
      <w:sdtPr>
        <w:alias w:val="Yrkande 5"/>
        <w:tag w:val="3f620e45-5ae4-481f-b7d4-be683b53336b"/>
        <w:id w:val="-1761445354"/>
        <w:lock w:val="sdtLocked"/>
      </w:sdtPr>
      <w:sdtEndPr/>
      <w:sdtContent>
        <w:p w:rsidR="00FD51C4" w:rsidRDefault="000D47DD" w14:paraId="4C89188B" w14:textId="2980A2DD">
          <w:pPr>
            <w:pStyle w:val="Frslagstext"/>
          </w:pPr>
          <w:r>
            <w:t>Riksdagen ställer sig bakom det som anförs i motionen om att anvisningslagen bör avskaffas och att migranter inte ska ges förtur till bostäder och tillkännager detta för regeringen.</w:t>
          </w:r>
        </w:p>
      </w:sdtContent>
    </w:sdt>
    <w:bookmarkEnd w:displacedByCustomXml="next" w:id="5"/>
    <w:bookmarkStart w:name="_Hlk20743875" w:displacedByCustomXml="next" w:id="6"/>
    <w:sdt>
      <w:sdtPr>
        <w:alias w:val="Yrkande 6"/>
        <w:tag w:val="2652cbdb-208f-46bf-aa61-46f550db96ae"/>
        <w:id w:val="138629092"/>
        <w:lock w:val="sdtLocked"/>
      </w:sdtPr>
      <w:sdtEndPr/>
      <w:sdtContent>
        <w:p w:rsidR="00FD51C4" w:rsidRDefault="000D47DD" w14:paraId="4C89188C" w14:textId="77777777">
          <w:pPr>
            <w:pStyle w:val="Frslagstext"/>
          </w:pPr>
          <w:r>
            <w:t>Riksdagen ställer sig bakom det som anförs i motionen om att stärka bostadsrättsföreningarna vid kommunala bostadsköp och tillkännager detta för regeringen.</w:t>
          </w:r>
        </w:p>
      </w:sdtContent>
    </w:sdt>
    <w:bookmarkEnd w:displacedByCustomXml="next" w:id="6"/>
    <w:bookmarkStart w:name="_Hlk20743876" w:displacedByCustomXml="next" w:id="7"/>
    <w:sdt>
      <w:sdtPr>
        <w:alias w:val="Yrkande 7"/>
        <w:tag w:val="82317564-2b2e-4040-bba0-c68fc8765389"/>
        <w:id w:val="999393938"/>
        <w:lock w:val="sdtLocked"/>
      </w:sdtPr>
      <w:sdtEndPr/>
      <w:sdtContent>
        <w:p w:rsidR="00FD51C4" w:rsidRDefault="000D47DD" w14:paraId="4C89188D" w14:textId="5FEB13B1">
          <w:pPr>
            <w:pStyle w:val="Frslagstext"/>
          </w:pPr>
          <w:r>
            <w:t>Riksdagen ställer sig bakom det som anförs i motionen om att avskaffa undantag i plan- och bygglagen för asylboenden och tillkännager detta för regeringen.</w:t>
          </w:r>
        </w:p>
      </w:sdtContent>
    </w:sdt>
    <w:bookmarkEnd w:displacedByCustomXml="next" w:id="7"/>
    <w:bookmarkStart w:name="_Hlk20743877" w:displacedByCustomXml="next" w:id="8"/>
    <w:sdt>
      <w:sdtPr>
        <w:alias w:val="Yrkande 8"/>
        <w:tag w:val="5082200e-aaa9-4f0f-8db4-a73be78d7f63"/>
        <w:id w:val="1844124783"/>
        <w:lock w:val="sdtLocked"/>
      </w:sdtPr>
      <w:sdtEndPr/>
      <w:sdtContent>
        <w:p w:rsidR="00FD51C4" w:rsidRDefault="000D47DD" w14:paraId="4C89188E" w14:textId="77777777">
          <w:pPr>
            <w:pStyle w:val="Frslagstext"/>
          </w:pPr>
          <w:r>
            <w:t>Riksdagen ställer sig bakom det som anförs i motionen om offentlig gestaltning och tillkännager detta för regeringen.</w:t>
          </w:r>
        </w:p>
      </w:sdtContent>
    </w:sdt>
    <w:bookmarkEnd w:displacedByCustomXml="next" w:id="8"/>
    <w:bookmarkStart w:name="_Hlk20743878" w:displacedByCustomXml="next" w:id="9"/>
    <w:sdt>
      <w:sdtPr>
        <w:alias w:val="Yrkande 9"/>
        <w:tag w:val="44c8b283-b167-4019-8359-c139220f5058"/>
        <w:id w:val="437874444"/>
        <w:lock w:val="sdtLocked"/>
      </w:sdtPr>
      <w:sdtEndPr/>
      <w:sdtContent>
        <w:p w:rsidR="00FD51C4" w:rsidRDefault="000D47DD" w14:paraId="4C89188F" w14:textId="77777777">
          <w:pPr>
            <w:pStyle w:val="Frslagstext"/>
          </w:pPr>
          <w:r>
            <w:t>Riksdagen ställer sig bakom det som anförs i motionen om allmänhetens delaktighet och tillkännager detta för regeringen.</w:t>
          </w:r>
        </w:p>
      </w:sdtContent>
    </w:sdt>
    <w:bookmarkEnd w:displacedByCustomXml="next" w:id="9"/>
    <w:bookmarkStart w:name="_Hlk20743879" w:displacedByCustomXml="next" w:id="10"/>
    <w:sdt>
      <w:sdtPr>
        <w:alias w:val="Yrkande 10"/>
        <w:tag w:val="997fb83e-fdd9-45a9-92d8-33b1edfc237a"/>
        <w:id w:val="1948579206"/>
        <w:lock w:val="sdtLocked"/>
      </w:sdtPr>
      <w:sdtEndPr/>
      <w:sdtContent>
        <w:p w:rsidR="00FD51C4" w:rsidRDefault="000D47DD" w14:paraId="4C891890" w14:textId="77777777">
          <w:pPr>
            <w:pStyle w:val="Frslagstext"/>
          </w:pPr>
          <w:r>
            <w:t>Riksdagen ställer sig bakom det som anförs i motionen om kulturmiljökompetens och tillkännager detta för regeringen.</w:t>
          </w:r>
        </w:p>
      </w:sdtContent>
    </w:sdt>
    <w:bookmarkEnd w:displacedByCustomXml="next" w:id="10"/>
    <w:bookmarkStart w:name="_Hlk20743880" w:displacedByCustomXml="next" w:id="11"/>
    <w:sdt>
      <w:sdtPr>
        <w:alias w:val="Yrkande 11"/>
        <w:tag w:val="0f0166c3-0a0d-4781-b85b-b81f6cca2447"/>
        <w:id w:val="1955824092"/>
        <w:lock w:val="sdtLocked"/>
      </w:sdtPr>
      <w:sdtEndPr/>
      <w:sdtContent>
        <w:p w:rsidR="00FD51C4" w:rsidRDefault="000D47DD" w14:paraId="4C891891" w14:textId="7000698F">
          <w:pPr>
            <w:pStyle w:val="Frslagstext"/>
          </w:pPr>
          <w:r>
            <w:t>Riksdagen ställer sig bakom det som anförs i motionen om ett stärkt skydd för kulturhistoriska byggnader och tillkännager detta för regeringen.</w:t>
          </w:r>
        </w:p>
      </w:sdtContent>
    </w:sdt>
    <w:bookmarkEnd w:displacedByCustomXml="next" w:id="11"/>
    <w:bookmarkStart w:name="_Hlk20743881" w:displacedByCustomXml="next" w:id="12"/>
    <w:sdt>
      <w:sdtPr>
        <w:alias w:val="Yrkande 12"/>
        <w:tag w:val="f006dd17-d7ec-4e5e-80e6-3ae324b9b289"/>
        <w:id w:val="796884466"/>
        <w:lock w:val="sdtLocked"/>
      </w:sdtPr>
      <w:sdtEndPr/>
      <w:sdtContent>
        <w:p w:rsidR="00FD51C4" w:rsidRDefault="000D47DD" w14:paraId="4C891892" w14:textId="77777777">
          <w:pPr>
            <w:pStyle w:val="Frslagstext"/>
          </w:pPr>
          <w:r>
            <w:t>Riksdagen ställer sig bakom det som anförs i motionen om att uppmuntra traditionsenlig byggnation och tillkännager detta för regeringen.</w:t>
          </w:r>
        </w:p>
      </w:sdtContent>
    </w:sdt>
    <w:bookmarkEnd w:displacedByCustomXml="next" w:id="12"/>
    <w:bookmarkStart w:name="_Hlk20743882" w:displacedByCustomXml="next" w:id="13"/>
    <w:sdt>
      <w:sdtPr>
        <w:alias w:val="Yrkande 13"/>
        <w:tag w:val="deef75b9-715d-41d9-ac14-6854241fbfa6"/>
        <w:id w:val="58217025"/>
        <w:lock w:val="sdtLocked"/>
      </w:sdtPr>
      <w:sdtEndPr/>
      <w:sdtContent>
        <w:p w:rsidR="00FD51C4" w:rsidRDefault="000D47DD" w14:paraId="4C891893" w14:textId="77777777">
          <w:pPr>
            <w:pStyle w:val="Frslagstext"/>
          </w:pPr>
          <w:r>
            <w:t>Riksdagen ställer sig bakom det som anförs i motionen om ROT-avdrag för byggnader av kulturhistoriskt värde och tillkännager detta för regeringen.</w:t>
          </w:r>
        </w:p>
      </w:sdtContent>
    </w:sdt>
    <w:bookmarkEnd w:displacedByCustomXml="next" w:id="13"/>
    <w:bookmarkStart w:name="_Hlk20743883" w:displacedByCustomXml="next" w:id="14"/>
    <w:sdt>
      <w:sdtPr>
        <w:alias w:val="Yrkande 14"/>
        <w:tag w:val="c322df46-13d4-40f5-9557-1202b41c0e2d"/>
        <w:id w:val="-483627881"/>
        <w:lock w:val="sdtLocked"/>
      </w:sdtPr>
      <w:sdtEndPr/>
      <w:sdtContent>
        <w:p w:rsidR="00FD51C4" w:rsidRDefault="000D47DD" w14:paraId="4C891894" w14:textId="77777777">
          <w:pPr>
            <w:pStyle w:val="Frslagstext"/>
          </w:pPr>
          <w:r>
            <w:t>Riksdagen ställer sig bakom det som anförs i motionen om att motverka trångboddhet och tillkännager detta för regeringen.</w:t>
          </w:r>
        </w:p>
      </w:sdtContent>
    </w:sdt>
    <w:bookmarkEnd w:displacedByCustomXml="next" w:id="14"/>
    <w:bookmarkStart w:name="_Hlk20743884" w:displacedByCustomXml="next" w:id="15"/>
    <w:sdt>
      <w:sdtPr>
        <w:alias w:val="Yrkande 15"/>
        <w:tag w:val="9c1be8ce-0c43-4ee0-8b0a-6a360e74d453"/>
        <w:id w:val="1160500370"/>
        <w:lock w:val="sdtLocked"/>
      </w:sdtPr>
      <w:sdtEndPr/>
      <w:sdtContent>
        <w:p w:rsidR="00FD51C4" w:rsidRDefault="000D47DD" w14:paraId="4C891895" w14:textId="77777777">
          <w:pPr>
            <w:pStyle w:val="Frslagstext"/>
          </w:pPr>
          <w:r>
            <w:t>Riksdagen ställer sig bakom det som anförs i motionen om kostnadseffektiv bostadsproduktion och tillkännager detta för regeringen.</w:t>
          </w:r>
        </w:p>
      </w:sdtContent>
    </w:sdt>
    <w:bookmarkEnd w:displacedByCustomXml="next" w:id="15"/>
    <w:bookmarkStart w:name="_Hlk20743885" w:displacedByCustomXml="next" w:id="16"/>
    <w:sdt>
      <w:sdtPr>
        <w:alias w:val="Yrkande 16"/>
        <w:tag w:val="30f05727-58a0-44c7-9586-1631ecb33c85"/>
        <w:id w:val="1117567532"/>
        <w:lock w:val="sdtLocked"/>
      </w:sdtPr>
      <w:sdtEndPr/>
      <w:sdtContent>
        <w:p w:rsidR="00FD51C4" w:rsidRDefault="000D47DD" w14:paraId="4C891896" w14:textId="54D42505">
          <w:pPr>
            <w:pStyle w:val="Frslagstext"/>
          </w:pPr>
          <w:r>
            <w:t>Riksdagen ställer sig bakom det som anförs i motionen om att avskaffa hissnormen för studentbostäder och tillkännager detta för regeringen.</w:t>
          </w:r>
        </w:p>
      </w:sdtContent>
    </w:sdt>
    <w:bookmarkEnd w:displacedByCustomXml="next" w:id="16"/>
    <w:bookmarkStart w:name="_Hlk20743886" w:displacedByCustomXml="next" w:id="17"/>
    <w:sdt>
      <w:sdtPr>
        <w:alias w:val="Yrkande 17"/>
        <w:tag w:val="8eb97258-0f69-4a08-bb40-398a3f08cf29"/>
        <w:id w:val="-1777852765"/>
        <w:lock w:val="sdtLocked"/>
      </w:sdtPr>
      <w:sdtEndPr/>
      <w:sdtContent>
        <w:p w:rsidR="00FD51C4" w:rsidRDefault="000D47DD" w14:paraId="4C891897" w14:textId="77777777">
          <w:pPr>
            <w:pStyle w:val="Frslagstext"/>
          </w:pPr>
          <w:r>
            <w:t>Riksdagen ställer sig bakom det som anförs i motionen om höjt bostadsbidrag och tillkännager detta för regeringen.</w:t>
          </w:r>
        </w:p>
      </w:sdtContent>
    </w:sdt>
    <w:bookmarkEnd w:displacedByCustomXml="next" w:id="17"/>
    <w:bookmarkStart w:name="_Hlk20743887" w:displacedByCustomXml="next" w:id="18"/>
    <w:sdt>
      <w:sdtPr>
        <w:alias w:val="Yrkande 18"/>
        <w:tag w:val="b7610913-8fb9-49e9-b580-18cea6bdd551"/>
        <w:id w:val="-1522932615"/>
        <w:lock w:val="sdtLocked"/>
      </w:sdtPr>
      <w:sdtEndPr/>
      <w:sdtContent>
        <w:p w:rsidR="00FD51C4" w:rsidRDefault="000D47DD" w14:paraId="4C891898" w14:textId="77777777">
          <w:pPr>
            <w:pStyle w:val="Frslagstext"/>
          </w:pPr>
          <w:r>
            <w:t>Riksdagen ställer sig bakom det som anförs i motionen om bostadsfinansiering och tillkännager detta för regeringen.</w:t>
          </w:r>
        </w:p>
      </w:sdtContent>
    </w:sdt>
    <w:bookmarkEnd w:displacedByCustomXml="next" w:id="18"/>
    <w:bookmarkStart w:name="_Hlk20743888" w:displacedByCustomXml="next" w:id="19"/>
    <w:sdt>
      <w:sdtPr>
        <w:alias w:val="Yrkande 19"/>
        <w:tag w:val="e0182ed9-3580-461e-8327-dca80f8a160d"/>
        <w:id w:val="1341358457"/>
        <w:lock w:val="sdtLocked"/>
      </w:sdtPr>
      <w:sdtEndPr/>
      <w:sdtContent>
        <w:p w:rsidR="00FD51C4" w:rsidRDefault="000D47DD" w14:paraId="4C891899" w14:textId="77777777">
          <w:pPr>
            <w:pStyle w:val="Frslagstext"/>
          </w:pPr>
          <w:r>
            <w:t>Riksdagen ställer sig bakom det som anförs i motionen om ytterligare sänkt fastighetsavgift för utsatta grupper och tillkännager detta för regeringen.</w:t>
          </w:r>
        </w:p>
      </w:sdtContent>
    </w:sdt>
    <w:bookmarkEnd w:displacedByCustomXml="next" w:id="19"/>
    <w:bookmarkStart w:name="_Hlk20743889" w:displacedByCustomXml="next" w:id="20"/>
    <w:sdt>
      <w:sdtPr>
        <w:alias w:val="Yrkande 20"/>
        <w:tag w:val="914f9068-d371-4e11-ae08-031e2eaf6839"/>
        <w:id w:val="1345516696"/>
        <w:lock w:val="sdtLocked"/>
      </w:sdtPr>
      <w:sdtEndPr/>
      <w:sdtContent>
        <w:p w:rsidR="00FD51C4" w:rsidRDefault="000D47DD" w14:paraId="4C89189A" w14:textId="77777777">
          <w:pPr>
            <w:pStyle w:val="Frslagstext"/>
          </w:pPr>
          <w:r>
            <w:t>Riksdagen ställer sig bakom det som anförs i motionen om att klassificera studentbostäder som elevhem och tillkännager detta för regeringen.</w:t>
          </w:r>
        </w:p>
      </w:sdtContent>
    </w:sdt>
    <w:bookmarkEnd w:displacedByCustomXml="next" w:id="20"/>
    <w:bookmarkStart w:name="_Hlk20743890" w:displacedByCustomXml="next" w:id="21"/>
    <w:sdt>
      <w:sdtPr>
        <w:alias w:val="Yrkande 21"/>
        <w:tag w:val="bdb9e4eb-4091-42d5-a148-91da35033dc1"/>
        <w:id w:val="-422489390"/>
        <w:lock w:val="sdtLocked"/>
      </w:sdtPr>
      <w:sdtEndPr/>
      <w:sdtContent>
        <w:p w:rsidR="00FD51C4" w:rsidRDefault="000D47DD" w14:paraId="4C89189B" w14:textId="77777777">
          <w:pPr>
            <w:pStyle w:val="Frslagstext"/>
          </w:pPr>
          <w:r>
            <w:t>Riksdagen ställer sig bakom det som anförs i motionen om skattefria underhållsfonder och tillkännager detta för regeringen.</w:t>
          </w:r>
        </w:p>
      </w:sdtContent>
    </w:sdt>
    <w:bookmarkEnd w:displacedByCustomXml="next" w:id="21"/>
    <w:bookmarkStart w:name="_Hlk20743891" w:displacedByCustomXml="next" w:id="22"/>
    <w:sdt>
      <w:sdtPr>
        <w:alias w:val="Yrkande 22"/>
        <w:tag w:val="6b243c9e-2cd0-41d9-9980-42cc75d743b1"/>
        <w:id w:val="-1594319768"/>
        <w:lock w:val="sdtLocked"/>
      </w:sdtPr>
      <w:sdtEndPr/>
      <w:sdtContent>
        <w:p w:rsidR="00FD51C4" w:rsidRDefault="000D47DD" w14:paraId="4C89189C" w14:textId="4BEB6BD8">
          <w:pPr>
            <w:pStyle w:val="Frslagstext"/>
          </w:pPr>
          <w:r>
            <w:t>Riksdagen ställer sig bakom det som anförs i motionen om skatt vid andrahandsuthyrning och tillkännager detta för regeringen.</w:t>
          </w:r>
        </w:p>
      </w:sdtContent>
    </w:sdt>
    <w:bookmarkEnd w:displacedByCustomXml="next" w:id="22"/>
    <w:bookmarkStart w:name="_Hlk20743892" w:displacedByCustomXml="next" w:id="23"/>
    <w:sdt>
      <w:sdtPr>
        <w:alias w:val="Yrkande 23"/>
        <w:tag w:val="a3c668ee-6310-43e2-82bf-39de5efe8dd7"/>
        <w:id w:val="-1436053413"/>
        <w:lock w:val="sdtLocked"/>
      </w:sdtPr>
      <w:sdtEndPr/>
      <w:sdtContent>
        <w:p w:rsidR="00FD51C4" w:rsidRDefault="000D47DD" w14:paraId="4C89189D" w14:textId="77777777">
          <w:pPr>
            <w:pStyle w:val="Frslagstext"/>
          </w:pPr>
          <w:r>
            <w:t>Riksdagen ställer sig bakom det som anförs i motionen om obebyggd tomtmark och tillkännager detta för regeringen.</w:t>
          </w:r>
        </w:p>
      </w:sdtContent>
    </w:sdt>
    <w:bookmarkEnd w:displacedByCustomXml="next" w:id="23"/>
    <w:bookmarkStart w:name="_Hlk20743893" w:displacedByCustomXml="next" w:id="24"/>
    <w:sdt>
      <w:sdtPr>
        <w:alias w:val="Yrkande 24"/>
        <w:tag w:val="0ef18d87-fa60-41a0-acbc-b95c0d6d0c0b"/>
        <w:id w:val="1070928857"/>
        <w:lock w:val="sdtLocked"/>
      </w:sdtPr>
      <w:sdtEndPr/>
      <w:sdtContent>
        <w:p w:rsidR="00FD51C4" w:rsidRDefault="000D47DD" w14:paraId="4C89189E" w14:textId="77777777">
          <w:pPr>
            <w:pStyle w:val="Frslagstext"/>
          </w:pPr>
          <w:r>
            <w:t>Riksdagen ställer sig bakom det som anförs i motionen om skärpta regler för tillfälliga bygglov och tillkännager detta för regeringen.</w:t>
          </w:r>
        </w:p>
      </w:sdtContent>
    </w:sdt>
    <w:bookmarkEnd w:displacedByCustomXml="next" w:id="24"/>
    <w:bookmarkStart w:name="_Hlk20743894" w:displacedByCustomXml="next" w:id="25"/>
    <w:sdt>
      <w:sdtPr>
        <w:alias w:val="Yrkande 25"/>
        <w:tag w:val="ba05bb6e-53dd-4329-9138-a97ee8f3bcff"/>
        <w:id w:val="-1026330000"/>
        <w:lock w:val="sdtLocked"/>
      </w:sdtPr>
      <w:sdtEndPr/>
      <w:sdtContent>
        <w:p w:rsidR="00FD51C4" w:rsidRDefault="000D47DD" w14:paraId="4C89189F" w14:textId="77777777">
          <w:pPr>
            <w:pStyle w:val="Frslagstext"/>
          </w:pPr>
          <w:r>
            <w:t>Riksdagen ställer sig bakom det som anförs i motionen om att avskaffa tidsbegränsade bygglov och tillkännager detta för regeringen.</w:t>
          </w:r>
        </w:p>
      </w:sdtContent>
    </w:sdt>
    <w:bookmarkEnd w:displacedByCustomXml="next" w:id="25"/>
    <w:bookmarkStart w:name="_Hlk20743895" w:displacedByCustomXml="next" w:id="26"/>
    <w:sdt>
      <w:sdtPr>
        <w:alias w:val="Yrkande 26"/>
        <w:tag w:val="cc96dc1a-693d-4722-89cf-9aeb54076bb2"/>
        <w:id w:val="-1739089653"/>
        <w:lock w:val="sdtLocked"/>
      </w:sdtPr>
      <w:sdtEndPr/>
      <w:sdtContent>
        <w:p w:rsidR="00FD51C4" w:rsidRDefault="000D47DD" w14:paraId="4C8918A0" w14:textId="7ABDE28F">
          <w:pPr>
            <w:pStyle w:val="Frslagstext"/>
          </w:pPr>
          <w:r>
            <w:t>Riksdagen ställer sig bakom det som anförs i motionen om att plan- och bygglagen behöver förenklas och förtydligas och tillkännager detta för regeringen.</w:t>
          </w:r>
        </w:p>
      </w:sdtContent>
    </w:sdt>
    <w:bookmarkEnd w:displacedByCustomXml="next" w:id="26"/>
    <w:bookmarkStart w:name="_Hlk20743896" w:displacedByCustomXml="next" w:id="27"/>
    <w:sdt>
      <w:sdtPr>
        <w:alias w:val="Yrkande 27"/>
        <w:tag w:val="98f07183-c375-459b-8a92-423a50ebe551"/>
        <w:id w:val="-1634945756"/>
        <w:lock w:val="sdtLocked"/>
      </w:sdtPr>
      <w:sdtEndPr/>
      <w:sdtContent>
        <w:p w:rsidR="00FD51C4" w:rsidRDefault="000D47DD" w14:paraId="4C8918A1" w14:textId="77777777">
          <w:pPr>
            <w:pStyle w:val="Frslagstext"/>
          </w:pPr>
          <w:r>
            <w:t>Riksdagen ställer sig bakom det som anförs i motionen om ökad konkurrens på byggmarknaden och tillkännager detta för regeringen.</w:t>
          </w:r>
        </w:p>
      </w:sdtContent>
    </w:sdt>
    <w:bookmarkEnd w:displacedByCustomXml="next" w:id="27"/>
    <w:bookmarkStart w:name="_Hlk20743897" w:displacedByCustomXml="next" w:id="28"/>
    <w:sdt>
      <w:sdtPr>
        <w:alias w:val="Yrkande 28"/>
        <w:tag w:val="0b212aaf-dad6-41a0-8475-5dd7fd430b19"/>
        <w:id w:val="-1839532473"/>
        <w:lock w:val="sdtLocked"/>
      </w:sdtPr>
      <w:sdtEndPr/>
      <w:sdtContent>
        <w:p w:rsidR="00FD51C4" w:rsidRDefault="000D47DD" w14:paraId="4C8918A2" w14:textId="77777777">
          <w:pPr>
            <w:pStyle w:val="Frslagstext"/>
          </w:pPr>
          <w:r>
            <w:t>Riksdagen ställer sig bakom det som anförs i motionen om friare strandskyddsregler och tillkännager detta för regeringen.</w:t>
          </w:r>
        </w:p>
      </w:sdtContent>
    </w:sdt>
    <w:bookmarkEnd w:displacedByCustomXml="next" w:id="28"/>
    <w:bookmarkStart w:name="_Hlk20743898" w:displacedByCustomXml="next" w:id="29"/>
    <w:sdt>
      <w:sdtPr>
        <w:alias w:val="Yrkande 29"/>
        <w:tag w:val="1e35f257-3c18-4aea-8d42-ec2770d01e58"/>
        <w:id w:val="1926605383"/>
        <w:lock w:val="sdtLocked"/>
      </w:sdtPr>
      <w:sdtEndPr/>
      <w:sdtContent>
        <w:p w:rsidR="00FD51C4" w:rsidRDefault="000D47DD" w14:paraId="4C8918A3" w14:textId="77777777">
          <w:pPr>
            <w:pStyle w:val="Frslagstext"/>
          </w:pPr>
          <w:r>
            <w:t>Riksdagen ställer sig bakom det som anförs i motionen om tomträttsavgälder och tillkännager detta för regeringen.</w:t>
          </w:r>
        </w:p>
      </w:sdtContent>
    </w:sdt>
    <w:bookmarkEnd w:displacedByCustomXml="next" w:id="29"/>
    <w:bookmarkStart w:name="_Hlk20743899" w:displacedByCustomXml="next" w:id="30"/>
    <w:sdt>
      <w:sdtPr>
        <w:alias w:val="Yrkande 30"/>
        <w:tag w:val="e2789ee4-eb19-4899-8fff-20f230e469ba"/>
        <w:id w:val="-699164665"/>
        <w:lock w:val="sdtLocked"/>
      </w:sdtPr>
      <w:sdtEndPr/>
      <w:sdtContent>
        <w:p w:rsidR="00FD51C4" w:rsidRDefault="000D47DD" w14:paraId="4C8918A4" w14:textId="77777777">
          <w:pPr>
            <w:pStyle w:val="Frslagstext"/>
          </w:pPr>
          <w:r>
            <w:t>Riksdagen ställer sig bakom det som anförs i motionen om att ledamöter i bostadsrättsföreningars styrelser ska vara folkbokförda på en adress kopplad till föreningen och tillkännager detta för regeringen.</w:t>
          </w:r>
        </w:p>
      </w:sdtContent>
    </w:sdt>
    <w:bookmarkEnd w:displacedByCustomXml="next" w:id="30"/>
    <w:bookmarkStart w:name="_Hlk20743900" w:displacedByCustomXml="next" w:id="31"/>
    <w:sdt>
      <w:sdtPr>
        <w:alias w:val="Yrkande 31"/>
        <w:tag w:val="ec7c6ec2-a87c-4f02-9b82-574767909246"/>
        <w:id w:val="-1459645598"/>
        <w:lock w:val="sdtLocked"/>
      </w:sdtPr>
      <w:sdtEndPr/>
      <w:sdtContent>
        <w:p w:rsidR="00FD51C4" w:rsidRDefault="000D47DD" w14:paraId="4C8918A5" w14:textId="77777777">
          <w:pPr>
            <w:pStyle w:val="Frslagstext"/>
          </w:pPr>
          <w:r>
            <w:t>Riksdagen ställer sig bakom det som anförs i motionen om behovet av en bostads- och infrastrukturberedning och tillkännager detta för regeringen.</w:t>
          </w:r>
        </w:p>
      </w:sdtContent>
    </w:sdt>
    <w:bookmarkEnd w:displacedByCustomXml="next" w:id="31"/>
    <w:bookmarkStart w:name="_Hlk20743901" w:displacedByCustomXml="next" w:id="32"/>
    <w:sdt>
      <w:sdtPr>
        <w:alias w:val="Yrkande 32"/>
        <w:tag w:val="99b8f44a-55c6-458e-91f7-ab0523a00673"/>
        <w:id w:val="2050485309"/>
        <w:lock w:val="sdtLocked"/>
      </w:sdtPr>
      <w:sdtEndPr/>
      <w:sdtContent>
        <w:p w:rsidR="00FD51C4" w:rsidRDefault="000D47DD" w14:paraId="4C8918A6" w14:textId="77777777">
          <w:pPr>
            <w:pStyle w:val="Frslagstext"/>
          </w:pPr>
          <w:r>
            <w:t>Riksdagen ställer sig bakom det som anförs i motionen om att utöka lagstiftningen om regional planering till att gälla i hela Sverige och tillkännager detta för regeringen.</w:t>
          </w:r>
        </w:p>
      </w:sdtContent>
    </w:sdt>
    <w:bookmarkEnd w:displacedByCustomXml="next" w:id="32"/>
    <w:bookmarkStart w:name="_Hlk20743902" w:displacedByCustomXml="next" w:id="33"/>
    <w:sdt>
      <w:sdtPr>
        <w:alias w:val="Yrkande 33"/>
        <w:tag w:val="1a8235d9-99d2-42dc-9f65-b8eb78272e61"/>
        <w:id w:val="1298645971"/>
        <w:lock w:val="sdtLocked"/>
      </w:sdtPr>
      <w:sdtEndPr/>
      <w:sdtContent>
        <w:p w:rsidR="00FD51C4" w:rsidRDefault="000D47DD" w14:paraId="4C8918A7" w14:textId="77777777">
          <w:pPr>
            <w:pStyle w:val="Frslagstext"/>
          </w:pPr>
          <w:r>
            <w:t>Riksdagen ställer sig bakom det som anförs i motionen om att regionalisera kontrollplanerna för bygglov och tillkännager detta för regeringen.</w:t>
          </w:r>
        </w:p>
      </w:sdtContent>
    </w:sdt>
    <w:bookmarkEnd w:displacedByCustomXml="next" w:id="33"/>
    <w:bookmarkStart w:name="_Hlk20743903" w:displacedByCustomXml="next" w:id="34"/>
    <w:sdt>
      <w:sdtPr>
        <w:alias w:val="Yrkande 34"/>
        <w:tag w:val="ee58a4fd-e93a-4632-b491-5cc2577e53d6"/>
        <w:id w:val="-513764932"/>
        <w:lock w:val="sdtLocked"/>
      </w:sdtPr>
      <w:sdtEndPr/>
      <w:sdtContent>
        <w:p w:rsidR="00FD51C4" w:rsidRDefault="000D47DD" w14:paraId="4C8918A8" w14:textId="77777777">
          <w:pPr>
            <w:pStyle w:val="Frslagstext"/>
          </w:pPr>
          <w:r>
            <w:t>Riksdagen ställer sig bakom det som anförs i motionen om kommunala vatten och avloppsplaner och tillkännager detta för regeringen.</w:t>
          </w:r>
        </w:p>
      </w:sdtContent>
    </w:sdt>
    <w:bookmarkEnd w:displacedByCustomXml="next" w:id="34"/>
    <w:bookmarkStart w:name="_Hlk20743904" w:displacedByCustomXml="next" w:id="35"/>
    <w:sdt>
      <w:sdtPr>
        <w:alias w:val="Yrkande 35"/>
        <w:tag w:val="adb70015-e570-41b2-8cd0-d55b3cf10c98"/>
        <w:id w:val="933711942"/>
        <w:lock w:val="sdtLocked"/>
      </w:sdtPr>
      <w:sdtEndPr/>
      <w:sdtContent>
        <w:p w:rsidR="00FD51C4" w:rsidRDefault="000D47DD" w14:paraId="4C8918A9" w14:textId="77777777">
          <w:pPr>
            <w:pStyle w:val="Frslagstext"/>
          </w:pPr>
          <w:r>
            <w:t>Riksdagen ställer sig bakom det som anförs i motionen om att prioritera markanvisningar för studentbostäder och tillkännager detta för regeringen.</w:t>
          </w:r>
        </w:p>
      </w:sdtContent>
    </w:sdt>
    <w:bookmarkStart w:name="MotionsStart" w:displacedByCustomXml="next" w:id="36"/>
    <w:bookmarkEnd w:displacedByCustomXml="next" w:id="36"/>
    <w:bookmarkEnd w:displacedByCustomXml="next" w:id="35"/>
    <w:bookmarkStart w:name="_Toc38270041" w:displacedByCustomXml="next" w:id="37"/>
    <w:sdt>
      <w:sdtPr>
        <w:alias w:val="CC_Motivering_Rubrik"/>
        <w:tag w:val="CC_Motivering_Rubrik"/>
        <w:id w:val="1433397530"/>
        <w:lock w:val="sdtLocked"/>
        <w:placeholder>
          <w:docPart w:val="C1FA8A0E7AD34B6C8CD5A07321BC1BD2"/>
        </w:placeholder>
        <w:text/>
      </w:sdtPr>
      <w:sdtEndPr/>
      <w:sdtContent>
        <w:p w:rsidRPr="00EC33DC" w:rsidR="006D79C9" w:rsidP="00A03D50" w:rsidRDefault="00841486" w14:paraId="4C8918AA" w14:textId="6C364E8E">
          <w:pPr>
            <w:pStyle w:val="Rubrik1"/>
          </w:pPr>
          <w:r>
            <w:t>Inledning</w:t>
          </w:r>
        </w:p>
      </w:sdtContent>
    </w:sdt>
    <w:bookmarkEnd w:displacedByCustomXml="prev" w:id="37"/>
    <w:p w:rsidRPr="00EC33DC" w:rsidR="0006756B" w:rsidP="0011362A" w:rsidRDefault="0006756B" w14:paraId="4C8918AD" w14:textId="2FA5D37F">
      <w:pPr>
        <w:pStyle w:val="Normalutanindragellerluft"/>
      </w:pPr>
      <w:r w:rsidRPr="00EC33DC">
        <w:t xml:space="preserve">Antalet otrygga och socialt utsatta områden i Sverige har ökat. Samtidigt </w:t>
      </w:r>
      <w:r w:rsidRPr="00EC33DC" w:rsidR="00467DD3">
        <w:t>ökar trång</w:t>
      </w:r>
      <w:r w:rsidR="00F154CE">
        <w:softHyphen/>
      </w:r>
      <w:r w:rsidRPr="00EC33DC" w:rsidR="00467DD3">
        <w:t>boddheten i många bostadsområden o</w:t>
      </w:r>
      <w:r w:rsidRPr="00EC33DC">
        <w:t>ch segregation</w:t>
      </w:r>
      <w:r w:rsidRPr="00EC33DC" w:rsidR="00467DD3">
        <w:t>en</w:t>
      </w:r>
      <w:r w:rsidRPr="00EC33DC">
        <w:t xml:space="preserve"> breder ut sig i samhället. </w:t>
      </w:r>
      <w:r w:rsidRPr="00EC33DC" w:rsidR="00467DD3">
        <w:t>U</w:t>
      </w:r>
      <w:r w:rsidRPr="00EC33DC">
        <w:t>nder lång tid</w:t>
      </w:r>
      <w:r w:rsidRPr="00EC33DC" w:rsidR="00467DD3">
        <w:t xml:space="preserve"> har </w:t>
      </w:r>
      <w:r w:rsidRPr="00EC33DC">
        <w:t xml:space="preserve">framförhållning </w:t>
      </w:r>
      <w:r w:rsidRPr="00EC33DC" w:rsidR="00467DD3">
        <w:t xml:space="preserve">saknats </w:t>
      </w:r>
      <w:r w:rsidRPr="00EC33DC">
        <w:t>i bostadspolitiken. Detta har lett till den allvarliga situation vi i</w:t>
      </w:r>
      <w:r w:rsidR="00F26FE2">
        <w:t xml:space="preserve"> </w:t>
      </w:r>
      <w:r w:rsidRPr="00EC33DC">
        <w:t>dag ser med bostadsbrist och trångboddhet i de flesta av landets kommun</w:t>
      </w:r>
      <w:r w:rsidR="00F154CE">
        <w:softHyphen/>
      </w:r>
      <w:r w:rsidRPr="00EC33DC">
        <w:t>er. Orsakerna till dagens situation med så kallade utanförskapsområden och allmän bostadsbrist kan främst härledas till den exceptionellt höga migrationen till Sverige</w:t>
      </w:r>
      <w:r w:rsidRPr="00EC33DC" w:rsidR="00467DD3">
        <w:t xml:space="preserve"> senare år, vilket innebär </w:t>
      </w:r>
      <w:r w:rsidRPr="00EC33DC">
        <w:t>befolkningsökning.</w:t>
      </w:r>
    </w:p>
    <w:p w:rsidRPr="00EC33DC" w:rsidR="0006756B" w:rsidP="0011362A" w:rsidRDefault="00467DD3" w14:paraId="4C8918AE" w14:textId="07AF6F5B">
      <w:r w:rsidRPr="00EC33DC">
        <w:t>En</w:t>
      </w:r>
      <w:r w:rsidRPr="00EC33DC" w:rsidR="0006756B">
        <w:t xml:space="preserve"> rad förslag för att motverka otryggheten på bostadsmarknaden</w:t>
      </w:r>
      <w:r w:rsidRPr="00EC33DC">
        <w:t xml:space="preserve"> lyfts</w:t>
      </w:r>
      <w:r w:rsidRPr="00EC33DC" w:rsidR="0006756B">
        <w:t xml:space="preserve">. Tillsammans med detta </w:t>
      </w:r>
      <w:r w:rsidRPr="00EC33DC">
        <w:t>ska</w:t>
      </w:r>
      <w:r w:rsidRPr="00EC33DC" w:rsidR="0006756B">
        <w:t xml:space="preserve"> bättre förutsättningar </w:t>
      </w:r>
      <w:r w:rsidRPr="00EC33DC">
        <w:t xml:space="preserve">skapas för </w:t>
      </w:r>
      <w:r w:rsidRPr="00EC33DC" w:rsidR="0006756B">
        <w:t>att kunna äga sitt eget boend</w:t>
      </w:r>
      <w:r w:rsidRPr="00EC33DC">
        <w:t>e</w:t>
      </w:r>
      <w:r w:rsidRPr="00EC33DC" w:rsidR="0006756B">
        <w:t xml:space="preserve"> och </w:t>
      </w:r>
      <w:r w:rsidRPr="00EC33DC">
        <w:t xml:space="preserve">för att </w:t>
      </w:r>
      <w:r w:rsidRPr="00EC33DC" w:rsidR="0006756B">
        <w:t>få ner kostnaderna för de som hyr sin bostad</w:t>
      </w:r>
      <w:r w:rsidRPr="00EC33DC" w:rsidR="0060620A">
        <w:t>, a</w:t>
      </w:r>
      <w:r w:rsidRPr="00EC33DC" w:rsidR="0006756B">
        <w:t>llt för att motverka den aktuella bostads</w:t>
      </w:r>
      <w:r w:rsidR="00F154CE">
        <w:softHyphen/>
      </w:r>
      <w:r w:rsidRPr="00EC33DC" w:rsidR="0006756B">
        <w:t xml:space="preserve">bristen. Inom bostadspolitiken behövs vid sidan </w:t>
      </w:r>
      <w:r w:rsidRPr="00EC33DC">
        <w:t xml:space="preserve">av </w:t>
      </w:r>
      <w:r w:rsidRPr="00EC33DC" w:rsidR="0006756B">
        <w:t xml:space="preserve">omedelbara åtgärder, </w:t>
      </w:r>
      <w:r w:rsidRPr="00EC33DC">
        <w:t xml:space="preserve">dessutom </w:t>
      </w:r>
      <w:r w:rsidRPr="00EC33DC" w:rsidR="0006756B">
        <w:t xml:space="preserve">mer långsiktig planering för bostadsmarknadens behov. </w:t>
      </w:r>
    </w:p>
    <w:p w:rsidRPr="00F154CE" w:rsidR="00CC3D26" w:rsidP="0011362A" w:rsidRDefault="0006756B" w14:paraId="4C8918AF" w14:textId="75DC0A7A">
      <w:pPr>
        <w:rPr>
          <w:spacing w:val="-2"/>
        </w:rPr>
      </w:pPr>
      <w:r w:rsidRPr="00F154CE">
        <w:rPr>
          <w:spacing w:val="-2"/>
        </w:rPr>
        <w:lastRenderedPageBreak/>
        <w:t xml:space="preserve">Sverige är ett mycket vackert land, </w:t>
      </w:r>
      <w:r w:rsidRPr="00F154CE" w:rsidR="00467DD3">
        <w:rPr>
          <w:spacing w:val="-2"/>
        </w:rPr>
        <w:t xml:space="preserve">det gäller både den </w:t>
      </w:r>
      <w:r w:rsidRPr="00F154CE">
        <w:rPr>
          <w:spacing w:val="-2"/>
        </w:rPr>
        <w:t>vackra natur</w:t>
      </w:r>
      <w:r w:rsidRPr="00F154CE" w:rsidR="00CC3D26">
        <w:rPr>
          <w:spacing w:val="-2"/>
        </w:rPr>
        <w:t>en och</w:t>
      </w:r>
      <w:r w:rsidRPr="00F154CE">
        <w:rPr>
          <w:spacing w:val="-2"/>
        </w:rPr>
        <w:t xml:space="preserve"> bebyggel</w:t>
      </w:r>
      <w:r w:rsidR="00F154CE">
        <w:rPr>
          <w:spacing w:val="-2"/>
        </w:rPr>
        <w:softHyphen/>
      </w:r>
      <w:r w:rsidRPr="00F154CE">
        <w:rPr>
          <w:spacing w:val="-2"/>
        </w:rPr>
        <w:t>se</w:t>
      </w:r>
      <w:r w:rsidRPr="00F154CE" w:rsidR="00CC3D26">
        <w:rPr>
          <w:spacing w:val="-2"/>
        </w:rPr>
        <w:t>n</w:t>
      </w:r>
      <w:r w:rsidRPr="00F154CE">
        <w:rPr>
          <w:spacing w:val="-2"/>
        </w:rPr>
        <w:t xml:space="preserve">. Det finns ett stort kulturhistoriskt värde i de äldre vackra byggnader som </w:t>
      </w:r>
      <w:r w:rsidRPr="00F154CE" w:rsidR="00CC3D26">
        <w:rPr>
          <w:spacing w:val="-2"/>
        </w:rPr>
        <w:t>finns</w:t>
      </w:r>
      <w:r w:rsidRPr="00F154CE">
        <w:rPr>
          <w:spacing w:val="-2"/>
        </w:rPr>
        <w:t xml:space="preserve"> kvar. </w:t>
      </w:r>
      <w:r w:rsidRPr="00F154CE" w:rsidR="00CC3D26">
        <w:rPr>
          <w:spacing w:val="-2"/>
        </w:rPr>
        <w:t xml:space="preserve">Uppmuntran ska därför ges till att </w:t>
      </w:r>
      <w:r w:rsidRPr="00F154CE">
        <w:rPr>
          <w:spacing w:val="-2"/>
        </w:rPr>
        <w:t>beskydda, bevara och förvalt</w:t>
      </w:r>
      <w:r w:rsidRPr="00F154CE" w:rsidR="00CC3D26">
        <w:rPr>
          <w:spacing w:val="-2"/>
        </w:rPr>
        <w:t xml:space="preserve">a dessa byggnader </w:t>
      </w:r>
      <w:r w:rsidRPr="00F154CE">
        <w:rPr>
          <w:spacing w:val="-2"/>
        </w:rPr>
        <w:t xml:space="preserve">väl. </w:t>
      </w:r>
      <w:r w:rsidRPr="00F154CE" w:rsidR="00CC3D26">
        <w:rPr>
          <w:spacing w:val="-2"/>
        </w:rPr>
        <w:t>Gy</w:t>
      </w:r>
      <w:r w:rsidRPr="00F154CE">
        <w:rPr>
          <w:spacing w:val="-2"/>
        </w:rPr>
        <w:t>nnsamma ekonomiska förutsättningar</w:t>
      </w:r>
      <w:r w:rsidRPr="00F154CE" w:rsidR="00CC3D26">
        <w:rPr>
          <w:spacing w:val="-2"/>
        </w:rPr>
        <w:t xml:space="preserve"> ska ges</w:t>
      </w:r>
      <w:r w:rsidRPr="00F154CE">
        <w:rPr>
          <w:spacing w:val="-2"/>
        </w:rPr>
        <w:t xml:space="preserve">. </w:t>
      </w:r>
      <w:r w:rsidRPr="00F154CE" w:rsidR="00CC3D26">
        <w:rPr>
          <w:spacing w:val="-2"/>
        </w:rPr>
        <w:t>V</w:t>
      </w:r>
      <w:r w:rsidRPr="00F154CE">
        <w:rPr>
          <w:spacing w:val="-2"/>
        </w:rPr>
        <w:t xml:space="preserve">iktigt </w:t>
      </w:r>
      <w:r w:rsidRPr="00F154CE" w:rsidR="00CC3D26">
        <w:rPr>
          <w:spacing w:val="-2"/>
        </w:rPr>
        <w:t xml:space="preserve">är också </w:t>
      </w:r>
      <w:r w:rsidRPr="00F154CE">
        <w:rPr>
          <w:spacing w:val="-2"/>
        </w:rPr>
        <w:t xml:space="preserve">att de medarbetare och beslutsfattare i kommuner och institutioner som fattar beslut i frågor om bebyggelse ges kompetensutveckling inom området kulturmiljö. </w:t>
      </w:r>
    </w:p>
    <w:p w:rsidRPr="00EC33DC" w:rsidR="0006756B" w:rsidP="0011362A" w:rsidRDefault="00CC3D26" w14:paraId="4C8918B0" w14:textId="77777777">
      <w:r w:rsidRPr="00EC33DC">
        <w:t xml:space="preserve">En </w:t>
      </w:r>
      <w:r w:rsidRPr="00EC33DC" w:rsidR="0006756B">
        <w:t xml:space="preserve">trygg boendemiljö </w:t>
      </w:r>
      <w:r w:rsidRPr="00EC33DC">
        <w:t>ska värnas</w:t>
      </w:r>
      <w:r w:rsidRPr="00EC33DC" w:rsidR="00B66E04">
        <w:t>, vilket</w:t>
      </w:r>
      <w:r w:rsidRPr="00EC33DC">
        <w:t xml:space="preserve"> </w:t>
      </w:r>
      <w:r w:rsidRPr="00EC33DC" w:rsidR="0006756B">
        <w:t xml:space="preserve">innefattar gemenskap och kultur som viktiga beståndsdelar. </w:t>
      </w:r>
      <w:r w:rsidRPr="00EC33DC" w:rsidR="00B66E04">
        <w:t xml:space="preserve">Detta kompletteras med en </w:t>
      </w:r>
      <w:r w:rsidRPr="00EC33DC" w:rsidR="0006756B">
        <w:t>estetisk utformning av bostäderna för skapa</w:t>
      </w:r>
      <w:r w:rsidRPr="00EC33DC" w:rsidR="00B66E04">
        <w:t>nde av</w:t>
      </w:r>
      <w:r w:rsidRPr="00EC33DC" w:rsidR="0006756B">
        <w:t xml:space="preserve"> en hållbar helhet.</w:t>
      </w:r>
    </w:p>
    <w:p w:rsidRPr="00F154CE" w:rsidR="0006756B" w:rsidP="0011362A" w:rsidRDefault="00B66E04" w14:paraId="4C8918B1" w14:textId="481B3325">
      <w:pPr>
        <w:rPr>
          <w:spacing w:val="-1"/>
        </w:rPr>
      </w:pPr>
      <w:r w:rsidRPr="00F154CE">
        <w:rPr>
          <w:spacing w:val="-1"/>
        </w:rPr>
        <w:t>B</w:t>
      </w:r>
      <w:r w:rsidRPr="00F154CE" w:rsidR="0006756B">
        <w:rPr>
          <w:spacing w:val="-1"/>
        </w:rPr>
        <w:t>ehov</w:t>
      </w:r>
      <w:r w:rsidRPr="00F154CE">
        <w:rPr>
          <w:spacing w:val="-1"/>
        </w:rPr>
        <w:t xml:space="preserve"> finns</w:t>
      </w:r>
      <w:r w:rsidRPr="00F154CE" w:rsidR="0006756B">
        <w:rPr>
          <w:spacing w:val="-1"/>
        </w:rPr>
        <w:t xml:space="preserve"> av en mer långsiktig planering för tillgång på bostäder, regelförenklingar inom byggprocessen och ett bättre samspel med infrastrukturen i det regionala bostads</w:t>
      </w:r>
      <w:r w:rsidR="00F154CE">
        <w:rPr>
          <w:spacing w:val="-1"/>
        </w:rPr>
        <w:softHyphen/>
      </w:r>
      <w:r w:rsidRPr="00F154CE" w:rsidR="0006756B">
        <w:rPr>
          <w:spacing w:val="-1"/>
        </w:rPr>
        <w:t>planeringsstödet. Bostadsbyggandet kan, genom en minskad byråkrati vid nya bygg</w:t>
      </w:r>
      <w:r w:rsidR="00F154CE">
        <w:rPr>
          <w:spacing w:val="-1"/>
        </w:rPr>
        <w:softHyphen/>
      </w:r>
      <w:r w:rsidRPr="00F154CE" w:rsidR="0006756B">
        <w:rPr>
          <w:spacing w:val="-1"/>
        </w:rPr>
        <w:t>projekt och en kompetensförstärkning i kommunen för byggprocessen, ske i snabbare takt än i</w:t>
      </w:r>
      <w:r w:rsidRPr="00F154CE" w:rsidR="00F26FE2">
        <w:rPr>
          <w:spacing w:val="-1"/>
        </w:rPr>
        <w:t xml:space="preserve"> </w:t>
      </w:r>
      <w:r w:rsidRPr="00F154CE" w:rsidR="0006756B">
        <w:rPr>
          <w:spacing w:val="-1"/>
        </w:rPr>
        <w:t>dag. En ökad konkurrens mellan byggbolagen och finansiella möjligheter för fler byggbolag att anta byggprojekt ska hjälpa till att minska byggkostnaderna</w:t>
      </w:r>
      <w:r w:rsidRPr="00F154CE">
        <w:rPr>
          <w:spacing w:val="-1"/>
        </w:rPr>
        <w:t>. D</w:t>
      </w:r>
      <w:r w:rsidRPr="00F154CE" w:rsidR="0006756B">
        <w:rPr>
          <w:spacing w:val="-1"/>
        </w:rPr>
        <w:t xml:space="preserve">ärmed </w:t>
      </w:r>
      <w:r w:rsidRPr="00F154CE">
        <w:rPr>
          <w:spacing w:val="-1"/>
        </w:rPr>
        <w:t xml:space="preserve">kan </w:t>
      </w:r>
      <w:r w:rsidRPr="00F154CE" w:rsidR="0006756B">
        <w:rPr>
          <w:spacing w:val="-1"/>
        </w:rPr>
        <w:t>boendekostnaderna för slutkunden</w:t>
      </w:r>
      <w:r w:rsidRPr="00F154CE">
        <w:rPr>
          <w:spacing w:val="-1"/>
        </w:rPr>
        <w:t xml:space="preserve"> minskas</w:t>
      </w:r>
      <w:r w:rsidRPr="00F154CE" w:rsidR="0006756B">
        <w:rPr>
          <w:spacing w:val="-1"/>
        </w:rPr>
        <w:t xml:space="preserve">. </w:t>
      </w:r>
    </w:p>
    <w:p w:rsidRPr="00841486" w:rsidR="0006756B" w:rsidP="00841486" w:rsidRDefault="0006756B" w14:paraId="4C8918B2" w14:textId="77777777">
      <w:pPr>
        <w:pStyle w:val="Rubrik1"/>
      </w:pPr>
      <w:bookmarkStart w:name="_Toc18404850" w:id="38"/>
      <w:bookmarkStart w:name="_Toc19101535" w:id="39"/>
      <w:bookmarkStart w:name="_Toc38270042" w:id="40"/>
      <w:r w:rsidRPr="00841486">
        <w:t>Trygga hem</w:t>
      </w:r>
      <w:bookmarkEnd w:id="38"/>
      <w:bookmarkEnd w:id="39"/>
      <w:bookmarkEnd w:id="40"/>
    </w:p>
    <w:p w:rsidRPr="00841486" w:rsidR="0006756B" w:rsidP="0011362A" w:rsidRDefault="0006756B" w14:paraId="4C8918B3" w14:textId="3D430322">
      <w:pPr>
        <w:pStyle w:val="Rubrik2"/>
        <w:spacing w:before="440"/>
      </w:pPr>
      <w:bookmarkStart w:name="_Toc18404851" w:id="41"/>
      <w:bookmarkStart w:name="_Toc19101536" w:id="42"/>
      <w:bookmarkStart w:name="_Toc38270043" w:id="43"/>
      <w:proofErr w:type="gramStart"/>
      <w:r w:rsidRPr="00841486">
        <w:t>1</w:t>
      </w:r>
      <w:r w:rsidR="00841486">
        <w:t xml:space="preserve"> </w:t>
      </w:r>
      <w:r w:rsidRPr="00841486">
        <w:t xml:space="preserve"> Nationell</w:t>
      </w:r>
      <w:proofErr w:type="gramEnd"/>
      <w:r w:rsidRPr="00841486">
        <w:t xml:space="preserve"> handlingsplan för otrygga områden</w:t>
      </w:r>
      <w:bookmarkEnd w:id="41"/>
      <w:bookmarkEnd w:id="42"/>
      <w:bookmarkEnd w:id="43"/>
    </w:p>
    <w:p w:rsidRPr="00EC33DC" w:rsidR="0006756B" w:rsidP="0011362A" w:rsidRDefault="0006756B" w14:paraId="4C8918B4" w14:textId="47511D07">
      <w:pPr>
        <w:pStyle w:val="Normalutanindragellerluft"/>
      </w:pPr>
      <w:r w:rsidRPr="00EC33DC">
        <w:t>Trygghet kan skapas dels genom ökad trivsel i bostadsområdena, men även genom en ökning av d</w:t>
      </w:r>
      <w:r w:rsidRPr="00EC33DC" w:rsidR="00B66E04">
        <w:t xml:space="preserve">en upplevda tryggheten. Om flera </w:t>
      </w:r>
      <w:r w:rsidRPr="00EC33DC">
        <w:t xml:space="preserve">vågar sig ut efter mörkrets inbrott kan det i sin tur leda till en ökad social kontroll och i slutändan en ökad faktiskt trygghet genom minskad brottslighet. </w:t>
      </w:r>
      <w:r w:rsidRPr="00EC33DC" w:rsidR="00B66E04">
        <w:t>En nationell handlingsplan</w:t>
      </w:r>
      <w:r w:rsidRPr="00EC33DC">
        <w:t>, en handbok för landets kommuner</w:t>
      </w:r>
      <w:r w:rsidRPr="00EC33DC" w:rsidR="00B66E04">
        <w:t xml:space="preserve"> ska tas fram</w:t>
      </w:r>
      <w:r w:rsidRPr="00EC33DC">
        <w:t xml:space="preserve">, för att identifiera otrygga områden i alla landets tätorter. På så sätt kan </w:t>
      </w:r>
      <w:r w:rsidRPr="00EC33DC" w:rsidR="00B66E04">
        <w:t>kom</w:t>
      </w:r>
      <w:r w:rsidR="00F154CE">
        <w:softHyphen/>
      </w:r>
      <w:r w:rsidRPr="00EC33DC" w:rsidR="00B66E04">
        <w:t>munernas behov</w:t>
      </w:r>
      <w:r w:rsidRPr="00EC33DC">
        <w:t xml:space="preserve"> av trygghetsskapande åtgärder</w:t>
      </w:r>
      <w:r w:rsidRPr="00EC33DC" w:rsidR="00B66E04">
        <w:t xml:space="preserve"> enklare tillgodoses</w:t>
      </w:r>
      <w:r w:rsidRPr="00EC33DC">
        <w:t>.</w:t>
      </w:r>
      <w:r w:rsidR="0011362A">
        <w:t xml:space="preserve"> </w:t>
      </w:r>
      <w:r w:rsidRPr="00EC33DC" w:rsidR="00B66E04">
        <w:t>T</w:t>
      </w:r>
      <w:r w:rsidRPr="00EC33DC">
        <w:t>rygghetsgivande belysning och utökad kameraövervakning är två exempel på åtgärder som kan ingå i handlingsplanen.</w:t>
      </w:r>
    </w:p>
    <w:p w:rsidRPr="00841486" w:rsidR="0006756B" w:rsidP="00841486" w:rsidRDefault="0006756B" w14:paraId="4C8918B5" w14:textId="4EDC01D9">
      <w:pPr>
        <w:pStyle w:val="Rubrik2"/>
      </w:pPr>
      <w:bookmarkStart w:name="_Toc18404852" w:id="44"/>
      <w:bookmarkStart w:name="_Toc19101537" w:id="45"/>
      <w:bookmarkStart w:name="_Toc38270044" w:id="46"/>
      <w:proofErr w:type="gramStart"/>
      <w:r w:rsidRPr="00841486">
        <w:t xml:space="preserve">2 </w:t>
      </w:r>
      <w:r w:rsidR="00841486">
        <w:t xml:space="preserve"> </w:t>
      </w:r>
      <w:r w:rsidRPr="00841486">
        <w:t>Ökad</w:t>
      </w:r>
      <w:proofErr w:type="gramEnd"/>
      <w:r w:rsidRPr="00841486">
        <w:t xml:space="preserve"> trygghet i förorterna</w:t>
      </w:r>
      <w:bookmarkEnd w:id="44"/>
      <w:bookmarkEnd w:id="45"/>
      <w:bookmarkEnd w:id="46"/>
    </w:p>
    <w:p w:rsidRPr="00EC33DC" w:rsidR="0006756B" w:rsidP="0011362A" w:rsidRDefault="0006756B" w14:paraId="4C8918B6" w14:textId="0DD38258">
      <w:pPr>
        <w:pStyle w:val="Normalutanindragellerluft"/>
      </w:pPr>
      <w:r w:rsidRPr="00EC33DC">
        <w:t xml:space="preserve">Polisen har pekat ut </w:t>
      </w:r>
      <w:r w:rsidRPr="00EC33DC" w:rsidR="00B66E04">
        <w:t>ett flertal</w:t>
      </w:r>
      <w:r w:rsidRPr="00EC33DC">
        <w:t xml:space="preserve"> socialt utsatta områden i Sverige, där otryggheten är extra stor. </w:t>
      </w:r>
      <w:r w:rsidRPr="00EC33DC" w:rsidR="00B66E04">
        <w:t xml:space="preserve">Dessa kallas även för utanförskapsområden. </w:t>
      </w:r>
      <w:r w:rsidRPr="00EC33DC">
        <w:t xml:space="preserve">Den </w:t>
      </w:r>
      <w:r w:rsidRPr="00EC33DC" w:rsidR="00B66E04">
        <w:t xml:space="preserve">befintliga </w:t>
      </w:r>
      <w:r w:rsidRPr="00EC33DC">
        <w:t xml:space="preserve">rumsliga utformningen av miljonprogramsområdena, vilka </w:t>
      </w:r>
      <w:r w:rsidRPr="00EC33DC" w:rsidR="00B66E04">
        <w:t>utgör</w:t>
      </w:r>
      <w:r w:rsidRPr="00EC33DC">
        <w:t xml:space="preserve"> en betydande andel av de </w:t>
      </w:r>
      <w:r w:rsidRPr="00EC33DC" w:rsidR="00B07E4C">
        <w:t>utsatta</w:t>
      </w:r>
      <w:r w:rsidRPr="00EC33DC" w:rsidR="00B66E04">
        <w:t xml:space="preserve"> områdena,</w:t>
      </w:r>
      <w:r w:rsidRPr="00EC33DC" w:rsidR="00B07E4C">
        <w:t xml:space="preserve"> </w:t>
      </w:r>
      <w:r w:rsidRPr="00EC33DC">
        <w:t xml:space="preserve">ökar riskerna vid polisiär närvaro. </w:t>
      </w:r>
      <w:r w:rsidRPr="00EC33DC" w:rsidR="002428E9">
        <w:t>Planeringen i d</w:t>
      </w:r>
      <w:r w:rsidRPr="00EC33DC">
        <w:t>essa bostadsområdens utformning</w:t>
      </w:r>
      <w:r w:rsidRPr="00EC33DC" w:rsidR="002428E9">
        <w:t>, det gäller</w:t>
      </w:r>
      <w:r w:rsidRPr="00EC33DC">
        <w:t xml:space="preserve"> torg, skolor, parkeringar, gångbroar och övrigt</w:t>
      </w:r>
      <w:r w:rsidRPr="00EC33DC" w:rsidR="002428E9">
        <w:t xml:space="preserve">, innebär </w:t>
      </w:r>
      <w:r w:rsidRPr="00EC33DC">
        <w:t>försvåra</w:t>
      </w:r>
      <w:r w:rsidRPr="00EC33DC" w:rsidR="002428E9">
        <w:t>t</w:t>
      </w:r>
      <w:r w:rsidRPr="00EC33DC">
        <w:t xml:space="preserve"> spaningsarbete och allmän närvaro för polisen. Detta eftersom reträttvägar enkelt kan blockeras. Den polisiära närvaron försvåras även vid polisingripanden. </w:t>
      </w:r>
      <w:r w:rsidRPr="00EC33DC" w:rsidR="002428E9">
        <w:t xml:space="preserve">I många fall </w:t>
      </w:r>
      <w:r w:rsidRPr="00EC33DC">
        <w:t>led</w:t>
      </w:r>
      <w:r w:rsidRPr="00EC33DC" w:rsidR="002428E9">
        <w:t>er det</w:t>
      </w:r>
      <w:r w:rsidRPr="00EC33DC">
        <w:t xml:space="preserve"> till våld</w:t>
      </w:r>
      <w:r w:rsidR="00F154CE">
        <w:softHyphen/>
      </w:r>
      <w:r w:rsidRPr="00EC33DC">
        <w:t>samma upplopp med bilbränder och stenkastning som följd. Här föreslå</w:t>
      </w:r>
      <w:r w:rsidRPr="00EC33DC" w:rsidR="002428E9">
        <w:t>s</w:t>
      </w:r>
      <w:r w:rsidRPr="00EC33DC">
        <w:t xml:space="preserve"> att regeringen utreder hur kommune</w:t>
      </w:r>
      <w:r w:rsidRPr="00EC33DC" w:rsidR="002428E9">
        <w:t>rna kan arbeta med att förändra</w:t>
      </w:r>
      <w:r w:rsidRPr="00EC33DC">
        <w:t xml:space="preserve"> och förbättra områdesplaneringen. På detta sätt kan </w:t>
      </w:r>
      <w:r w:rsidRPr="00EC33DC" w:rsidR="002428E9">
        <w:t xml:space="preserve">möjligheter till större polisnärvaro byggas, genom </w:t>
      </w:r>
      <w:r w:rsidRPr="00EC33DC">
        <w:t xml:space="preserve">tryggare och säkrare </w:t>
      </w:r>
      <w:r w:rsidRPr="00EC33DC" w:rsidR="002428E9">
        <w:t>och säkrare miljö</w:t>
      </w:r>
      <w:r w:rsidRPr="00EC33DC">
        <w:t xml:space="preserve">. </w:t>
      </w:r>
    </w:p>
    <w:p w:rsidRPr="00841486" w:rsidR="0006756B" w:rsidP="00841486" w:rsidRDefault="0006756B" w14:paraId="4C8918B7" w14:textId="693FBB25">
      <w:pPr>
        <w:pStyle w:val="Rubrik2"/>
      </w:pPr>
      <w:bookmarkStart w:name="_Toc18404853" w:id="47"/>
      <w:bookmarkStart w:name="_Toc19101538" w:id="48"/>
      <w:bookmarkStart w:name="_Toc38270045" w:id="49"/>
      <w:proofErr w:type="gramStart"/>
      <w:r w:rsidRPr="00841486">
        <w:lastRenderedPageBreak/>
        <w:t xml:space="preserve">3 </w:t>
      </w:r>
      <w:bookmarkEnd w:id="47"/>
      <w:r w:rsidR="00841486">
        <w:t xml:space="preserve"> </w:t>
      </w:r>
      <w:r w:rsidRPr="00841486">
        <w:t>Kostnadsfri</w:t>
      </w:r>
      <w:proofErr w:type="gramEnd"/>
      <w:r w:rsidRPr="00841486">
        <w:t xml:space="preserve"> karttjänst för ökad trygghet och företagande</w:t>
      </w:r>
      <w:bookmarkEnd w:id="48"/>
      <w:bookmarkEnd w:id="49"/>
    </w:p>
    <w:p w:rsidRPr="00EC33DC" w:rsidR="00490A04" w:rsidP="0011362A" w:rsidRDefault="0006756B" w14:paraId="4C8918B8" w14:textId="4D2573FD">
      <w:pPr>
        <w:pStyle w:val="Normalutanindragellerluft"/>
      </w:pPr>
      <w:r w:rsidRPr="00EC33DC">
        <w:t xml:space="preserve">Lantmäteriet kartlägger Sverige </w:t>
      </w:r>
      <w:r w:rsidRPr="00EC33DC" w:rsidR="00087C55">
        <w:t xml:space="preserve">genom </w:t>
      </w:r>
      <w:r w:rsidRPr="00EC33DC">
        <w:t xml:space="preserve">avancerade och detaljerade kartor. </w:t>
      </w:r>
      <w:r w:rsidRPr="00EC33DC" w:rsidR="00087C55">
        <w:t xml:space="preserve">I samband med den stora skogsbranden 2014 försenades </w:t>
      </w:r>
      <w:r w:rsidRPr="00EC33DC">
        <w:t xml:space="preserve">Räddningstjänsten i Västmanland, på grund av att man använde sig av gamla, icke uppdaterade kartor. Kostnadsfria kartor skulle </w:t>
      </w:r>
      <w:r w:rsidRPr="00EC33DC" w:rsidR="00087C55">
        <w:t xml:space="preserve">ha underlättat och skulle även kunna </w:t>
      </w:r>
      <w:r w:rsidRPr="00EC33DC">
        <w:t>underlätta för fler företag att ut</w:t>
      </w:r>
      <w:r w:rsidRPr="00EC33DC" w:rsidR="00087C55">
        <w:t>veckla tjänster. Därför föreslås</w:t>
      </w:r>
      <w:r w:rsidRPr="00EC33DC">
        <w:t xml:space="preserve"> att de senast uppdaterade kartorna ska tillgänglig</w:t>
      </w:r>
      <w:r w:rsidRPr="00EC33DC" w:rsidR="00087C55">
        <w:t>göras</w:t>
      </w:r>
      <w:r w:rsidRPr="00EC33DC">
        <w:t xml:space="preserve"> kostnadsfritt.</w:t>
      </w:r>
      <w:r w:rsidRPr="00EC33DC" w:rsidR="00490A04">
        <w:t xml:space="preserve"> </w:t>
      </w:r>
    </w:p>
    <w:p w:rsidRPr="00841486" w:rsidR="00490A04" w:rsidP="00841486" w:rsidRDefault="00490A04" w14:paraId="4C8918B9" w14:textId="77777777">
      <w:pPr>
        <w:pStyle w:val="Rubrik1"/>
      </w:pPr>
      <w:bookmarkStart w:name="_Toc18404854" w:id="50"/>
      <w:bookmarkStart w:name="_Toc38270046" w:id="51"/>
      <w:r w:rsidRPr="00841486">
        <w:t>Invandring och bostadsmarknaden</w:t>
      </w:r>
      <w:bookmarkEnd w:id="50"/>
      <w:bookmarkEnd w:id="51"/>
    </w:p>
    <w:p w:rsidRPr="00841486" w:rsidR="00490A04" w:rsidP="0011362A" w:rsidRDefault="00490A04" w14:paraId="4C8918BA" w14:textId="4CFB6810">
      <w:pPr>
        <w:pStyle w:val="Rubrik2"/>
        <w:spacing w:before="440"/>
      </w:pPr>
      <w:bookmarkStart w:name="_Toc18404855" w:id="52"/>
      <w:bookmarkStart w:name="_Toc38270047" w:id="53"/>
      <w:proofErr w:type="gramStart"/>
      <w:r w:rsidRPr="00841486">
        <w:t xml:space="preserve">4 </w:t>
      </w:r>
      <w:r w:rsidR="00841486">
        <w:t xml:space="preserve"> </w:t>
      </w:r>
      <w:r w:rsidRPr="00841486">
        <w:t>Avskaffa</w:t>
      </w:r>
      <w:proofErr w:type="gramEnd"/>
      <w:r w:rsidRPr="00841486">
        <w:t xml:space="preserve"> EBO-lagen</w:t>
      </w:r>
      <w:bookmarkEnd w:id="52"/>
      <w:bookmarkEnd w:id="53"/>
    </w:p>
    <w:p w:rsidRPr="00EC33DC" w:rsidR="00A848DF" w:rsidP="0011362A" w:rsidRDefault="00243152" w14:paraId="4C8918BB" w14:textId="182E4255">
      <w:pPr>
        <w:pStyle w:val="Normalutanindragellerluft"/>
      </w:pPr>
      <w:r w:rsidRPr="00EC33DC">
        <w:t>Integrationen försvåras av EBO-lagen</w:t>
      </w:r>
      <w:r w:rsidRPr="00EC33DC" w:rsidR="00A848DF">
        <w:t xml:space="preserve"> (Lagen om eget boende)</w:t>
      </w:r>
      <w:r w:rsidRPr="00EC33DC">
        <w:t>, en lag som ger asyl</w:t>
      </w:r>
      <w:r w:rsidR="00F154CE">
        <w:softHyphen/>
      </w:r>
      <w:r w:rsidRPr="00EC33DC">
        <w:t xml:space="preserve">sökande rätt att bosätta sig var de vill i landet under den tid som deras asylansökan prövas. </w:t>
      </w:r>
    </w:p>
    <w:p w:rsidRPr="00EC33DC" w:rsidR="00B252EE" w:rsidP="0011362A" w:rsidRDefault="00243152" w14:paraId="4C8918BC" w14:textId="41B3785E">
      <w:r w:rsidRPr="00EC33DC">
        <w:t>Bostadsområden har blivit alltmer överbefolkade och socioekonomiskt segregerade</w:t>
      </w:r>
      <w:r w:rsidRPr="00EC33DC" w:rsidR="00B322C7">
        <w:t>,</w:t>
      </w:r>
      <w:r w:rsidRPr="00EC33DC">
        <w:t xml:space="preserve"> vilket lett till att utanförskapet har förstärkts och trångboddheten blivit allt värre. EBO-lagen har lett till att vissa kommuner har fått svårt att upprätthålla det allmänna kommunala ansvaret. Detta då fler</w:t>
      </w:r>
      <w:r w:rsidRPr="00EC33DC" w:rsidR="00B322C7">
        <w:t>a</w:t>
      </w:r>
      <w:r w:rsidRPr="00EC33DC">
        <w:t xml:space="preserve"> bor i </w:t>
      </w:r>
      <w:r w:rsidRPr="00EC33DC" w:rsidR="00B252EE">
        <w:t xml:space="preserve">en lägenhet </w:t>
      </w:r>
      <w:r w:rsidRPr="00EC33DC">
        <w:t xml:space="preserve">än vad </w:t>
      </w:r>
      <w:r w:rsidRPr="00EC33DC" w:rsidR="00B322C7">
        <w:t>lägenhete</w:t>
      </w:r>
      <w:r w:rsidRPr="00EC33DC" w:rsidR="00B252EE">
        <w:t>n</w:t>
      </w:r>
      <w:r w:rsidRPr="00EC33DC" w:rsidR="00B322C7">
        <w:t xml:space="preserve"> </w:t>
      </w:r>
      <w:r w:rsidRPr="00EC33DC">
        <w:t xml:space="preserve">är </w:t>
      </w:r>
      <w:r w:rsidRPr="00EC33DC" w:rsidR="00B322C7">
        <w:t>avsedd</w:t>
      </w:r>
      <w:r w:rsidRPr="00EC33DC">
        <w:t xml:space="preserve"> för</w:t>
      </w:r>
      <w:r w:rsidRPr="00EC33DC" w:rsidR="00B252EE">
        <w:t>. K</w:t>
      </w:r>
      <w:r w:rsidRPr="00EC33DC">
        <w:t xml:space="preserve">ommunen </w:t>
      </w:r>
      <w:r w:rsidRPr="00EC33DC" w:rsidR="00B252EE">
        <w:t xml:space="preserve">saknar på grund av detta </w:t>
      </w:r>
      <w:r w:rsidRPr="00EC33DC">
        <w:t xml:space="preserve">möjlighet att anpassa samhällsservicen </w:t>
      </w:r>
      <w:r w:rsidRPr="00EC33DC" w:rsidR="009B64B5">
        <w:t>till</w:t>
      </w:r>
      <w:r w:rsidRPr="00EC33DC">
        <w:t xml:space="preserve"> befolk</w:t>
      </w:r>
      <w:r w:rsidR="00F154CE">
        <w:softHyphen/>
      </w:r>
      <w:r w:rsidRPr="00EC33DC">
        <w:t>ningen</w:t>
      </w:r>
      <w:r w:rsidRPr="00EC33DC" w:rsidR="00B252EE">
        <w:t>, vilket exempelvis inverkat till att k</w:t>
      </w:r>
      <w:r w:rsidRPr="00EC33DC">
        <w:t>valiteten inom skola och vård med mera</w:t>
      </w:r>
      <w:r w:rsidRPr="00EC33DC" w:rsidR="00B252EE">
        <w:t xml:space="preserve"> kraftigt försämr</w:t>
      </w:r>
      <w:r w:rsidRPr="00EC33DC">
        <w:t>at</w:t>
      </w:r>
      <w:r w:rsidRPr="00EC33DC" w:rsidR="00B252EE">
        <w:t>s</w:t>
      </w:r>
      <w:r w:rsidRPr="00EC33DC">
        <w:t xml:space="preserve">. </w:t>
      </w:r>
    </w:p>
    <w:p w:rsidRPr="00EC33DC" w:rsidR="00B252EE" w:rsidP="0011362A" w:rsidRDefault="00243152" w14:paraId="4C8918BD" w14:textId="77777777">
      <w:r w:rsidRPr="00EC33DC">
        <w:t xml:space="preserve">Trångboddheten ökar slitaget på lägenheterna, leder till ökat fusk med bostadsbidrag och svarthandel med andra-, tredje- och fjärdehandskontrakt. </w:t>
      </w:r>
      <w:r w:rsidRPr="00EC33DC" w:rsidR="00B252EE">
        <w:t>E</w:t>
      </w:r>
      <w:r w:rsidRPr="00EC33DC">
        <w:t>n svart marknad</w:t>
      </w:r>
      <w:r w:rsidRPr="00EC33DC" w:rsidR="00B252EE">
        <w:t xml:space="preserve"> har vuxit fram</w:t>
      </w:r>
      <w:r w:rsidRPr="00EC33DC">
        <w:t>, med försäljning av hyreskontrakt</w:t>
      </w:r>
      <w:r w:rsidRPr="00EC33DC" w:rsidR="00B252EE">
        <w:t>. Detta</w:t>
      </w:r>
      <w:r w:rsidRPr="00EC33DC">
        <w:t xml:space="preserve"> har skapat inlåsningseffekter. Polis, socialtjänst och bostadsbolag vittnar om att svarthandeln med hyreskontrakt är så pass utbredd att en parallell bostadsförmedling skapats. </w:t>
      </w:r>
    </w:p>
    <w:p w:rsidRPr="00EC33DC" w:rsidR="00490A04" w:rsidP="0011362A" w:rsidRDefault="00B252EE" w14:paraId="4C8918BE" w14:textId="74CA1BBD">
      <w:r w:rsidRPr="00EC33DC">
        <w:t>E</w:t>
      </w:r>
      <w:r w:rsidRPr="00EC33DC" w:rsidR="00243152">
        <w:t>n av flera åtgärder för att mildra de akuta problemen som finns i</w:t>
      </w:r>
      <w:r w:rsidR="00F26FE2">
        <w:t xml:space="preserve"> </w:t>
      </w:r>
      <w:r w:rsidRPr="00EC33DC" w:rsidR="00243152">
        <w:t xml:space="preserve">dag </w:t>
      </w:r>
      <w:r w:rsidRPr="00EC33DC">
        <w:t xml:space="preserve">är </w:t>
      </w:r>
      <w:r w:rsidRPr="00EC33DC" w:rsidR="00243152">
        <w:t xml:space="preserve">att avskaffa EBO-lagen. </w:t>
      </w:r>
      <w:r w:rsidRPr="00EC33DC">
        <w:t>Lagen</w:t>
      </w:r>
      <w:r w:rsidRPr="00EC33DC" w:rsidR="00243152">
        <w:t xml:space="preserve"> är en bidragande orsak till att dagens bostadsmarknad präglas av utanförskap och segregation.</w:t>
      </w:r>
    </w:p>
    <w:p w:rsidRPr="00841486" w:rsidR="00490A04" w:rsidP="002E3459" w:rsidRDefault="00490A04" w14:paraId="4C8918BF" w14:textId="63D3FDAF">
      <w:pPr>
        <w:pStyle w:val="Rubrik2"/>
        <w:ind w:left="340" w:hanging="340"/>
      </w:pPr>
      <w:bookmarkStart w:name="_Toc18404856" w:id="54"/>
      <w:bookmarkStart w:name="_Toc38270048" w:id="55"/>
      <w:proofErr w:type="gramStart"/>
      <w:r w:rsidRPr="00841486">
        <w:t xml:space="preserve">5 </w:t>
      </w:r>
      <w:r w:rsidR="00841486">
        <w:t xml:space="preserve"> </w:t>
      </w:r>
      <w:r w:rsidRPr="00841486" w:rsidR="00523F49">
        <w:t>Inget</w:t>
      </w:r>
      <w:proofErr w:type="gramEnd"/>
      <w:r w:rsidRPr="00841486" w:rsidR="00523F49">
        <w:t xml:space="preserve"> kommuntvång för mottagande av migranter</w:t>
      </w:r>
      <w:bookmarkEnd w:id="54"/>
      <w:r w:rsidRPr="00841486" w:rsidR="00523F49">
        <w:t xml:space="preserve"> eller förtur i bostadskön</w:t>
      </w:r>
      <w:bookmarkEnd w:id="55"/>
    </w:p>
    <w:p w:rsidRPr="00EC33DC" w:rsidR="00490A04" w:rsidP="0011362A" w:rsidRDefault="00B252EE" w14:paraId="4C8918C0" w14:textId="2DF77224">
      <w:pPr>
        <w:pStyle w:val="Normalutanindragellerluft"/>
      </w:pPr>
      <w:r w:rsidRPr="00EC33DC">
        <w:t>Det borde vara</w:t>
      </w:r>
      <w:r w:rsidRPr="00EC33DC" w:rsidR="00523F49">
        <w:t xml:space="preserve"> en självklarhet att kommunernas förmåga att ta emot asylsökande ska vara avgörande. Anvisningslagen som i</w:t>
      </w:r>
      <w:r w:rsidR="00F26FE2">
        <w:t xml:space="preserve"> </w:t>
      </w:r>
      <w:r w:rsidRPr="00EC33DC" w:rsidR="00523F49">
        <w:t>dag tvingar kommuner att ta emot nyanlända invan</w:t>
      </w:r>
      <w:r w:rsidRPr="00EC33DC">
        <w:t>drare och ensamkommande</w:t>
      </w:r>
      <w:r w:rsidR="00F26FE2">
        <w:t xml:space="preserve"> </w:t>
      </w:r>
      <w:bookmarkStart w:name="_GoBack" w:id="56"/>
      <w:bookmarkEnd w:id="56"/>
      <w:r w:rsidRPr="00EC33DC" w:rsidR="00523F49">
        <w:t xml:space="preserve">är ett allvarligt ingrepp i det kommunala självstyret. </w:t>
      </w:r>
      <w:r w:rsidRPr="00EC33DC" w:rsidR="00243152">
        <w:t xml:space="preserve">Då bostadsförsörjningsansvaret ligger på kommunerna innebär regeringens </w:t>
      </w:r>
      <w:proofErr w:type="spellStart"/>
      <w:r w:rsidRPr="00EC33DC" w:rsidR="00243152">
        <w:t>migrations</w:t>
      </w:r>
      <w:r w:rsidR="00F154CE">
        <w:softHyphen/>
      </w:r>
      <w:r w:rsidRPr="00EC33DC" w:rsidR="00243152">
        <w:t>politik</w:t>
      </w:r>
      <w:proofErr w:type="spellEnd"/>
      <w:r w:rsidRPr="00EC33DC" w:rsidR="00243152">
        <w:t xml:space="preserve"> att kommunerna vidtagit långtgående åtgärder. Den nya lagen, som tvingar kommunerna att ta emot flyktingar, trädde i kraft </w:t>
      </w:r>
      <w:r w:rsidRPr="00EC33DC">
        <w:t>den första</w:t>
      </w:r>
      <w:r w:rsidRPr="00EC33DC" w:rsidR="00243152">
        <w:t xml:space="preserve"> mars 2016. Många kommuner har därefter köpt in bostadsrätter, villor och modulbostäder för att lösa bostadsbristen för nyanlända. </w:t>
      </w:r>
      <w:r w:rsidRPr="00EC33DC">
        <w:t>D</w:t>
      </w:r>
      <w:r w:rsidRPr="00EC33DC" w:rsidR="00243152">
        <w:t xml:space="preserve">ärför </w:t>
      </w:r>
      <w:r w:rsidRPr="00EC33DC">
        <w:t xml:space="preserve">behöver </w:t>
      </w:r>
      <w:r w:rsidRPr="00EC33DC" w:rsidR="00243152">
        <w:t>anvisningslagen avskaffas. Många kommuner ger i</w:t>
      </w:r>
      <w:r w:rsidR="00F26FE2">
        <w:t xml:space="preserve"> </w:t>
      </w:r>
      <w:r w:rsidRPr="00EC33DC" w:rsidR="00243152">
        <w:t>dag migranter förtur till bostäder</w:t>
      </w:r>
      <w:r w:rsidRPr="00EC33DC">
        <w:t>. Av</w:t>
      </w:r>
      <w:r w:rsidRPr="00EC33DC" w:rsidR="00243152">
        <w:t xml:space="preserve"> den anledningen föreslår vi att regeringen tillser </w:t>
      </w:r>
      <w:r w:rsidRPr="00EC33DC">
        <w:t xml:space="preserve">att </w:t>
      </w:r>
      <w:r w:rsidRPr="00EC33DC" w:rsidR="00243152">
        <w:t xml:space="preserve">regler </w:t>
      </w:r>
      <w:r w:rsidRPr="00EC33DC">
        <w:t xml:space="preserve">skapas </w:t>
      </w:r>
      <w:r w:rsidRPr="00EC33DC" w:rsidR="00243152">
        <w:t>som förhindrar detta.</w:t>
      </w:r>
    </w:p>
    <w:p w:rsidRPr="00841486" w:rsidR="00490A04" w:rsidP="00841486" w:rsidRDefault="00490A04" w14:paraId="4C8918C1" w14:textId="56B8148A">
      <w:pPr>
        <w:pStyle w:val="Rubrik2"/>
      </w:pPr>
      <w:bookmarkStart w:name="_Toc18404857" w:id="57"/>
      <w:bookmarkStart w:name="_Toc38270049" w:id="58"/>
      <w:proofErr w:type="gramStart"/>
      <w:r w:rsidRPr="00841486">
        <w:lastRenderedPageBreak/>
        <w:t>6</w:t>
      </w:r>
      <w:r w:rsidR="00841486">
        <w:t xml:space="preserve"> </w:t>
      </w:r>
      <w:r w:rsidRPr="00841486">
        <w:t xml:space="preserve"> Stärk</w:t>
      </w:r>
      <w:proofErr w:type="gramEnd"/>
      <w:r w:rsidRPr="00841486">
        <w:t xml:space="preserve"> bostadsrättsföreningarna vid kommunala bostadsköp</w:t>
      </w:r>
      <w:bookmarkEnd w:id="57"/>
      <w:bookmarkEnd w:id="58"/>
    </w:p>
    <w:p w:rsidRPr="00EC33DC" w:rsidR="00E36D06" w:rsidP="0011362A" w:rsidRDefault="00243152" w14:paraId="4C8918C2" w14:textId="77777777">
      <w:pPr>
        <w:pStyle w:val="Normalutanindragellerluft"/>
      </w:pPr>
      <w:r w:rsidRPr="00EC33DC">
        <w:t xml:space="preserve">Boverkets bostadsmarknadsenkät visar att allt fler kommuner, för att ordna boende till nyanlända, väljer att köpa in bostadsrätter. Detta för att klara av bostadsansvaret som </w:t>
      </w:r>
      <w:r w:rsidRPr="00EC33DC" w:rsidR="00E36D06">
        <w:t xml:space="preserve">medföljer </w:t>
      </w:r>
      <w:r w:rsidRPr="00EC33DC">
        <w:t xml:space="preserve">kvoten nyanlända, </w:t>
      </w:r>
      <w:r w:rsidRPr="00EC33DC" w:rsidR="00E36D06">
        <w:t>vilket</w:t>
      </w:r>
      <w:r w:rsidRPr="00EC33DC">
        <w:t xml:space="preserve"> regeringen tvingar på kommunerna enligt anvisningslagen. Detta innebär att kommunerna utgör en marknadspåverkan på bostadspriserna och bidrar till att dessa pressas upp. Samtidigt får bostadsrättsföreningar kommunala andelsägare som saknar möjlighet att vara en aktiv del i förvaltningen av fastigheten</w:t>
      </w:r>
      <w:r w:rsidRPr="00EC33DC" w:rsidR="00E36D06">
        <w:t xml:space="preserve">, </w:t>
      </w:r>
      <w:r w:rsidRPr="00EC33DC">
        <w:t xml:space="preserve">med det ansvar som </w:t>
      </w:r>
      <w:r w:rsidRPr="00EC33DC" w:rsidR="00E36D06">
        <w:t>anvisningen</w:t>
      </w:r>
      <w:r w:rsidRPr="00EC33DC">
        <w:t xml:space="preserve"> innebär </w:t>
      </w:r>
      <w:r w:rsidRPr="00EC33DC" w:rsidR="00E36D06">
        <w:t>i form av underhåll och ansvar.</w:t>
      </w:r>
    </w:p>
    <w:p w:rsidRPr="00EC33DC" w:rsidR="00490A04" w:rsidP="0011362A" w:rsidRDefault="00243152" w14:paraId="4C8918C3" w14:textId="77777777">
      <w:r w:rsidRPr="00EC33DC">
        <w:t xml:space="preserve">Det finns många negativa effekter </w:t>
      </w:r>
      <w:r w:rsidRPr="00EC33DC" w:rsidR="00E36D06">
        <w:t>på grund av</w:t>
      </w:r>
      <w:r w:rsidRPr="00EC33DC">
        <w:t xml:space="preserve"> kommunernas uppköp av bostadsrätter. </w:t>
      </w:r>
      <w:r w:rsidRPr="00EC33DC" w:rsidR="00E36D06">
        <w:t>B</w:t>
      </w:r>
      <w:r w:rsidRPr="00EC33DC">
        <w:t xml:space="preserve">ostadsrättsföreningarna </w:t>
      </w:r>
      <w:r w:rsidRPr="00EC33DC" w:rsidR="00E36D06">
        <w:t xml:space="preserve">ska ges </w:t>
      </w:r>
      <w:r w:rsidRPr="00EC33DC">
        <w:t xml:space="preserve">rätten att neka kommuner och landsting att köpa en bostadsrätt i föreningen. Vidare, om föreningen godkänner köp, ska en högre hyra kunna tas ut av föreningen för att täcka förvaltningskostnader. </w:t>
      </w:r>
      <w:r w:rsidRPr="00EC33DC" w:rsidR="00E36D06">
        <w:t>R</w:t>
      </w:r>
      <w:r w:rsidRPr="00EC33DC">
        <w:t>egeringen</w:t>
      </w:r>
      <w:r w:rsidRPr="00EC33DC" w:rsidR="00E36D06">
        <w:t xml:space="preserve"> föreslås</w:t>
      </w:r>
      <w:r w:rsidRPr="00EC33DC">
        <w:t xml:space="preserve"> återkomm</w:t>
      </w:r>
      <w:r w:rsidRPr="00EC33DC" w:rsidR="00E36D06">
        <w:t>a</w:t>
      </w:r>
      <w:r w:rsidRPr="00EC33DC">
        <w:t xml:space="preserve"> till riksdagen med åtgärder för att stärka bostadsrättsföreningarnas ställning när kommuner vill köpa bostadsrätter.</w:t>
      </w:r>
    </w:p>
    <w:p w:rsidRPr="00841486" w:rsidR="00490A04" w:rsidP="00841486" w:rsidRDefault="00490A04" w14:paraId="4C8918C4" w14:textId="6EF8D689">
      <w:pPr>
        <w:pStyle w:val="Rubrik2"/>
      </w:pPr>
      <w:bookmarkStart w:name="_Toc18404858" w:id="59"/>
      <w:bookmarkStart w:name="_Toc38270050" w:id="60"/>
      <w:proofErr w:type="gramStart"/>
      <w:r w:rsidRPr="00841486">
        <w:t xml:space="preserve">7 </w:t>
      </w:r>
      <w:r w:rsidR="00841486">
        <w:t xml:space="preserve"> </w:t>
      </w:r>
      <w:r w:rsidRPr="00841486">
        <w:t>Avskaffa</w:t>
      </w:r>
      <w:proofErr w:type="gramEnd"/>
      <w:r w:rsidRPr="00841486">
        <w:t xml:space="preserve"> undantag i PBL för asylboenden</w:t>
      </w:r>
      <w:bookmarkEnd w:id="59"/>
      <w:bookmarkEnd w:id="60"/>
    </w:p>
    <w:p w:rsidRPr="00EC33DC" w:rsidR="00490A04" w:rsidP="0011362A" w:rsidRDefault="003D1A8C" w14:paraId="4C8918C5" w14:textId="3BC6FB38">
      <w:pPr>
        <w:pStyle w:val="Normalutanindragellerluft"/>
      </w:pPr>
      <w:r w:rsidRPr="00EC33DC">
        <w:t>Det finns m</w:t>
      </w:r>
      <w:r w:rsidRPr="00EC33DC" w:rsidR="00243152">
        <w:t>öjlighete</w:t>
      </w:r>
      <w:r w:rsidRPr="00EC33DC" w:rsidR="0060620A">
        <w:t>r</w:t>
      </w:r>
      <w:r w:rsidRPr="00EC33DC" w:rsidR="00243152">
        <w:t xml:space="preserve"> till undantag i </w:t>
      </w:r>
      <w:r w:rsidR="00F26FE2">
        <w:t>p</w:t>
      </w:r>
      <w:r w:rsidRPr="00EC33DC" w:rsidR="00243152">
        <w:t>lan- och bygglagen</w:t>
      </w:r>
      <w:r w:rsidR="00F26FE2">
        <w:t>,</w:t>
      </w:r>
      <w:r w:rsidRPr="00EC33DC" w:rsidR="0060620A">
        <w:t xml:space="preserve"> vilket</w:t>
      </w:r>
      <w:r w:rsidRPr="00EC33DC">
        <w:t xml:space="preserve"> handlar om </w:t>
      </w:r>
      <w:r w:rsidRPr="00EC33DC" w:rsidR="00243152">
        <w:t xml:space="preserve">att </w:t>
      </w:r>
      <w:r w:rsidRPr="00EC33DC">
        <w:t>b</w:t>
      </w:r>
      <w:r w:rsidRPr="00EC33DC" w:rsidR="00243152">
        <w:t xml:space="preserve">land annat allmänhetens intressen </w:t>
      </w:r>
      <w:r w:rsidRPr="00EC33DC">
        <w:t xml:space="preserve">kan kringgås </w:t>
      </w:r>
      <w:r w:rsidRPr="00EC33DC" w:rsidR="00243152">
        <w:t>vid upprättande av asylboenden</w:t>
      </w:r>
      <w:r w:rsidRPr="00EC33DC">
        <w:t>. Detta innebär</w:t>
      </w:r>
      <w:r w:rsidRPr="00EC33DC" w:rsidR="00243152">
        <w:t xml:space="preserve"> en kraftig förändring av samhällsplaneringen och möjligheten för boende att kunna påverka sin omgivning. Lagen är till för att skapa förutsättningar för en ny migrationsvåg till Sverige</w:t>
      </w:r>
      <w:r w:rsidRPr="00EC33DC">
        <w:t>,</w:t>
      </w:r>
      <w:r w:rsidRPr="00EC33DC" w:rsidR="00243152">
        <w:t xml:space="preserve"> snarare än att motverka att en liknande situation Sverige fick uppleva hösten 2015 uppstår</w:t>
      </w:r>
      <w:r w:rsidRPr="00EC33DC">
        <w:t xml:space="preserve"> igen</w:t>
      </w:r>
      <w:r w:rsidRPr="00EC33DC" w:rsidR="005E0679">
        <w:t>. Lagen som beskrivs som en förbe</w:t>
      </w:r>
      <w:r w:rsidRPr="00EC33DC" w:rsidR="00243152">
        <w:t xml:space="preserve">redelseåtgärd inför </w:t>
      </w:r>
      <w:r w:rsidRPr="00EC33DC" w:rsidR="005E0679">
        <w:t xml:space="preserve">en </w:t>
      </w:r>
      <w:r w:rsidRPr="00EC33DC" w:rsidR="00243152">
        <w:t xml:space="preserve">kommande extraordinär migrationsvåg ger i verkligheten mer långtgående möjligheter för regeringen att meddela föreskrifter om undantag från vissa bestämmelser i </w:t>
      </w:r>
      <w:r w:rsidR="00F26FE2">
        <w:t>p</w:t>
      </w:r>
      <w:r w:rsidRPr="00EC33DC" w:rsidR="00243152">
        <w:t xml:space="preserve">lan- och bygglagen. De nivåer för antalet asylsökande som enligt promemorian ska uppnås för att aktivera lagen har överstigits under många år. Med nuvarande och tidigare regeringars oansvariga </w:t>
      </w:r>
      <w:proofErr w:type="spellStart"/>
      <w:r w:rsidRPr="00EC33DC" w:rsidR="00243152">
        <w:t>migrationspolitik</w:t>
      </w:r>
      <w:proofErr w:type="spellEnd"/>
      <w:r w:rsidRPr="00EC33DC" w:rsidR="00243152">
        <w:t xml:space="preserve"> har dessa nivåer av asylsökande kommit att </w:t>
      </w:r>
      <w:r w:rsidRPr="00EC33DC">
        <w:t xml:space="preserve">utgöra </w:t>
      </w:r>
      <w:r w:rsidRPr="00EC33DC" w:rsidR="00243152">
        <w:t xml:space="preserve">normaltillståndet i Sverige. </w:t>
      </w:r>
      <w:r w:rsidRPr="00EC33DC">
        <w:t>D</w:t>
      </w:r>
      <w:r w:rsidRPr="00EC33DC" w:rsidR="00243152">
        <w:t xml:space="preserve">enna speciallag </w:t>
      </w:r>
      <w:r w:rsidRPr="00EC33DC">
        <w:t xml:space="preserve">möjliggör </w:t>
      </w:r>
      <w:r w:rsidRPr="00EC33DC" w:rsidR="005E0679">
        <w:t xml:space="preserve">ett ständigt aktiverande, </w:t>
      </w:r>
      <w:r w:rsidRPr="00EC33DC">
        <w:t>där reg</w:t>
      </w:r>
      <w:r w:rsidRPr="00EC33DC" w:rsidR="00243152">
        <w:t xml:space="preserve">eringen </w:t>
      </w:r>
      <w:r w:rsidRPr="00EC33DC">
        <w:t>återkommande kan</w:t>
      </w:r>
      <w:r w:rsidRPr="00EC33DC" w:rsidR="00243152">
        <w:t xml:space="preserve"> köra över allmänhetens intressen vid byggande av asylboenden eller ombyggnation av befintliga fastigheter. </w:t>
      </w:r>
      <w:r w:rsidRPr="00EC33DC" w:rsidR="00A833E2">
        <w:t>Att regeringen ska ha n</w:t>
      </w:r>
      <w:r w:rsidRPr="00EC33DC" w:rsidR="00243152">
        <w:t xml:space="preserve">ormgivningsbemyndigande att meddela föreskrifter om undantag från vissa bestämmelser </w:t>
      </w:r>
      <w:r w:rsidRPr="00EC33DC">
        <w:t xml:space="preserve">i </w:t>
      </w:r>
      <w:r w:rsidRPr="00EC33DC" w:rsidR="00243152">
        <w:t xml:space="preserve">plan- och bygglagen </w:t>
      </w:r>
      <w:r w:rsidRPr="00EC33DC">
        <w:t xml:space="preserve">föreslås </w:t>
      </w:r>
      <w:r w:rsidRPr="00EC33DC" w:rsidR="00243152">
        <w:t>stryk</w:t>
      </w:r>
      <w:r w:rsidRPr="00EC33DC">
        <w:t>a</w:t>
      </w:r>
      <w:r w:rsidRPr="00EC33DC" w:rsidR="00243152">
        <w:t>s.</w:t>
      </w:r>
    </w:p>
    <w:p w:rsidRPr="00841486" w:rsidR="00490A04" w:rsidP="00841486" w:rsidRDefault="00490A04" w14:paraId="4C8918C6" w14:textId="77777777">
      <w:pPr>
        <w:pStyle w:val="Rubrik1"/>
      </w:pPr>
      <w:bookmarkStart w:name="_Toc18404859" w:id="61"/>
      <w:bookmarkStart w:name="_Toc38270051" w:id="62"/>
      <w:r w:rsidRPr="00841486">
        <w:t>Kulturbyggnadsmiljöer</w:t>
      </w:r>
      <w:bookmarkEnd w:id="61"/>
      <w:bookmarkEnd w:id="62"/>
    </w:p>
    <w:p w:rsidRPr="00841486" w:rsidR="00490A04" w:rsidP="0011362A" w:rsidRDefault="00490A04" w14:paraId="4C8918C7" w14:textId="5B4B2EE5">
      <w:pPr>
        <w:pStyle w:val="Rubrik2"/>
        <w:spacing w:before="440"/>
      </w:pPr>
      <w:bookmarkStart w:name="_Toc18404860" w:id="63"/>
      <w:bookmarkStart w:name="_Toc38270052" w:id="64"/>
      <w:proofErr w:type="gramStart"/>
      <w:r w:rsidRPr="00841486">
        <w:t>8</w:t>
      </w:r>
      <w:r w:rsidR="00841486">
        <w:t xml:space="preserve"> </w:t>
      </w:r>
      <w:r w:rsidRPr="00841486">
        <w:t xml:space="preserve"> Offentlig</w:t>
      </w:r>
      <w:proofErr w:type="gramEnd"/>
      <w:r w:rsidRPr="00841486">
        <w:t xml:space="preserve"> gestaltning</w:t>
      </w:r>
      <w:bookmarkEnd w:id="63"/>
      <w:bookmarkEnd w:id="64"/>
    </w:p>
    <w:p w:rsidRPr="00EC33DC" w:rsidR="00243152" w:rsidP="0011362A" w:rsidRDefault="00F579FB" w14:paraId="4C8918C8" w14:textId="77777777">
      <w:pPr>
        <w:pStyle w:val="Normalutanindragellerluft"/>
      </w:pPr>
      <w:bookmarkStart w:name="_Toc18404866" w:id="65"/>
      <w:r w:rsidRPr="00EC33DC">
        <w:t>Det är önskvärt att en</w:t>
      </w:r>
      <w:r w:rsidRPr="00EC33DC" w:rsidR="00243152">
        <w:t xml:space="preserve"> utvärdering genomförs </w:t>
      </w:r>
      <w:r w:rsidRPr="00EC33DC">
        <w:t>om</w:t>
      </w:r>
      <w:r w:rsidRPr="00EC33DC" w:rsidR="00243152">
        <w:t xml:space="preserve"> befolkningens generella preferenser kring utformningen av vår gemensamma miljö. </w:t>
      </w:r>
      <w:r w:rsidRPr="00EC33DC">
        <w:t>S</w:t>
      </w:r>
      <w:r w:rsidRPr="00EC33DC" w:rsidR="00243152">
        <w:t xml:space="preserve">törre hänsyn ska tas till befolkningens preferenser </w:t>
      </w:r>
      <w:r w:rsidRPr="00EC33DC">
        <w:t>för</w:t>
      </w:r>
      <w:r w:rsidRPr="00EC33DC" w:rsidR="00243152">
        <w:t xml:space="preserve"> utformningen av offentlig konst och nya byggnader. Detta åtminstone när det kommer till offentligt finansierad konstnärlig gestaltning av den gemensamma miljön </w:t>
      </w:r>
      <w:r w:rsidRPr="00EC33DC">
        <w:t>och</w:t>
      </w:r>
      <w:r w:rsidRPr="00EC33DC" w:rsidR="00243152">
        <w:t xml:space="preserve"> offentligt finansierade byggnader. </w:t>
      </w:r>
      <w:r w:rsidRPr="00EC33DC" w:rsidR="005E0679">
        <w:t>G</w:t>
      </w:r>
      <w:r w:rsidRPr="00EC33DC" w:rsidR="00243152">
        <w:t xml:space="preserve">emensamma miljöer ska </w:t>
      </w:r>
      <w:r w:rsidRPr="00EC33DC">
        <w:t xml:space="preserve">bidra </w:t>
      </w:r>
      <w:r w:rsidRPr="00EC33DC" w:rsidR="00243152">
        <w:t xml:space="preserve">till en varm känsla och god hälsa bland befolkningen, både vad gäller funktion och estetisk utformning. </w:t>
      </w:r>
    </w:p>
    <w:p w:rsidRPr="00841486" w:rsidR="00243152" w:rsidP="00841486" w:rsidRDefault="00243152" w14:paraId="4C8918C9" w14:textId="2DB24B31">
      <w:pPr>
        <w:pStyle w:val="Rubrik2"/>
      </w:pPr>
      <w:bookmarkStart w:name="_Toc18404861" w:id="66"/>
      <w:bookmarkStart w:name="_Toc19101546" w:id="67"/>
      <w:bookmarkStart w:name="_Toc38270053" w:id="68"/>
      <w:proofErr w:type="gramStart"/>
      <w:r w:rsidRPr="00841486">
        <w:lastRenderedPageBreak/>
        <w:t xml:space="preserve">9 </w:t>
      </w:r>
      <w:r w:rsidR="00841486">
        <w:t xml:space="preserve"> </w:t>
      </w:r>
      <w:r w:rsidRPr="00841486">
        <w:t>Allmänhetens</w:t>
      </w:r>
      <w:proofErr w:type="gramEnd"/>
      <w:r w:rsidRPr="00841486">
        <w:t xml:space="preserve"> delaktighet</w:t>
      </w:r>
      <w:bookmarkEnd w:id="66"/>
      <w:bookmarkEnd w:id="67"/>
      <w:bookmarkEnd w:id="68"/>
    </w:p>
    <w:p w:rsidRPr="00EC33DC" w:rsidR="00243152" w:rsidP="0011362A" w:rsidRDefault="00F579FB" w14:paraId="4C8918CA" w14:textId="09019F0E">
      <w:pPr>
        <w:pStyle w:val="Normalutanindragellerluft"/>
      </w:pPr>
      <w:r w:rsidRPr="00EC33DC">
        <w:t xml:space="preserve">En utredning behövs om </w:t>
      </w:r>
      <w:r w:rsidRPr="00EC33DC" w:rsidR="00243152">
        <w:t>hur medborgarna kan få ett större inflytande över de miljöer som de vistas i. Ett alternativ kan vara införandet av ett, i någon form, demokratiskt valt råd i kommuner</w:t>
      </w:r>
      <w:r w:rsidRPr="00EC33DC">
        <w:t>na</w:t>
      </w:r>
      <w:r w:rsidRPr="00EC33DC" w:rsidR="00243152">
        <w:t>. Ett annat alternativ kan vara att ge medborgare större möjlighet att tycka till om olika förslag i sitt närområde. Detta genom att utifrån folkbokföring anordna lokala omröstningar i anslutning till platsen för ett nytt projekt</w:t>
      </w:r>
      <w:r w:rsidRPr="00EC33DC">
        <w:t xml:space="preserve"> och om</w:t>
      </w:r>
      <w:r w:rsidRPr="00EC33DC" w:rsidR="00243152">
        <w:t>röst</w:t>
      </w:r>
      <w:r w:rsidRPr="00EC33DC">
        <w:t>ning</w:t>
      </w:r>
      <w:r w:rsidRPr="00EC33DC" w:rsidR="00243152">
        <w:t xml:space="preserve"> via e-legitimation. Eventuellt skulle olika former </w:t>
      </w:r>
      <w:r w:rsidRPr="00EC33DC">
        <w:t>av</w:t>
      </w:r>
      <w:r w:rsidRPr="00EC33DC" w:rsidR="00243152">
        <w:t xml:space="preserve"> delaktighet i processerna kunna variera ut</w:t>
      </w:r>
      <w:r w:rsidRPr="00EC33DC">
        <w:t>ifrån</w:t>
      </w:r>
      <w:r w:rsidRPr="00EC33DC" w:rsidR="00243152">
        <w:t xml:space="preserve"> projekten</w:t>
      </w:r>
      <w:r w:rsidRPr="00EC33DC">
        <w:t xml:space="preserve">s storlek och antalet berörda. </w:t>
      </w:r>
      <w:r w:rsidRPr="00EC33DC" w:rsidR="00243152">
        <w:t xml:space="preserve">Sverige </w:t>
      </w:r>
      <w:r w:rsidRPr="00EC33DC">
        <w:t>utgör</w:t>
      </w:r>
      <w:r w:rsidRPr="00EC33DC" w:rsidR="00243152">
        <w:t xml:space="preserve"> medborgar</w:t>
      </w:r>
      <w:r w:rsidRPr="00EC33DC">
        <w:t>nas</w:t>
      </w:r>
      <w:r w:rsidRPr="00EC33DC" w:rsidR="00243152">
        <w:t xml:space="preserve"> gemensamma hem</w:t>
      </w:r>
      <w:r w:rsidRPr="00EC33DC">
        <w:t>. Fi</w:t>
      </w:r>
      <w:r w:rsidRPr="00EC33DC" w:rsidR="00243152">
        <w:t>nns ett folkligt missnöje kring hur miljöerna i det</w:t>
      </w:r>
      <w:r w:rsidRPr="00EC33DC">
        <w:t xml:space="preserve"> </w:t>
      </w:r>
      <w:r w:rsidRPr="00EC33DC" w:rsidR="00243152">
        <w:t>gemensamma hem</w:t>
      </w:r>
      <w:r w:rsidRPr="00EC33DC">
        <w:t>met</w:t>
      </w:r>
      <w:r w:rsidRPr="00EC33DC" w:rsidR="00243152">
        <w:t xml:space="preserve"> tar form är det av yttersta vikt att missnöje</w:t>
      </w:r>
      <w:r w:rsidRPr="00EC33DC">
        <w:t>t</w:t>
      </w:r>
      <w:r w:rsidRPr="00EC33DC" w:rsidR="00243152">
        <w:t xml:space="preserve"> adresseras. Genom att öka allmänhetens direkta inflytande över nya miljöers utformning undvik</w:t>
      </w:r>
      <w:r w:rsidRPr="00EC33DC" w:rsidR="005E0679">
        <w:t xml:space="preserve">s </w:t>
      </w:r>
      <w:r w:rsidRPr="00EC33DC">
        <w:t>att</w:t>
      </w:r>
      <w:r w:rsidRPr="00EC33DC" w:rsidR="00243152">
        <w:t xml:space="preserve"> politiker </w:t>
      </w:r>
      <w:r w:rsidRPr="00EC33DC" w:rsidR="005E0679">
        <w:t>gör</w:t>
      </w:r>
      <w:r w:rsidRPr="00EC33DC" w:rsidR="00243152">
        <w:t xml:space="preserve"> subjektiva bedömningar av vad som är vackert. I</w:t>
      </w:r>
      <w:r w:rsidR="002545EA">
        <w:t xml:space="preserve"> </w:t>
      </w:r>
      <w:r w:rsidRPr="00EC33DC" w:rsidR="00243152">
        <w:t xml:space="preserve">stället kan en utformning av den gemensamma miljön </w:t>
      </w:r>
      <w:r w:rsidRPr="00EC33DC">
        <w:t>åstadkommas. Omröstning kan bidra till att skapa acceptabel miljö, b</w:t>
      </w:r>
      <w:r w:rsidRPr="00EC33DC" w:rsidR="00243152">
        <w:t xml:space="preserve">åde för de som avser göra ändringar i </w:t>
      </w:r>
      <w:r w:rsidRPr="00EC33DC">
        <w:t>den</w:t>
      </w:r>
      <w:r w:rsidRPr="00EC33DC" w:rsidR="00243152">
        <w:t xml:space="preserve"> gemensamma miljö</w:t>
      </w:r>
      <w:r w:rsidRPr="00EC33DC">
        <w:t>n</w:t>
      </w:r>
      <w:r w:rsidRPr="00EC33DC" w:rsidR="00243152">
        <w:t xml:space="preserve"> och </w:t>
      </w:r>
      <w:r w:rsidRPr="00EC33DC">
        <w:t xml:space="preserve">för </w:t>
      </w:r>
      <w:r w:rsidRPr="00EC33DC" w:rsidR="00243152">
        <w:t xml:space="preserve">de som bor i anslutning till denna förändring. Detta utan att de som bor i närmiljön i alla lägen ska behöva skicka in en tidskrävande överklagan av detaljplanen. </w:t>
      </w:r>
    </w:p>
    <w:p w:rsidRPr="00EC33DC" w:rsidR="00243152" w:rsidP="0011362A" w:rsidRDefault="00F579FB" w14:paraId="4C8918CB" w14:textId="77777777">
      <w:r w:rsidRPr="00EC33DC">
        <w:t>F</w:t>
      </w:r>
      <w:r w:rsidRPr="00EC33DC" w:rsidR="00243152">
        <w:t xml:space="preserve">örslag </w:t>
      </w:r>
      <w:r w:rsidRPr="00EC33DC">
        <w:t>kan</w:t>
      </w:r>
      <w:r w:rsidRPr="00EC33DC" w:rsidR="00243152">
        <w:t xml:space="preserve"> initiera en debatt kring stadsplanering och arkit</w:t>
      </w:r>
      <w:r w:rsidRPr="00EC33DC">
        <w:t>ektur som är anpassad</w:t>
      </w:r>
      <w:r w:rsidRPr="00EC33DC" w:rsidR="00243152">
        <w:t xml:space="preserve"> efter människors behov och </w:t>
      </w:r>
      <w:r w:rsidRPr="00EC33DC">
        <w:t>önskemål</w:t>
      </w:r>
      <w:r w:rsidRPr="00EC33DC" w:rsidR="00243152">
        <w:t xml:space="preserve">. Det innebär att man bör sträva efter att bygga miljöer som beaktar det mänskliga behovet av social samvaro, närhet till naturen och skönhet. </w:t>
      </w:r>
      <w:r w:rsidRPr="00EC33DC" w:rsidR="005E0679">
        <w:t>P</w:t>
      </w:r>
      <w:r w:rsidRPr="00EC33DC" w:rsidR="00243152">
        <w:t>latsens och invånarnas historia och identitet</w:t>
      </w:r>
      <w:r w:rsidRPr="00EC33DC" w:rsidR="005E0679">
        <w:t xml:space="preserve"> bör också bejakas</w:t>
      </w:r>
      <w:r w:rsidRPr="00EC33DC" w:rsidR="00243152">
        <w:t xml:space="preserve">. </w:t>
      </w:r>
    </w:p>
    <w:p w:rsidRPr="00841486" w:rsidR="00243152" w:rsidP="00841486" w:rsidRDefault="00243152" w14:paraId="4C8918CC" w14:textId="2BFB749D">
      <w:pPr>
        <w:pStyle w:val="Rubrik2"/>
      </w:pPr>
      <w:bookmarkStart w:name="_Toc18404862" w:id="69"/>
      <w:bookmarkStart w:name="_Toc19101547" w:id="70"/>
      <w:bookmarkStart w:name="_Toc38270054" w:id="71"/>
      <w:proofErr w:type="gramStart"/>
      <w:r w:rsidRPr="00841486">
        <w:t xml:space="preserve">10 </w:t>
      </w:r>
      <w:r w:rsidR="00841486">
        <w:t xml:space="preserve"> </w:t>
      </w:r>
      <w:r w:rsidRPr="00841486">
        <w:t>Kulturmiljökompetens</w:t>
      </w:r>
      <w:bookmarkEnd w:id="69"/>
      <w:bookmarkEnd w:id="70"/>
      <w:bookmarkEnd w:id="71"/>
      <w:proofErr w:type="gramEnd"/>
    </w:p>
    <w:p w:rsidRPr="00EC33DC" w:rsidR="00243152" w:rsidP="0011362A" w:rsidRDefault="00F579FB" w14:paraId="4C8918CD" w14:textId="2DD0496F">
      <w:pPr>
        <w:pStyle w:val="Normalutanindragellerluft"/>
      </w:pPr>
      <w:r w:rsidRPr="00EC33DC">
        <w:t>E</w:t>
      </w:r>
      <w:r w:rsidRPr="00EC33DC" w:rsidR="00243152">
        <w:t>tt stimulansbidrag för kulturmiljökompetens</w:t>
      </w:r>
      <w:r w:rsidRPr="00EC33DC">
        <w:t xml:space="preserve"> föreslås</w:t>
      </w:r>
      <w:r w:rsidRPr="00EC33DC" w:rsidR="00243152">
        <w:t xml:space="preserve">. Bidraget syftar till att förstärka eller tillsätta kulturmiljökompetens vid plan- och samhällsbyggnadsförvaltningar i landets kommuner. Kommunerna har en viktig roll och ett stort ansvar inom ramen för </w:t>
      </w:r>
      <w:r w:rsidR="002545EA">
        <w:t>p</w:t>
      </w:r>
      <w:r w:rsidRPr="00EC33DC" w:rsidR="00243152">
        <w:t xml:space="preserve">lan- och bygglagen, </w:t>
      </w:r>
      <w:r w:rsidR="002545EA">
        <w:t>k</w:t>
      </w:r>
      <w:r w:rsidRPr="00EC33DC" w:rsidR="00243152">
        <w:t xml:space="preserve">ulturmiljölagen och samhällsbyggnaden i stort. Denna roll handlar om att värna, vårda och inkludera k-märkta </w:t>
      </w:r>
      <w:r w:rsidRPr="00EC33DC" w:rsidR="00ED26D9">
        <w:t>byggnader och kulturmiljöer i stads- och samhällsplaneringen. K-märkt avser olika typer av lagskydd för att skydda bebyggelse och miljöer med kulturhistoriskt värde</w:t>
      </w:r>
      <w:r w:rsidRPr="00EC33DC" w:rsidR="00243152">
        <w:t xml:space="preserve">. Således är det av yttersta vikt att kommunerna har kompetens att såväl skapa som skydda kulturhistoriskt värdefulla miljöer runt om i vårt land. </w:t>
      </w:r>
    </w:p>
    <w:p w:rsidRPr="00841486" w:rsidR="00243152" w:rsidP="00841486" w:rsidRDefault="00243152" w14:paraId="4C8918CE" w14:textId="68B56E65">
      <w:pPr>
        <w:pStyle w:val="Rubrik2"/>
      </w:pPr>
      <w:bookmarkStart w:name="_Toc18404863" w:id="72"/>
      <w:bookmarkStart w:name="_Toc19101548" w:id="73"/>
      <w:bookmarkStart w:name="_Toc38270055" w:id="74"/>
      <w:proofErr w:type="gramStart"/>
      <w:r w:rsidRPr="00841486">
        <w:t>11</w:t>
      </w:r>
      <w:r w:rsidR="00841486">
        <w:t xml:space="preserve"> </w:t>
      </w:r>
      <w:r w:rsidRPr="00841486">
        <w:t xml:space="preserve"> Stärkt</w:t>
      </w:r>
      <w:proofErr w:type="gramEnd"/>
      <w:r w:rsidRPr="00841486">
        <w:t xml:space="preserve"> skydd för kulturhistoriska byggnader</w:t>
      </w:r>
      <w:bookmarkEnd w:id="72"/>
      <w:bookmarkEnd w:id="73"/>
      <w:bookmarkEnd w:id="74"/>
    </w:p>
    <w:p w:rsidRPr="00EC33DC" w:rsidR="00243152" w:rsidP="0011362A" w:rsidRDefault="00243152" w14:paraId="4C8918CF" w14:textId="042AC368">
      <w:pPr>
        <w:pStyle w:val="Normalutanindragellerluft"/>
      </w:pPr>
      <w:r w:rsidRPr="00EC33DC">
        <w:t>Vikten av att förvalta det vi ärvt av tidigare generationer</w:t>
      </w:r>
      <w:r w:rsidRPr="00EC33DC" w:rsidR="00ED26D9">
        <w:t xml:space="preserve"> och det som efterlämnas </w:t>
      </w:r>
      <w:proofErr w:type="gramStart"/>
      <w:r w:rsidRPr="00EC33DC" w:rsidR="00ED26D9">
        <w:t xml:space="preserve">till </w:t>
      </w:r>
      <w:r w:rsidRPr="00EC33DC">
        <w:t xml:space="preserve"> kommande</w:t>
      </w:r>
      <w:proofErr w:type="gramEnd"/>
      <w:r w:rsidRPr="00EC33DC">
        <w:t xml:space="preserve"> generationer är stor. </w:t>
      </w:r>
      <w:r w:rsidRPr="00EC33DC" w:rsidR="00ED26D9">
        <w:t>A</w:t>
      </w:r>
      <w:r w:rsidRPr="00EC33DC">
        <w:t xml:space="preserve">rkitektoniskt vackra och sällsynta historiska byggnader är viktiga att bevara till eftervärlden. Detta skall alltid beaktas vid diverse förberedelser eller regleringar. En historisk miljö kan vara mycket viktig för såväl trivsel som för att stärka gemenskapen hos befolkningen. Vi föreslår därför att </w:t>
      </w:r>
      <w:r w:rsidRPr="00EC33DC" w:rsidR="00ED26D9">
        <w:t xml:space="preserve">skyddet för kulturhistoriska byggnader stärks i </w:t>
      </w:r>
      <w:r w:rsidR="002545EA">
        <w:t>p</w:t>
      </w:r>
      <w:r w:rsidRPr="00EC33DC">
        <w:t xml:space="preserve">lan- och bygglagen. Detta utan att </w:t>
      </w:r>
      <w:r w:rsidRPr="00EC33DC" w:rsidR="00ED26D9">
        <w:t xml:space="preserve">mindre, rent tekniska ändringar </w:t>
      </w:r>
      <w:r w:rsidRPr="00EC33DC">
        <w:t>för att bevara byggnaden förhindras.</w:t>
      </w:r>
    </w:p>
    <w:p w:rsidRPr="00841486" w:rsidR="00243152" w:rsidP="00841486" w:rsidRDefault="00243152" w14:paraId="4C8918D0" w14:textId="1358FDD9">
      <w:pPr>
        <w:pStyle w:val="Rubrik2"/>
      </w:pPr>
      <w:bookmarkStart w:name="_Toc18404864" w:id="75"/>
      <w:bookmarkStart w:name="_Toc19101549" w:id="76"/>
      <w:bookmarkStart w:name="_Toc38270056" w:id="77"/>
      <w:proofErr w:type="gramStart"/>
      <w:r w:rsidRPr="00841486">
        <w:t xml:space="preserve">12 </w:t>
      </w:r>
      <w:r w:rsidR="00841486">
        <w:t xml:space="preserve"> </w:t>
      </w:r>
      <w:r w:rsidRPr="00841486">
        <w:t>Uppmuntra</w:t>
      </w:r>
      <w:proofErr w:type="gramEnd"/>
      <w:r w:rsidRPr="00841486">
        <w:t xml:space="preserve"> traditionsenlig byggnation</w:t>
      </w:r>
      <w:bookmarkEnd w:id="75"/>
      <w:bookmarkEnd w:id="76"/>
      <w:bookmarkEnd w:id="77"/>
    </w:p>
    <w:p w:rsidRPr="00EC33DC" w:rsidR="00243152" w:rsidP="0011362A" w:rsidRDefault="00243152" w14:paraId="4C8918D1" w14:textId="18BC2053">
      <w:pPr>
        <w:pStyle w:val="Normalutanindragellerluft"/>
      </w:pPr>
      <w:r w:rsidRPr="00EC33DC">
        <w:t xml:space="preserve">Sverige har en rik byggnadstradition som förtjänar att bevaras. Historiskt förankrade byggnadsmiljöer skapar en hemkänsla och trygghet för många invånare. Det kan även </w:t>
      </w:r>
      <w:r w:rsidRPr="00EC33DC">
        <w:lastRenderedPageBreak/>
        <w:t>ha en positiv inverkan på turistnäringen. Ett sätt att värna det kulturella och estetiska arvet kan vara att införa en så kallad kulturell planering. Det är i korthet en metod som i samhällsbyggnadsfrågor sätter fokus på medborgardialog. Den unika platsens förutsätt</w:t>
      </w:r>
      <w:r w:rsidR="00F154CE">
        <w:softHyphen/>
      </w:r>
      <w:r w:rsidRPr="00EC33DC">
        <w:t>ningar och historia, det lokala kulturarvet och omgivande bebyggelsestruktur</w:t>
      </w:r>
      <w:r w:rsidR="002545EA">
        <w:t xml:space="preserve"> –</w:t>
      </w:r>
      <w:r w:rsidRPr="00EC33DC">
        <w:t xml:space="preserve"> allt tas i beaktning för att skapa en social känsla och samhörighet i området. I miljöer med inslag av kulturhistoriska byggnader ska, vid nybyggnation, storskaliga så kallade miljonpro</w:t>
      </w:r>
      <w:r w:rsidR="00F154CE">
        <w:softHyphen/>
      </w:r>
      <w:r w:rsidRPr="00EC33DC">
        <w:t xml:space="preserve">gram motverkas. </w:t>
      </w:r>
      <w:r w:rsidRPr="00EC33DC" w:rsidR="00ED26D9">
        <w:t>G</w:t>
      </w:r>
      <w:r w:rsidRPr="00EC33DC">
        <w:t xml:space="preserve">enom detta </w:t>
      </w:r>
      <w:r w:rsidRPr="00EC33DC" w:rsidR="00ED26D9">
        <w:t xml:space="preserve">strävar man efter att </w:t>
      </w:r>
      <w:r w:rsidRPr="00EC33DC">
        <w:t>återskapa folkhemmets arkitektur</w:t>
      </w:r>
      <w:r w:rsidRPr="00EC33DC" w:rsidR="00ED26D9">
        <w:t>. Vid</w:t>
      </w:r>
      <w:r w:rsidRPr="00EC33DC">
        <w:t xml:space="preserve"> renoveringsbehov planera</w:t>
      </w:r>
      <w:r w:rsidRPr="00EC33DC" w:rsidR="00ED26D9">
        <w:t>s</w:t>
      </w:r>
      <w:r w:rsidRPr="00EC33DC">
        <w:t xml:space="preserve"> återskapa</w:t>
      </w:r>
      <w:r w:rsidRPr="00EC33DC" w:rsidR="00ED26D9">
        <w:t>nde av</w:t>
      </w:r>
      <w:r w:rsidRPr="00EC33DC">
        <w:t xml:space="preserve"> fasader i färg och form. Historiskt förankrade byggnader ska bevaras och renoveras då dessa skapar identitet och atmosfär. Syfte</w:t>
      </w:r>
      <w:r w:rsidRPr="00EC33DC" w:rsidR="00ED26D9">
        <w:t>t</w:t>
      </w:r>
      <w:r w:rsidRPr="00EC33DC">
        <w:t xml:space="preserve"> blir att </w:t>
      </w:r>
      <w:r w:rsidRPr="00EC33DC" w:rsidR="00ED26D9">
        <w:t>lyfta fram</w:t>
      </w:r>
      <w:r w:rsidRPr="00EC33DC">
        <w:t xml:space="preserve"> området eller kommunens unika </w:t>
      </w:r>
      <w:r w:rsidRPr="00EC33DC" w:rsidR="00ED26D9">
        <w:t>identitet</w:t>
      </w:r>
      <w:r w:rsidRPr="00EC33DC">
        <w:t xml:space="preserve"> utifrån geografiska och historiska förutsättningar. Detta för att skapa en ökad trivselfaktor och känsla av miljöer som är unika och välbevarade. </w:t>
      </w:r>
      <w:r w:rsidRPr="00EC33DC" w:rsidR="00ED26D9">
        <w:t xml:space="preserve">Förslaget är att </w:t>
      </w:r>
      <w:r w:rsidRPr="00EC33DC">
        <w:t>en så kallad kulturell planering</w:t>
      </w:r>
      <w:r w:rsidRPr="00EC33DC" w:rsidR="00ED26D9">
        <w:t xml:space="preserve"> införs</w:t>
      </w:r>
      <w:r w:rsidRPr="00EC33DC">
        <w:t>.</w:t>
      </w:r>
    </w:p>
    <w:p w:rsidRPr="00841486" w:rsidR="00243152" w:rsidP="00841486" w:rsidRDefault="00243152" w14:paraId="4C8918D2" w14:textId="580F298C">
      <w:pPr>
        <w:pStyle w:val="Rubrik2"/>
      </w:pPr>
      <w:bookmarkStart w:name="_Toc18404865" w:id="78"/>
      <w:bookmarkStart w:name="_Toc19101550" w:id="79"/>
      <w:bookmarkStart w:name="_Toc38270057" w:id="80"/>
      <w:proofErr w:type="gramStart"/>
      <w:r w:rsidRPr="00841486">
        <w:t>13</w:t>
      </w:r>
      <w:r w:rsidR="00841486">
        <w:t xml:space="preserve"> </w:t>
      </w:r>
      <w:r w:rsidRPr="00841486">
        <w:t xml:space="preserve"> ROT</w:t>
      </w:r>
      <w:proofErr w:type="gramEnd"/>
      <w:r w:rsidRPr="00841486">
        <w:t>-avdrag för byggnader av kulturhistoriskt värde</w:t>
      </w:r>
      <w:bookmarkEnd w:id="78"/>
      <w:bookmarkEnd w:id="79"/>
      <w:bookmarkEnd w:id="80"/>
    </w:p>
    <w:p w:rsidRPr="00EC33DC" w:rsidR="00490A04" w:rsidP="0011362A" w:rsidRDefault="00243152" w14:paraId="4C8918D3" w14:textId="77777777">
      <w:pPr>
        <w:pStyle w:val="Normalutanindragellerluft"/>
      </w:pPr>
      <w:r w:rsidRPr="00EC33DC">
        <w:t>En viktig del av kulturarv</w:t>
      </w:r>
      <w:r w:rsidRPr="00EC33DC" w:rsidR="00ED26D9">
        <w:t>et</w:t>
      </w:r>
      <w:r w:rsidRPr="00EC33DC">
        <w:t xml:space="preserve"> är de byggnader som bedöms vara av kulturhistoriskt värde. De fyller bland annat funktionen av att lyfta fram kulturarvet i det svenska vardagliga samhället. </w:t>
      </w:r>
      <w:r w:rsidRPr="00EC33DC" w:rsidR="00ED26D9">
        <w:t>E</w:t>
      </w:r>
      <w:r w:rsidRPr="00EC33DC">
        <w:t>tt särskilt riktat ROT-avdrag för renoveringsarbete på byggnader av kulturhistoriskt värde</w:t>
      </w:r>
      <w:r w:rsidRPr="00EC33DC" w:rsidR="00ED26D9">
        <w:t xml:space="preserve"> ska införas</w:t>
      </w:r>
      <w:r w:rsidRPr="00EC33DC">
        <w:t>.</w:t>
      </w:r>
    </w:p>
    <w:p w:rsidRPr="00841486" w:rsidR="00F16C2D" w:rsidP="00841486" w:rsidRDefault="00F16C2D" w14:paraId="4C8918D4" w14:textId="77777777">
      <w:pPr>
        <w:pStyle w:val="Rubrik1"/>
      </w:pPr>
      <w:bookmarkStart w:name="_Toc38270058" w:id="81"/>
      <w:bookmarkEnd w:id="65"/>
      <w:r w:rsidRPr="00841486">
        <w:t>Social bostadspolitik</w:t>
      </w:r>
      <w:bookmarkStart w:name="_Toc18404867" w:id="82"/>
      <w:bookmarkEnd w:id="81"/>
    </w:p>
    <w:p w:rsidRPr="00841486" w:rsidR="00490A04" w:rsidP="0011362A" w:rsidRDefault="00490A04" w14:paraId="4C8918D5" w14:textId="58B9D725">
      <w:pPr>
        <w:pStyle w:val="Rubrik2"/>
        <w:spacing w:before="440"/>
      </w:pPr>
      <w:bookmarkStart w:name="_Toc38270059" w:id="83"/>
      <w:proofErr w:type="gramStart"/>
      <w:r w:rsidRPr="00841486">
        <w:t xml:space="preserve">14 </w:t>
      </w:r>
      <w:r w:rsidR="00841486">
        <w:t xml:space="preserve"> </w:t>
      </w:r>
      <w:r w:rsidRPr="00841486">
        <w:t>Motverka</w:t>
      </w:r>
      <w:proofErr w:type="gramEnd"/>
      <w:r w:rsidRPr="00841486">
        <w:t xml:space="preserve"> trångboddhet</w:t>
      </w:r>
      <w:bookmarkEnd w:id="82"/>
      <w:bookmarkEnd w:id="83"/>
    </w:p>
    <w:p w:rsidRPr="00EC33DC" w:rsidR="00243152" w:rsidP="0011362A" w:rsidRDefault="00243152" w14:paraId="4C8918D6" w14:textId="13352B67">
      <w:pPr>
        <w:pStyle w:val="Normalutanindragellerluft"/>
      </w:pPr>
      <w:r w:rsidRPr="00EC33DC">
        <w:t>Många fastighetsägare har stora problem med trångboddhet där lägenheterna bebos av fler än vad de är anpassade för. Detta föranleder stora problem. Ett av dessa är trygg</w:t>
      </w:r>
      <w:r w:rsidR="00F154CE">
        <w:softHyphen/>
      </w:r>
      <w:r w:rsidRPr="00EC33DC">
        <w:t>hetsaspekten då grannar kanske inte ens vet vilka som bor i lägenheten. Slitaget blir även högre på lägenheten</w:t>
      </w:r>
      <w:r w:rsidR="002545EA">
        <w:t>,</w:t>
      </w:r>
      <w:r w:rsidRPr="00EC33DC">
        <w:t xml:space="preserve"> vilket ökar kostnaderna för fastighetsägaren. Även drift</w:t>
      </w:r>
      <w:r w:rsidR="00F154CE">
        <w:softHyphen/>
      </w:r>
      <w:r w:rsidRPr="00EC33DC">
        <w:t xml:space="preserve">kostnaden blir högre i form av bland annat en högre vattenförbrukning. </w:t>
      </w:r>
      <w:r w:rsidRPr="00EC33DC" w:rsidR="00B04342">
        <w:t>V</w:t>
      </w:r>
      <w:r w:rsidRPr="00EC33DC">
        <w:t>attenskador och mögel är vanligt förekommande problem, då duschen inte är anpassad för så många användare. Om antalet barn och äldre inte m</w:t>
      </w:r>
      <w:r w:rsidRPr="00EC33DC" w:rsidR="00B04342">
        <w:t>otsvarar de samhällstjänster</w:t>
      </w:r>
      <w:r w:rsidRPr="00EC33DC">
        <w:t xml:space="preserve"> som området är anpassat efter, skapar det även andra mer strukturella problem för kommunernas s</w:t>
      </w:r>
      <w:r w:rsidRPr="00EC33DC" w:rsidR="00B04342">
        <w:t>am</w:t>
      </w:r>
      <w:r w:rsidR="00F154CE">
        <w:softHyphen/>
      </w:r>
      <w:r w:rsidRPr="00EC33DC" w:rsidR="00B04342">
        <w:t>hällsplanering. Trångboddhet innebär</w:t>
      </w:r>
      <w:r w:rsidRPr="00EC33DC">
        <w:t xml:space="preserve"> samtidigt att möjligheten att finna en rofylld plats för exempel</w:t>
      </w:r>
      <w:r w:rsidRPr="00EC33DC" w:rsidR="00B04342">
        <w:t>vis</w:t>
      </w:r>
      <w:r w:rsidRPr="00EC33DC">
        <w:t xml:space="preserve"> studier i hemmet försämras avsevärt. </w:t>
      </w:r>
      <w:r w:rsidRPr="00EC33DC" w:rsidR="00B04342">
        <w:t xml:space="preserve">Då flera vantrivs i hemmet </w:t>
      </w:r>
      <w:r w:rsidRPr="00EC33DC">
        <w:t xml:space="preserve">bidrar </w:t>
      </w:r>
      <w:r w:rsidRPr="00EC33DC" w:rsidR="00B04342">
        <w:t xml:space="preserve">det </w:t>
      </w:r>
      <w:r w:rsidRPr="00EC33DC">
        <w:t xml:space="preserve">till att otryggheten ökar. </w:t>
      </w:r>
    </w:p>
    <w:p w:rsidRPr="00EC33DC" w:rsidR="00243152" w:rsidP="0011362A" w:rsidRDefault="00B04342" w14:paraId="4C8918D7" w14:textId="77777777">
      <w:r w:rsidRPr="00EC33DC">
        <w:t>Förslaget är att</w:t>
      </w:r>
      <w:r w:rsidRPr="00EC33DC" w:rsidR="00243152">
        <w:t xml:space="preserve"> fastighetsägarna ges möjlighet att motverka trångboddhet genom kontraktskrivet maxantal för lägenheten och att det skyddas i lag.</w:t>
      </w:r>
    </w:p>
    <w:p w:rsidRPr="00841486" w:rsidR="00243152" w:rsidP="00841486" w:rsidRDefault="00243152" w14:paraId="4C8918D8" w14:textId="6C7F86DF">
      <w:pPr>
        <w:pStyle w:val="Rubrik2"/>
      </w:pPr>
      <w:bookmarkStart w:name="_Toc18404868" w:id="84"/>
      <w:bookmarkStart w:name="_Toc19101553" w:id="85"/>
      <w:bookmarkStart w:name="_Toc38270060" w:id="86"/>
      <w:proofErr w:type="gramStart"/>
      <w:r w:rsidRPr="00841486">
        <w:t>1</w:t>
      </w:r>
      <w:r w:rsidRPr="00841486" w:rsidR="003D25A6">
        <w:t>5</w:t>
      </w:r>
      <w:r w:rsidRPr="00841486">
        <w:t xml:space="preserve"> </w:t>
      </w:r>
      <w:r w:rsidR="00841486">
        <w:t xml:space="preserve"> </w:t>
      </w:r>
      <w:r w:rsidRPr="00841486">
        <w:t>Kostnadseffektiv</w:t>
      </w:r>
      <w:proofErr w:type="gramEnd"/>
      <w:r w:rsidRPr="00841486">
        <w:t xml:space="preserve"> bostadsproduktion</w:t>
      </w:r>
      <w:bookmarkEnd w:id="84"/>
      <w:bookmarkEnd w:id="85"/>
      <w:bookmarkEnd w:id="86"/>
    </w:p>
    <w:p w:rsidRPr="00EC33DC" w:rsidR="00243152" w:rsidP="0011362A" w:rsidRDefault="00B04342" w14:paraId="4C8918D9" w14:textId="0B54B7D2">
      <w:pPr>
        <w:pStyle w:val="Normalutanindragellerluft"/>
      </w:pPr>
      <w:r w:rsidRPr="00EC33DC">
        <w:t>F</w:t>
      </w:r>
      <w:r w:rsidRPr="00EC33DC" w:rsidR="00243152">
        <w:t xml:space="preserve">ramtida lägenheter </w:t>
      </w:r>
      <w:r w:rsidRPr="00EC33DC">
        <w:t xml:space="preserve">bör </w:t>
      </w:r>
      <w:r w:rsidRPr="00EC33DC" w:rsidR="00243152">
        <w:t>bygg</w:t>
      </w:r>
      <w:r w:rsidRPr="00EC33DC">
        <w:t>a</w:t>
      </w:r>
      <w:r w:rsidRPr="00EC33DC" w:rsidR="00243152">
        <w:t xml:space="preserve">s så energieffektivt som möjligt utifrån ekonomiska och miljömässiga förutsättningar. Dels </w:t>
      </w:r>
      <w:r w:rsidRPr="00EC33DC">
        <w:t xml:space="preserve">bidrar det till att </w:t>
      </w:r>
      <w:r w:rsidRPr="00EC33DC" w:rsidR="00243152">
        <w:t xml:space="preserve">minska levnadskostnaden för boendet, </w:t>
      </w:r>
      <w:r w:rsidRPr="00EC33DC">
        <w:t>dels innebär det</w:t>
      </w:r>
      <w:r w:rsidRPr="00EC33DC" w:rsidR="00243152">
        <w:t xml:space="preserve"> hänsyn till miljön och områdets välmående för framtida </w:t>
      </w:r>
      <w:r w:rsidRPr="00EC33DC" w:rsidR="00243152">
        <w:lastRenderedPageBreak/>
        <w:t xml:space="preserve">generationer. </w:t>
      </w:r>
      <w:r w:rsidRPr="00EC33DC">
        <w:t>N</w:t>
      </w:r>
      <w:r w:rsidRPr="00EC33DC" w:rsidR="00243152">
        <w:t xml:space="preserve">ya </w:t>
      </w:r>
      <w:r w:rsidRPr="00EC33DC">
        <w:t>metoder för</w:t>
      </w:r>
      <w:r w:rsidRPr="00EC33DC" w:rsidR="00243152">
        <w:t xml:space="preserve"> att minska energikostnaderna genom effektivare sätt att förbruka värme och el</w:t>
      </w:r>
      <w:r w:rsidRPr="00EC33DC">
        <w:t xml:space="preserve"> behöver också utredas</w:t>
      </w:r>
      <w:r w:rsidRPr="00EC33DC" w:rsidR="00243152">
        <w:t>.</w:t>
      </w:r>
    </w:p>
    <w:p w:rsidRPr="00EC33DC" w:rsidR="00243152" w:rsidP="00841486" w:rsidRDefault="003D25A6" w14:paraId="4C8918DA" w14:textId="29CCB9BB">
      <w:pPr>
        <w:pStyle w:val="Rubrik2"/>
      </w:pPr>
      <w:bookmarkStart w:name="_Toc18404875" w:id="87"/>
      <w:bookmarkStart w:name="_Toc19101554" w:id="88"/>
      <w:bookmarkStart w:name="_Toc38270061" w:id="89"/>
      <w:proofErr w:type="gramStart"/>
      <w:r w:rsidRPr="00EC33DC">
        <w:t>16</w:t>
      </w:r>
      <w:r w:rsidRPr="00EC33DC" w:rsidR="00243152">
        <w:t xml:space="preserve"> </w:t>
      </w:r>
      <w:r w:rsidR="00841486">
        <w:t xml:space="preserve"> </w:t>
      </w:r>
      <w:r w:rsidRPr="00EC33DC" w:rsidR="00243152">
        <w:t>Avskaffa</w:t>
      </w:r>
      <w:proofErr w:type="gramEnd"/>
      <w:r w:rsidRPr="00EC33DC" w:rsidR="00243152">
        <w:t xml:space="preserve"> hissnormen på studentbostäder</w:t>
      </w:r>
      <w:bookmarkEnd w:id="87"/>
      <w:bookmarkEnd w:id="88"/>
      <w:bookmarkEnd w:id="89"/>
    </w:p>
    <w:p w:rsidRPr="00EC33DC" w:rsidR="00243152" w:rsidP="0011362A" w:rsidRDefault="006D7E1B" w14:paraId="4C8918DB" w14:textId="554F4D93">
      <w:pPr>
        <w:pStyle w:val="Normalutanindragellerluft"/>
      </w:pPr>
      <w:r w:rsidRPr="00EC33DC">
        <w:t>B</w:t>
      </w:r>
      <w:r w:rsidRPr="00EC33DC" w:rsidR="00243152">
        <w:t xml:space="preserve">yggnormerna </w:t>
      </w:r>
      <w:r w:rsidRPr="00EC33DC" w:rsidR="007D2F00">
        <w:t>ska förenklas med syfte att möjliggöra byggande av nya fastigheter där det går att få ner priset för produktionen</w:t>
      </w:r>
      <w:r w:rsidRPr="00EC33DC" w:rsidR="00243152">
        <w:t xml:space="preserve">. Främst </w:t>
      </w:r>
      <w:r w:rsidRPr="00EC33DC">
        <w:t>behöver hissnormen för</w:t>
      </w:r>
      <w:r w:rsidRPr="00EC33DC" w:rsidR="00243152">
        <w:t xml:space="preserve"> studentlägen</w:t>
      </w:r>
      <w:r w:rsidR="00F154CE">
        <w:softHyphen/>
      </w:r>
      <w:r w:rsidRPr="00EC33DC" w:rsidR="00243152">
        <w:t>heter</w:t>
      </w:r>
      <w:r w:rsidRPr="00EC33DC">
        <w:t xml:space="preserve"> avskaffas. D</w:t>
      </w:r>
      <w:r w:rsidRPr="00EC33DC" w:rsidR="00243152">
        <w:t xml:space="preserve">et </w:t>
      </w:r>
      <w:r w:rsidRPr="00EC33DC">
        <w:t>inverkar till</w:t>
      </w:r>
      <w:r w:rsidRPr="00EC33DC" w:rsidR="00243152">
        <w:t xml:space="preserve"> billigare och smidigare nyproduktion av studentlägen</w:t>
      </w:r>
      <w:r w:rsidR="00F154CE">
        <w:softHyphen/>
      </w:r>
      <w:r w:rsidRPr="00EC33DC" w:rsidR="00243152">
        <w:t>heter. Detta bör leda till lägre hyror på nyproducerade studentboenden.</w:t>
      </w:r>
    </w:p>
    <w:p w:rsidRPr="00EC33DC" w:rsidR="00243152" w:rsidP="00841486" w:rsidRDefault="0047461C" w14:paraId="4C8918DC" w14:textId="24E9C60A">
      <w:pPr>
        <w:pStyle w:val="Rubrik2"/>
      </w:pPr>
      <w:bookmarkStart w:name="_Toc18404870" w:id="90"/>
      <w:bookmarkStart w:name="_Toc19101555" w:id="91"/>
      <w:bookmarkStart w:name="_Toc38270062" w:id="92"/>
      <w:proofErr w:type="gramStart"/>
      <w:r w:rsidRPr="00EC33DC">
        <w:t>17</w:t>
      </w:r>
      <w:r w:rsidR="0011362A">
        <w:t xml:space="preserve"> </w:t>
      </w:r>
      <w:r w:rsidRPr="00EC33DC" w:rsidR="00243152">
        <w:t xml:space="preserve"> Höjt</w:t>
      </w:r>
      <w:proofErr w:type="gramEnd"/>
      <w:r w:rsidRPr="00EC33DC" w:rsidR="00243152">
        <w:t xml:space="preserve"> bostadsbidra</w:t>
      </w:r>
      <w:bookmarkEnd w:id="90"/>
      <w:r w:rsidRPr="00EC33DC" w:rsidR="00243152">
        <w:t>g</w:t>
      </w:r>
      <w:bookmarkEnd w:id="91"/>
      <w:bookmarkEnd w:id="92"/>
    </w:p>
    <w:p w:rsidRPr="00EC33DC" w:rsidR="00490A04" w:rsidP="0011362A" w:rsidRDefault="00243152" w14:paraId="4C8918DD" w14:textId="5E5FD226">
      <w:pPr>
        <w:pStyle w:val="Normalutanindragellerluft"/>
      </w:pPr>
      <w:r w:rsidRPr="00EC33DC">
        <w:t>Låga hyror har länge präglat de subventionerade miljonprogrammens bostäder. Dessa har i</w:t>
      </w:r>
      <w:r w:rsidR="002545EA">
        <w:t xml:space="preserve"> </w:t>
      </w:r>
      <w:r w:rsidRPr="00EC33DC">
        <w:t>dag behov av omfattande renoveringar</w:t>
      </w:r>
      <w:r w:rsidR="002545EA">
        <w:t>,</w:t>
      </w:r>
      <w:r w:rsidRPr="00EC33DC">
        <w:t xml:space="preserve"> vilket kommer leda till hyreshöjningar. Nybyggnation av bostäder innebär samtidigt en hög hyra på grund av produktions</w:t>
      </w:r>
      <w:r w:rsidR="00F154CE">
        <w:softHyphen/>
      </w:r>
      <w:r w:rsidRPr="00EC33DC">
        <w:t xml:space="preserve">kostnaden. Därför </w:t>
      </w:r>
      <w:r w:rsidRPr="00EC33DC" w:rsidR="006D7E1B">
        <w:t>behövs en</w:t>
      </w:r>
      <w:r w:rsidRPr="00EC33DC">
        <w:t xml:space="preserve"> översyn av reglerna för bo</w:t>
      </w:r>
      <w:r w:rsidRPr="00EC33DC" w:rsidR="006D7E1B">
        <w:t>stadsbidrag och bostadstillägg</w:t>
      </w:r>
      <w:r w:rsidRPr="00EC33DC">
        <w:t xml:space="preserve"> så att de</w:t>
      </w:r>
      <w:r w:rsidRPr="00EC33DC" w:rsidR="006D7E1B">
        <w:t>ssa</w:t>
      </w:r>
      <w:r w:rsidRPr="00EC33DC">
        <w:t xml:space="preserve"> bättre följer hyressättningen.</w:t>
      </w:r>
    </w:p>
    <w:p w:rsidRPr="00841486" w:rsidR="00490A04" w:rsidP="00841486" w:rsidRDefault="00A15014" w14:paraId="4C8918DE" w14:textId="77777777">
      <w:pPr>
        <w:pStyle w:val="Rubrik1"/>
      </w:pPr>
      <w:bookmarkStart w:name="_Toc38270063" w:id="93"/>
      <w:r w:rsidRPr="00841486">
        <w:t>Bostad</w:t>
      </w:r>
      <w:r w:rsidRPr="00841486" w:rsidR="00866829">
        <w:t>sekonomi</w:t>
      </w:r>
      <w:bookmarkEnd w:id="93"/>
    </w:p>
    <w:p w:rsidRPr="00EC33DC" w:rsidR="00866829" w:rsidP="0011362A" w:rsidRDefault="0047461C" w14:paraId="4C8918DF" w14:textId="375F38A3">
      <w:pPr>
        <w:pStyle w:val="Rubrik2"/>
        <w:spacing w:before="440"/>
      </w:pPr>
      <w:bookmarkStart w:name="_Toc38270064" w:id="94"/>
      <w:proofErr w:type="gramStart"/>
      <w:r w:rsidRPr="00EC33DC">
        <w:t>18</w:t>
      </w:r>
      <w:r w:rsidR="0011362A">
        <w:t xml:space="preserve"> </w:t>
      </w:r>
      <w:r w:rsidRPr="00EC33DC" w:rsidR="00BE379A">
        <w:t xml:space="preserve"> </w:t>
      </w:r>
      <w:r w:rsidRPr="00EC33DC" w:rsidR="00A15014">
        <w:t>Bostadsfinansiering</w:t>
      </w:r>
      <w:bookmarkEnd w:id="94"/>
      <w:proofErr w:type="gramEnd"/>
    </w:p>
    <w:p w:rsidRPr="00F154CE" w:rsidR="00243152" w:rsidP="0011362A" w:rsidRDefault="00243152" w14:paraId="4C8918E0" w14:textId="2A907354">
      <w:pPr>
        <w:pStyle w:val="Normalutanindragellerluft"/>
        <w:rPr>
          <w:spacing w:val="-2"/>
        </w:rPr>
      </w:pPr>
      <w:r w:rsidRPr="00F154CE">
        <w:rPr>
          <w:spacing w:val="-2"/>
        </w:rPr>
        <w:t xml:space="preserve">En </w:t>
      </w:r>
      <w:r w:rsidRPr="00F154CE" w:rsidR="0014273B">
        <w:rPr>
          <w:spacing w:val="-2"/>
        </w:rPr>
        <w:t xml:space="preserve">medverkande </w:t>
      </w:r>
      <w:r w:rsidRPr="00F154CE">
        <w:rPr>
          <w:spacing w:val="-2"/>
        </w:rPr>
        <w:t xml:space="preserve">del </w:t>
      </w:r>
      <w:r w:rsidRPr="00F154CE" w:rsidR="0014273B">
        <w:rPr>
          <w:spacing w:val="-2"/>
        </w:rPr>
        <w:t>till</w:t>
      </w:r>
      <w:r w:rsidRPr="00F154CE">
        <w:rPr>
          <w:spacing w:val="-2"/>
        </w:rPr>
        <w:t xml:space="preserve"> att öka utbudet av bostäder är att ge fler</w:t>
      </w:r>
      <w:r w:rsidRPr="00F154CE" w:rsidR="0014273B">
        <w:rPr>
          <w:spacing w:val="-2"/>
        </w:rPr>
        <w:t>a personer</w:t>
      </w:r>
      <w:r w:rsidRPr="00F154CE">
        <w:rPr>
          <w:spacing w:val="-2"/>
        </w:rPr>
        <w:t xml:space="preserve"> möjlighet till eget ägt boende. Finansieringen av bostäder kan ske på en rad olika sätt, där staten behöver såväl uppmuntra och underlätta till bostadsköp. Det är inte helt enkelt att ta sig in på arbetsmarknaden i</w:t>
      </w:r>
      <w:r w:rsidRPr="00F154CE" w:rsidR="002545EA">
        <w:rPr>
          <w:spacing w:val="-2"/>
        </w:rPr>
        <w:t xml:space="preserve"> </w:t>
      </w:r>
      <w:r w:rsidRPr="00F154CE">
        <w:rPr>
          <w:spacing w:val="-2"/>
        </w:rPr>
        <w:t>dag</w:t>
      </w:r>
      <w:r w:rsidRPr="00F154CE" w:rsidR="0014273B">
        <w:rPr>
          <w:spacing w:val="-2"/>
        </w:rPr>
        <w:t>. T</w:t>
      </w:r>
      <w:r w:rsidRPr="00F154CE">
        <w:rPr>
          <w:spacing w:val="-2"/>
        </w:rPr>
        <w:t xml:space="preserve">illvaron </w:t>
      </w:r>
      <w:r w:rsidRPr="00F154CE" w:rsidR="0014273B">
        <w:rPr>
          <w:spacing w:val="-2"/>
        </w:rPr>
        <w:t xml:space="preserve">förenklas inte </w:t>
      </w:r>
      <w:r w:rsidRPr="00F154CE">
        <w:rPr>
          <w:spacing w:val="-2"/>
        </w:rPr>
        <w:t>när det är brist på hyresrätter och priserna på bostadsrätter är höga. Därför tittar även ekonomiskt svaga grupper på möjligheten att äga sin egen bostad. Problemet för många unga är att de inte är etablerade på arbetsmarknaden. Inkomsterna är inte sällan osäkra, samtidigt som det egna kapitalet i början av karriären är litet eller obefintligt. Kort sagt finns bostadsbehovet men inte den ekonomiska förmågan</w:t>
      </w:r>
      <w:r w:rsidRPr="00F154CE" w:rsidR="0014273B">
        <w:rPr>
          <w:spacing w:val="-2"/>
        </w:rPr>
        <w:t>. M</w:t>
      </w:r>
      <w:r w:rsidRPr="00F154CE">
        <w:rPr>
          <w:spacing w:val="-2"/>
        </w:rPr>
        <w:t>an förväntas finna sin första egna lägenhet i det befintliga bostadsbeståndet. I detta fall krävs en rörlighet i bostadsbeståndet och att ägarna till nybyggda lägenheter redan är etablerade på bostadsmarknaden.</w:t>
      </w:r>
    </w:p>
    <w:p w:rsidRPr="00F154CE" w:rsidR="00866829" w:rsidP="0011362A" w:rsidRDefault="00243152" w14:paraId="4C8918E1" w14:textId="02A533D6">
      <w:r w:rsidRPr="00EC33DC">
        <w:t xml:space="preserve">För att långsiktigt skapa bättre förutsättningar att äga sin bostad behövs en utredning </w:t>
      </w:r>
      <w:r w:rsidRPr="00EC33DC" w:rsidR="0014273B">
        <w:t xml:space="preserve">om </w:t>
      </w:r>
      <w:r w:rsidRPr="00EC33DC">
        <w:t xml:space="preserve">olika </w:t>
      </w:r>
      <w:r w:rsidRPr="00EC33DC" w:rsidR="0014273B">
        <w:t xml:space="preserve">varianter av </w:t>
      </w:r>
      <w:r w:rsidRPr="00EC33DC">
        <w:t>finansieringsförslag</w:t>
      </w:r>
      <w:r w:rsidRPr="00EC33DC" w:rsidR="0014273B">
        <w:t>. I</w:t>
      </w:r>
      <w:r w:rsidRPr="00EC33DC">
        <w:t xml:space="preserve"> debatten har flera varianter som kan bli aktuella</w:t>
      </w:r>
      <w:r w:rsidRPr="00EC33DC" w:rsidR="0014273B">
        <w:t xml:space="preserve"> lyfts</w:t>
      </w:r>
      <w:r w:rsidRPr="00EC33DC">
        <w:t>. En översyn av bolånetaket för de mindre kapitalkrävande bostäderna</w:t>
      </w:r>
      <w:r w:rsidRPr="00EC33DC" w:rsidR="0014273B">
        <w:t xml:space="preserve"> behövs</w:t>
      </w:r>
      <w:r w:rsidRPr="00EC33DC">
        <w:t>. Bankernas totala utlåning kan ges större fokus för att ge mer flexibilitet mot kravet på bolånetak. Startlån till förstagångsköpare och avdragsgillt bostadssparande är andra varianter som möjliggör eget ägande av bostad för unga</w:t>
      </w:r>
      <w:r w:rsidRPr="00F154CE">
        <w:t>.</w:t>
      </w:r>
      <w:r w:rsidRPr="00F154CE" w:rsidR="00866829">
        <w:t xml:space="preserve"> </w:t>
      </w:r>
    </w:p>
    <w:p w:rsidRPr="00EC33DC" w:rsidR="00270451" w:rsidP="0011362A" w:rsidRDefault="00270451" w14:paraId="4C8918E2" w14:textId="26E177DB">
      <w:pPr>
        <w:pStyle w:val="Rubrik2"/>
      </w:pPr>
      <w:bookmarkStart w:name="_Toc18404872" w:id="95"/>
      <w:bookmarkStart w:name="_Toc18404871" w:id="96"/>
      <w:bookmarkStart w:name="_Toc38270065" w:id="97"/>
      <w:proofErr w:type="gramStart"/>
      <w:r w:rsidRPr="00EC33DC">
        <w:t>1</w:t>
      </w:r>
      <w:r w:rsidRPr="00EC33DC" w:rsidR="0047461C">
        <w:t>9</w:t>
      </w:r>
      <w:r w:rsidR="0011362A">
        <w:t xml:space="preserve"> </w:t>
      </w:r>
      <w:r w:rsidRPr="00EC33DC">
        <w:t xml:space="preserve"> Ytterligare</w:t>
      </w:r>
      <w:proofErr w:type="gramEnd"/>
      <w:r w:rsidRPr="00EC33DC">
        <w:t xml:space="preserve"> sänkt fastighetsavgift för utsatta grupper</w:t>
      </w:r>
      <w:bookmarkEnd w:id="95"/>
      <w:bookmarkEnd w:id="97"/>
    </w:p>
    <w:p w:rsidRPr="00EC33DC" w:rsidR="00270451" w:rsidP="0011362A" w:rsidRDefault="00270451" w14:paraId="4C8918E3" w14:textId="77777777">
      <w:pPr>
        <w:pStyle w:val="Normalutanindragellerluft"/>
      </w:pPr>
      <w:r w:rsidRPr="00EC33DC">
        <w:t>Fastighetsavgiften på småhus som används som permanentbostad</w:t>
      </w:r>
      <w:r w:rsidRPr="00EC33DC" w:rsidR="0014273B">
        <w:t xml:space="preserve"> </w:t>
      </w:r>
      <w:r w:rsidRPr="00EC33DC" w:rsidR="005F23F0">
        <w:t xml:space="preserve">är </w:t>
      </w:r>
      <w:r w:rsidRPr="00EC33DC">
        <w:t xml:space="preserve">begränsad </w:t>
      </w:r>
      <w:r w:rsidRPr="00EC33DC" w:rsidR="005F23F0">
        <w:t>till</w:t>
      </w:r>
      <w:r w:rsidRPr="00EC33DC">
        <w:t xml:space="preserve"> grupper som kan vara ekonomiskt utsatta. Pensionärer eller de </w:t>
      </w:r>
      <w:r w:rsidRPr="00EC33DC" w:rsidR="005F23F0">
        <w:t xml:space="preserve">som </w:t>
      </w:r>
      <w:r w:rsidRPr="00EC33DC">
        <w:t xml:space="preserve">uppbär sjuk- eller aktivitetsersättning har en takbegränsning </w:t>
      </w:r>
      <w:r w:rsidRPr="00EC33DC" w:rsidR="005F23F0">
        <w:t>för</w:t>
      </w:r>
      <w:r w:rsidRPr="00EC33DC">
        <w:t xml:space="preserve"> hur mycket av inkomst</w:t>
      </w:r>
      <w:r w:rsidRPr="00EC33DC" w:rsidR="005F23F0">
        <w:t>en</w:t>
      </w:r>
      <w:r w:rsidRPr="00EC33DC">
        <w:t xml:space="preserve"> de ska behöva </w:t>
      </w:r>
      <w:r w:rsidRPr="00EC33DC">
        <w:lastRenderedPageBreak/>
        <w:t xml:space="preserve">betala i fastighetsavgift. Som mest kan avgiften reduceras till ett med prisbasbeloppet, ett </w:t>
      </w:r>
      <w:r w:rsidRPr="00EC33DC" w:rsidR="005F23F0">
        <w:t>så kallat</w:t>
      </w:r>
      <w:r w:rsidRPr="00EC33DC">
        <w:t xml:space="preserve"> indexerat spärrbelopp. </w:t>
      </w:r>
      <w:r w:rsidRPr="00EC33DC" w:rsidR="005F23F0">
        <w:t>B</w:t>
      </w:r>
      <w:r w:rsidRPr="00EC33DC">
        <w:t>egränsningsregel</w:t>
      </w:r>
      <w:r w:rsidRPr="00EC33DC" w:rsidR="005F23F0">
        <w:t>n är positiv. Förslaget är att y</w:t>
      </w:r>
      <w:r w:rsidRPr="00EC33DC">
        <w:t>tterligare sänka nivån för hur mycket fastighetsavgiften maximalt ska kunna belasta utsatta grupper i samhället.</w:t>
      </w:r>
    </w:p>
    <w:p w:rsidRPr="00EC33DC" w:rsidR="00270451" w:rsidP="0011362A" w:rsidRDefault="00270451" w14:paraId="4C8918E4" w14:textId="32BFC5CE">
      <w:pPr>
        <w:pStyle w:val="Rubrik2"/>
      </w:pPr>
      <w:bookmarkStart w:name="_Toc18404873" w:id="98"/>
      <w:bookmarkStart w:name="_Toc38270066" w:id="99"/>
      <w:proofErr w:type="gramStart"/>
      <w:r w:rsidRPr="00EC33DC">
        <w:t>2</w:t>
      </w:r>
      <w:r w:rsidRPr="00EC33DC" w:rsidR="0047461C">
        <w:t>0</w:t>
      </w:r>
      <w:r w:rsidR="0011362A">
        <w:t xml:space="preserve"> </w:t>
      </w:r>
      <w:r w:rsidRPr="00EC33DC">
        <w:t xml:space="preserve"> Klassificera</w:t>
      </w:r>
      <w:proofErr w:type="gramEnd"/>
      <w:r w:rsidRPr="00EC33DC">
        <w:t xml:space="preserve"> studentbostäder som </w:t>
      </w:r>
      <w:r w:rsidR="002545EA">
        <w:t>e</w:t>
      </w:r>
      <w:r w:rsidRPr="00EC33DC">
        <w:t>levhem</w:t>
      </w:r>
      <w:bookmarkEnd w:id="98"/>
      <w:bookmarkEnd w:id="99"/>
    </w:p>
    <w:p w:rsidRPr="00EC33DC" w:rsidR="00270451" w:rsidP="0011362A" w:rsidRDefault="00270451" w14:paraId="4C8918E5" w14:textId="6F9148F9">
      <w:pPr>
        <w:pStyle w:val="Normalutanindragellerluft"/>
      </w:pPr>
      <w:r w:rsidRPr="00EC33DC">
        <w:t xml:space="preserve">På de flesta av Sveriges högskoleorter, </w:t>
      </w:r>
      <w:r w:rsidRPr="00EC33DC" w:rsidR="00037B8B">
        <w:t>särskilt</w:t>
      </w:r>
      <w:r w:rsidRPr="00EC33DC">
        <w:t xml:space="preserve"> i storstäderna, är det brist på student</w:t>
      </w:r>
      <w:r w:rsidR="00F154CE">
        <w:softHyphen/>
      </w:r>
      <w:r w:rsidRPr="00EC33DC">
        <w:t xml:space="preserve">bostäder, vilket riskerar </w:t>
      </w:r>
      <w:r w:rsidRPr="00EC33DC" w:rsidR="00037B8B">
        <w:t xml:space="preserve">att </w:t>
      </w:r>
      <w:r w:rsidRPr="00EC33DC">
        <w:t xml:space="preserve">slå mot såväl tillväxten som utbildningsväsendet. Det handlar om ett växande problem i form av utbredd osäkerhet, långa köer, trångboddhet, långpendling och i många fall en växande svart marknad med diverse </w:t>
      </w:r>
      <w:r w:rsidRPr="00EC33DC" w:rsidR="00037B8B">
        <w:t xml:space="preserve">olika </w:t>
      </w:r>
      <w:r w:rsidRPr="00EC33DC">
        <w:t xml:space="preserve">kontrakt. Det är inte rimligt med dessa förhållanden för våra studenter. </w:t>
      </w:r>
      <w:r w:rsidRPr="00EC33DC" w:rsidR="00037B8B">
        <w:t>S</w:t>
      </w:r>
      <w:r w:rsidRPr="00EC33DC">
        <w:t xml:space="preserve">tudentbostäder </w:t>
      </w:r>
      <w:r w:rsidRPr="00EC33DC" w:rsidR="00037B8B">
        <w:t xml:space="preserve">ska </w:t>
      </w:r>
      <w:r w:rsidRPr="00EC33DC">
        <w:t>inte betraktas som elevhem</w:t>
      </w:r>
      <w:r w:rsidR="002545EA">
        <w:t>,</w:t>
      </w:r>
      <w:r w:rsidRPr="00EC33DC">
        <w:t xml:space="preserve"> vilket man gör undantag för i fastighetstaxeringslagen, med slopad fastighetsavgift som följd. </w:t>
      </w:r>
      <w:r w:rsidRPr="00EC33DC" w:rsidR="00037B8B">
        <w:t>D</w:t>
      </w:r>
      <w:r w:rsidRPr="00EC33DC">
        <w:t>en kommunala fastighetsavgiften för studentbo</w:t>
      </w:r>
      <w:r w:rsidR="00F154CE">
        <w:softHyphen/>
      </w:r>
      <w:r w:rsidRPr="00EC33DC">
        <w:t>städer</w:t>
      </w:r>
      <w:r w:rsidRPr="00EC33DC" w:rsidR="00037B8B">
        <w:t xml:space="preserve"> ska avskaffas</w:t>
      </w:r>
      <w:r w:rsidRPr="00EC33DC">
        <w:t>.</w:t>
      </w:r>
    </w:p>
    <w:p w:rsidRPr="00EC33DC" w:rsidR="00490A04" w:rsidP="0011362A" w:rsidRDefault="0047461C" w14:paraId="4C8918E6" w14:textId="021440FD">
      <w:pPr>
        <w:pStyle w:val="Rubrik2"/>
      </w:pPr>
      <w:bookmarkStart w:name="_Toc38270067" w:id="100"/>
      <w:proofErr w:type="gramStart"/>
      <w:r w:rsidRPr="00EC33DC">
        <w:t>21</w:t>
      </w:r>
      <w:r w:rsidR="0011362A">
        <w:t xml:space="preserve"> </w:t>
      </w:r>
      <w:r w:rsidRPr="00EC33DC" w:rsidR="00A5242A">
        <w:t xml:space="preserve"> </w:t>
      </w:r>
      <w:r w:rsidRPr="00EC33DC" w:rsidR="00490A04">
        <w:t>Skattefria</w:t>
      </w:r>
      <w:proofErr w:type="gramEnd"/>
      <w:r w:rsidRPr="00EC33DC" w:rsidR="00490A04">
        <w:t xml:space="preserve"> underhållsfonder</w:t>
      </w:r>
      <w:bookmarkEnd w:id="96"/>
      <w:bookmarkEnd w:id="100"/>
    </w:p>
    <w:p w:rsidRPr="00EC33DC" w:rsidR="00490A04" w:rsidP="0011362A" w:rsidRDefault="00490A04" w14:paraId="4C8918E7" w14:textId="77777777">
      <w:pPr>
        <w:pStyle w:val="Normalutanindragellerluft"/>
      </w:pPr>
      <w:r w:rsidRPr="00EC33DC">
        <w:t xml:space="preserve">Med dagens system saknas möjligheten att avsätta obeskattade medel till framtida underhåll. För att skapa förutsättningar att hålla hyrorna </w:t>
      </w:r>
      <w:r w:rsidRPr="00EC33DC" w:rsidR="00B51945">
        <w:t xml:space="preserve">på rimlig nivå </w:t>
      </w:r>
      <w:r w:rsidRPr="00EC33DC">
        <w:t>ska skattefria underhållsfonder möjliggöras</w:t>
      </w:r>
      <w:r w:rsidRPr="00EC33DC" w:rsidR="00B51945">
        <w:t>. Syftet ska vara at</w:t>
      </w:r>
      <w:r w:rsidRPr="00EC33DC">
        <w:t>t finansiera framtida renoveringar. Detta bör gälla enskilt ägda och kommun</w:t>
      </w:r>
      <w:r w:rsidRPr="00EC33DC" w:rsidR="00B51945">
        <w:t>alt äg</w:t>
      </w:r>
      <w:r w:rsidRPr="00EC33DC">
        <w:t>da bostadsföretag. Genom att medel hålls obeskattade blir kostnaderna lägre och därigenom behöver inte hyrorna höjas lika mycket.</w:t>
      </w:r>
      <w:r w:rsidRPr="00EC33DC" w:rsidR="001D2DA2">
        <w:t xml:space="preserve"> </w:t>
      </w:r>
    </w:p>
    <w:p w:rsidRPr="00EC33DC" w:rsidR="00270451" w:rsidP="0011362A" w:rsidRDefault="0047461C" w14:paraId="4C8918E8" w14:textId="5E0DD285">
      <w:pPr>
        <w:pStyle w:val="Rubrik2"/>
      </w:pPr>
      <w:bookmarkStart w:name="_Toc38270068" w:id="101"/>
      <w:proofErr w:type="gramStart"/>
      <w:r w:rsidRPr="00EC33DC">
        <w:t>22</w:t>
      </w:r>
      <w:r w:rsidR="0011362A">
        <w:t xml:space="preserve"> </w:t>
      </w:r>
      <w:r w:rsidRPr="00EC33DC" w:rsidR="00270451">
        <w:t xml:space="preserve"> Skatt</w:t>
      </w:r>
      <w:proofErr w:type="gramEnd"/>
      <w:r w:rsidRPr="00EC33DC" w:rsidR="00270451">
        <w:t xml:space="preserve"> vid andrahandsuthyrning</w:t>
      </w:r>
      <w:bookmarkEnd w:id="101"/>
    </w:p>
    <w:p w:rsidRPr="00EC33DC" w:rsidR="00270451" w:rsidP="0011362A" w:rsidRDefault="00270451" w14:paraId="4C8918E9" w14:textId="039B8A5B">
      <w:pPr>
        <w:pStyle w:val="Normalutanindragellerluft"/>
      </w:pPr>
      <w:r w:rsidRPr="00EC33DC">
        <w:t xml:space="preserve">I Sverige råder det mycket stor bostadsbrist, </w:t>
      </w:r>
      <w:r w:rsidRPr="00EC33DC" w:rsidR="00B51945">
        <w:t>det gäller framför allt</w:t>
      </w:r>
      <w:r w:rsidRPr="00EC33DC">
        <w:t xml:space="preserve"> </w:t>
      </w:r>
      <w:r w:rsidRPr="00EC33DC" w:rsidR="00B51945">
        <w:t xml:space="preserve">hyresbostäder </w:t>
      </w:r>
      <w:r w:rsidRPr="00EC33DC">
        <w:t>i tät</w:t>
      </w:r>
      <w:r w:rsidR="00F154CE">
        <w:softHyphen/>
      </w:r>
      <w:r w:rsidRPr="00EC33DC">
        <w:t xml:space="preserve">orterna. I Norge har man lyckats lösa en del av bostadsbristen genom att skattebefria andrahandsuthyrning. Detta har </w:t>
      </w:r>
      <w:r w:rsidRPr="00EC33DC" w:rsidR="00B51945">
        <w:t xml:space="preserve">medverkat till </w:t>
      </w:r>
      <w:r w:rsidRPr="00EC33DC">
        <w:t>ett stort tillskott av bostäder för framför</w:t>
      </w:r>
      <w:r w:rsidR="00F154CE">
        <w:softHyphen/>
      </w:r>
      <w:r w:rsidRPr="00EC33DC">
        <w:t xml:space="preserve">allt unga. </w:t>
      </w:r>
      <w:r w:rsidRPr="00EC33DC" w:rsidR="00B51945">
        <w:t>D</w:t>
      </w:r>
      <w:r w:rsidRPr="00EC33DC">
        <w:t xml:space="preserve">ärför </w:t>
      </w:r>
      <w:r w:rsidRPr="00EC33DC" w:rsidR="00B51945">
        <w:t xml:space="preserve">behöver gränsen utökas </w:t>
      </w:r>
      <w:r w:rsidRPr="00EC33DC">
        <w:t xml:space="preserve">för </w:t>
      </w:r>
      <w:r w:rsidRPr="00EC33DC" w:rsidR="00B51945">
        <w:t xml:space="preserve">det möjliga skattebefriade beloppet för uthyrning av </w:t>
      </w:r>
      <w:r w:rsidRPr="00EC33DC">
        <w:t>del av bostad i andrahand</w:t>
      </w:r>
      <w:r w:rsidRPr="00EC33DC" w:rsidR="00B51945">
        <w:t xml:space="preserve">. Syftet är att </w:t>
      </w:r>
      <w:r w:rsidRPr="00EC33DC">
        <w:t>öka utbudet av lediga lägenheter.</w:t>
      </w:r>
    </w:p>
    <w:p w:rsidRPr="00EC33DC" w:rsidR="00490A04" w:rsidP="0011362A" w:rsidRDefault="00BE379A" w14:paraId="4C8918EA" w14:textId="53522364">
      <w:pPr>
        <w:pStyle w:val="Rubrik2"/>
      </w:pPr>
      <w:bookmarkStart w:name="_Toc18404877" w:id="102"/>
      <w:bookmarkStart w:name="_Toc38270069" w:id="103"/>
      <w:proofErr w:type="gramStart"/>
      <w:r w:rsidRPr="00EC33DC">
        <w:t>2</w:t>
      </w:r>
      <w:r w:rsidRPr="00EC33DC" w:rsidR="0047461C">
        <w:t>3</w:t>
      </w:r>
      <w:r w:rsidRPr="00EC33DC" w:rsidR="00A5242A">
        <w:t xml:space="preserve"> </w:t>
      </w:r>
      <w:r w:rsidR="0011362A">
        <w:t xml:space="preserve"> </w:t>
      </w:r>
      <w:r w:rsidRPr="00EC33DC" w:rsidR="00490A04">
        <w:t>Obebyggd</w:t>
      </w:r>
      <w:proofErr w:type="gramEnd"/>
      <w:r w:rsidRPr="00EC33DC" w:rsidR="00490A04">
        <w:t xml:space="preserve"> tomtmark</w:t>
      </w:r>
      <w:bookmarkEnd w:id="102"/>
      <w:bookmarkEnd w:id="103"/>
    </w:p>
    <w:p w:rsidRPr="00EC33DC" w:rsidR="00490A04" w:rsidP="0011362A" w:rsidRDefault="00490A04" w14:paraId="4C8918EB" w14:textId="77777777">
      <w:pPr>
        <w:pStyle w:val="Normalutanindragellerluft"/>
      </w:pPr>
      <w:r w:rsidRPr="00EC33DC">
        <w:t xml:space="preserve">I bostadsbristens Sverige är ett av </w:t>
      </w:r>
      <w:r w:rsidRPr="00EC33DC" w:rsidR="00866829">
        <w:t xml:space="preserve">många problem </w:t>
      </w:r>
      <w:r w:rsidRPr="00EC33DC" w:rsidR="000508E2">
        <w:t xml:space="preserve">att det kan </w:t>
      </w:r>
      <w:r w:rsidRPr="00EC33DC" w:rsidR="00866829">
        <w:t xml:space="preserve">saknas ledig </w:t>
      </w:r>
      <w:r w:rsidRPr="00EC33DC">
        <w:t>byggbar mark</w:t>
      </w:r>
      <w:r w:rsidRPr="00EC33DC" w:rsidR="00866829">
        <w:t xml:space="preserve"> i önskade geografiska lägen</w:t>
      </w:r>
      <w:r w:rsidRPr="00EC33DC">
        <w:t xml:space="preserve">. Samtidigt </w:t>
      </w:r>
      <w:r w:rsidRPr="00EC33DC" w:rsidR="000508E2">
        <w:t>förekommer</w:t>
      </w:r>
      <w:r w:rsidRPr="00EC33DC">
        <w:t xml:space="preserve"> många obebyggda tomter</w:t>
      </w:r>
      <w:r w:rsidRPr="00EC33DC" w:rsidR="000508E2">
        <w:t xml:space="preserve">. Det är </w:t>
      </w:r>
      <w:r w:rsidRPr="00EC33DC">
        <w:t>en av orsakerna till att det byggs mindre än möjlighet</w:t>
      </w:r>
      <w:r w:rsidRPr="00EC33DC" w:rsidR="000508E2">
        <w:t>erna medger</w:t>
      </w:r>
      <w:r w:rsidRPr="00EC33DC">
        <w:t xml:space="preserve">. </w:t>
      </w:r>
    </w:p>
    <w:p w:rsidRPr="00EC33DC" w:rsidR="00064B78" w:rsidP="0011362A" w:rsidRDefault="00490A04" w14:paraId="4C8918EC" w14:textId="2C4CF21B">
      <w:r w:rsidRPr="00EC33DC">
        <w:t>När en fastighet sålts med rea</w:t>
      </w:r>
      <w:r w:rsidRPr="00EC33DC" w:rsidR="00866829">
        <w:t>lisations</w:t>
      </w:r>
      <w:r w:rsidRPr="00EC33DC">
        <w:t xml:space="preserve">vinst, där marken endast </w:t>
      </w:r>
      <w:r w:rsidRPr="00EC33DC" w:rsidR="000508E2">
        <w:t>utgör</w:t>
      </w:r>
      <w:r w:rsidRPr="00EC33DC">
        <w:t xml:space="preserve"> obebyggd tomt</w:t>
      </w:r>
      <w:r w:rsidR="00D030A3">
        <w:softHyphen/>
      </w:r>
      <w:r w:rsidRPr="00EC33DC">
        <w:t>mark och där ingen ansökan om bygglov och byggstart har registrerats hos den aktuella kommunen, får det vara att betrakta som en spekulationsaffär i</w:t>
      </w:r>
      <w:r w:rsidR="002545EA">
        <w:t xml:space="preserve"> </w:t>
      </w:r>
      <w:r w:rsidRPr="00EC33DC">
        <w:t>stället för en bost</w:t>
      </w:r>
      <w:r w:rsidRPr="00EC33DC" w:rsidR="00866829">
        <w:t>ads</w:t>
      </w:r>
      <w:r w:rsidR="00D030A3">
        <w:softHyphen/>
      </w:r>
      <w:r w:rsidRPr="00EC33DC" w:rsidR="00866829">
        <w:t xml:space="preserve">affär. I dessa enskilda fall </w:t>
      </w:r>
      <w:r w:rsidRPr="00EC33DC" w:rsidR="000508E2">
        <w:t>behöver</w:t>
      </w:r>
      <w:r w:rsidRPr="00EC33DC">
        <w:t xml:space="preserve"> reavinstskatten </w:t>
      </w:r>
      <w:r w:rsidRPr="00EC33DC" w:rsidR="00866829">
        <w:t>vara högre än vid ordinarie bostads</w:t>
      </w:r>
      <w:r w:rsidR="00D030A3">
        <w:softHyphen/>
      </w:r>
      <w:r w:rsidRPr="00EC33DC" w:rsidR="00866829">
        <w:t xml:space="preserve">försäljningar. Detta i syfte att minska omfattningen av spekulation </w:t>
      </w:r>
      <w:r w:rsidRPr="00EC33DC" w:rsidR="000508E2">
        <w:t>gällande</w:t>
      </w:r>
      <w:r w:rsidRPr="00EC33DC" w:rsidR="00866829">
        <w:t xml:space="preserve"> obebyggd tomtmark. </w:t>
      </w:r>
      <w:r w:rsidRPr="00EC33DC" w:rsidR="000508E2">
        <w:t>Av</w:t>
      </w:r>
      <w:r w:rsidRPr="00EC33DC" w:rsidR="00866829">
        <w:t xml:space="preserve">styckningar från fastigheter som redan har en byggnad </w:t>
      </w:r>
      <w:r w:rsidRPr="00EC33DC" w:rsidR="000508E2">
        <w:t xml:space="preserve">ska dock inte </w:t>
      </w:r>
      <w:r w:rsidRPr="00EC33DC" w:rsidR="00866829">
        <w:t>in</w:t>
      </w:r>
      <w:r w:rsidR="00D030A3">
        <w:softHyphen/>
      </w:r>
      <w:r w:rsidRPr="00EC33DC" w:rsidR="00866829">
        <w:t>räknas i förslaget</w:t>
      </w:r>
      <w:r w:rsidRPr="00EC33DC" w:rsidR="000508E2">
        <w:t>,</w:t>
      </w:r>
      <w:r w:rsidRPr="00EC33DC" w:rsidR="00866829">
        <w:t xml:space="preserve"> utan endast de situationer som inleds med ett förvärv av obebyggd tomtmark.</w:t>
      </w:r>
    </w:p>
    <w:p w:rsidRPr="00841486" w:rsidR="00490A04" w:rsidP="00841486" w:rsidRDefault="00490A04" w14:paraId="4C8918ED" w14:textId="77777777">
      <w:pPr>
        <w:pStyle w:val="Rubrik1"/>
      </w:pPr>
      <w:bookmarkStart w:name="_Toc18404886" w:id="104"/>
      <w:bookmarkStart w:name="_Toc38270070" w:id="105"/>
      <w:r w:rsidRPr="00841486">
        <w:lastRenderedPageBreak/>
        <w:t>Regelverk och processer</w:t>
      </w:r>
      <w:bookmarkEnd w:id="104"/>
      <w:bookmarkEnd w:id="105"/>
    </w:p>
    <w:p w:rsidRPr="00EC33DC" w:rsidR="00490A04" w:rsidP="0011362A" w:rsidRDefault="0047461C" w14:paraId="4C8918EE" w14:textId="11249377">
      <w:pPr>
        <w:pStyle w:val="Rubrik2"/>
        <w:spacing w:before="440"/>
      </w:pPr>
      <w:bookmarkStart w:name="_Toc18404887" w:id="106"/>
      <w:bookmarkStart w:name="_Toc38270071" w:id="107"/>
      <w:proofErr w:type="gramStart"/>
      <w:r w:rsidRPr="00EC33DC">
        <w:t>24</w:t>
      </w:r>
      <w:r w:rsidR="0011362A">
        <w:t xml:space="preserve"> </w:t>
      </w:r>
      <w:r w:rsidRPr="00EC33DC" w:rsidR="00A5242A">
        <w:t xml:space="preserve"> </w:t>
      </w:r>
      <w:r w:rsidRPr="00EC33DC" w:rsidR="00490A04">
        <w:t>Skärpta</w:t>
      </w:r>
      <w:proofErr w:type="gramEnd"/>
      <w:r w:rsidRPr="00EC33DC" w:rsidR="00490A04">
        <w:t xml:space="preserve"> regler för tillfälliga bygglov</w:t>
      </w:r>
      <w:bookmarkEnd w:id="106"/>
      <w:bookmarkEnd w:id="107"/>
    </w:p>
    <w:p w:rsidRPr="00EC33DC" w:rsidR="00490A04" w:rsidP="0011362A" w:rsidRDefault="00490A04" w14:paraId="4C8918EF" w14:textId="4CEB471F">
      <w:pPr>
        <w:pStyle w:val="Normalutanindragellerluft"/>
      </w:pPr>
      <w:r w:rsidRPr="00EC33DC">
        <w:t>I</w:t>
      </w:r>
      <w:r w:rsidR="002545EA">
        <w:t xml:space="preserve"> </w:t>
      </w:r>
      <w:r w:rsidRPr="00EC33DC">
        <w:t>dag missbrukas systemet med tillfälliga bygglov</w:t>
      </w:r>
      <w:r w:rsidRPr="00EC33DC" w:rsidR="00111C04">
        <w:t>,</w:t>
      </w:r>
      <w:r w:rsidRPr="00EC33DC">
        <w:t xml:space="preserve"> för att upprätta långvariga lösningar för asylboenden. Enligt rättspraxis måste åtgärden avse ett tillfälligt behov, exempelvis att en skola byggs om och eleverna tillfälligtvis </w:t>
      </w:r>
      <w:r w:rsidRPr="00EC33DC" w:rsidR="00111C04">
        <w:t>behöver</w:t>
      </w:r>
      <w:r w:rsidRPr="00EC33DC">
        <w:t xml:space="preserve"> inhysas någon annanstans. Ett annat exempel är när antalet elever utökas under en begränsad tidsperiod och kommunen behöver tillgodose detta genom tillfälliga åtgärder. Det är också viktigt att kommunen i prövningen av tidsbegränsade lov beaktar de allmänna och/eller enskilda intressen som påverkas när lovet beviljas. </w:t>
      </w:r>
      <w:r w:rsidRPr="00EC33DC" w:rsidR="00111C04">
        <w:t xml:space="preserve">Detta </w:t>
      </w:r>
      <w:r w:rsidRPr="00EC33DC">
        <w:t xml:space="preserve">eftersom tidsbegränsade lov får ges för en användning som strider mot detaljplan. Ett tillfälligt asylboende som sträcker sig flera år framöver kan inte anses rymmas inom ramen för temporärt tillstånd. </w:t>
      </w:r>
      <w:r w:rsidRPr="00EC33DC" w:rsidR="00111C04">
        <w:t>Befintliga</w:t>
      </w:r>
      <w:r w:rsidRPr="00EC33DC">
        <w:t xml:space="preserve"> regler behöver skärpas för att upprätthålla syftet med regeln om tillfälliga bygglov. </w:t>
      </w:r>
      <w:r w:rsidRPr="00EC33DC" w:rsidR="00111C04">
        <w:t>D</w:t>
      </w:r>
      <w:r w:rsidRPr="00EC33DC">
        <w:t xml:space="preserve">ärför </w:t>
      </w:r>
      <w:r w:rsidRPr="00EC33DC" w:rsidR="00111C04">
        <w:t xml:space="preserve">föreslås </w:t>
      </w:r>
      <w:r w:rsidRPr="00EC33DC">
        <w:t xml:space="preserve">att regeringen skärper reglerna för tillfälliga bygglov. </w:t>
      </w:r>
    </w:p>
    <w:p w:rsidRPr="00EC33DC" w:rsidR="00490A04" w:rsidP="0011362A" w:rsidRDefault="0047461C" w14:paraId="4C8918F0" w14:textId="4339F16E">
      <w:pPr>
        <w:pStyle w:val="Rubrik2"/>
      </w:pPr>
      <w:bookmarkStart w:name="_Toc18404888" w:id="108"/>
      <w:bookmarkStart w:name="_Toc38270072" w:id="109"/>
      <w:proofErr w:type="gramStart"/>
      <w:r w:rsidRPr="00EC33DC">
        <w:t>25</w:t>
      </w:r>
      <w:r w:rsidRPr="00EC33DC" w:rsidR="00A5242A">
        <w:t xml:space="preserve"> </w:t>
      </w:r>
      <w:r w:rsidR="0011362A">
        <w:t xml:space="preserve"> </w:t>
      </w:r>
      <w:r w:rsidRPr="00EC33DC" w:rsidR="00490A04">
        <w:t>Avskaffa</w:t>
      </w:r>
      <w:proofErr w:type="gramEnd"/>
      <w:r w:rsidRPr="00EC33DC" w:rsidR="00490A04">
        <w:t xml:space="preserve"> tidsbegränsade bygglov</w:t>
      </w:r>
      <w:bookmarkEnd w:id="108"/>
      <w:bookmarkEnd w:id="109"/>
    </w:p>
    <w:p w:rsidRPr="00EC33DC" w:rsidR="00490A04" w:rsidP="0011362A" w:rsidRDefault="00490A04" w14:paraId="4C8918F1" w14:textId="1BDE6870">
      <w:pPr>
        <w:pStyle w:val="Normalutanindragellerluft"/>
      </w:pPr>
      <w:r w:rsidRPr="00EC33DC">
        <w:t>Lagen som möjliggör tidsbegränsade bygglov för upprättande av bostäder upp till och med 15 år skapar flera problemscenarier än möjligheter. Detta då förfarandet med tillfälliga bostäder riskerar att slå sönder den långsiktiga samhällsplaneringen och bostadsbyggandet. Dessa tillfälliga bostäder kan då innebära hinder för kommande nybyggen</w:t>
      </w:r>
      <w:r w:rsidRPr="00EC33DC" w:rsidR="00111C04">
        <w:t>. K</w:t>
      </w:r>
      <w:r w:rsidRPr="00EC33DC">
        <w:t>ravet på att bostäderna ska vara flyttbara</w:t>
      </w:r>
      <w:r w:rsidRPr="00EC33DC" w:rsidR="009C3C0D">
        <w:t xml:space="preserve"> innebär a</w:t>
      </w:r>
      <w:r w:rsidRPr="00EC33DC">
        <w:t xml:space="preserve">tt det </w:t>
      </w:r>
      <w:r w:rsidRPr="00EC33DC" w:rsidR="009C3C0D">
        <w:t xml:space="preserve">är fråga om </w:t>
      </w:r>
      <w:r w:rsidRPr="00EC33DC">
        <w:t>enkla bostäder</w:t>
      </w:r>
      <w:r w:rsidRPr="00EC33DC" w:rsidR="009C3C0D">
        <w:t xml:space="preserve">. Det kan inverka till att </w:t>
      </w:r>
      <w:r w:rsidRPr="00EC33DC">
        <w:t>skapa fler segregerade utanförskapsområden och försämra närområdet de byggs i</w:t>
      </w:r>
      <w:r w:rsidRPr="00EC33DC" w:rsidR="009C3C0D">
        <w:t>,</w:t>
      </w:r>
      <w:r w:rsidRPr="00EC33DC">
        <w:t xml:space="preserve"> då bostäderna enbart </w:t>
      </w:r>
      <w:r w:rsidRPr="00EC33DC" w:rsidR="009C3C0D">
        <w:t xml:space="preserve">har tillfällig placering </w:t>
      </w:r>
      <w:r w:rsidRPr="00EC33DC">
        <w:t>för att s</w:t>
      </w:r>
      <w:r w:rsidRPr="00EC33DC" w:rsidR="009C3C0D">
        <w:t>enare</w:t>
      </w:r>
      <w:r w:rsidRPr="00EC33DC">
        <w:t xml:space="preserve"> flyttas. </w:t>
      </w:r>
      <w:r w:rsidRPr="00EC33DC" w:rsidR="009C3C0D">
        <w:t>Följdverkningar blir att v</w:t>
      </w:r>
      <w:r w:rsidRPr="00EC33DC">
        <w:t>arken byggherren eller bovärden har incitament till att investera i och att förbättra området eller lägga ned omsorg på byggnaderna. Vid prövning av tillfälliga bygglov för bostäder är det svår</w:t>
      </w:r>
      <w:r w:rsidRPr="00EC33DC" w:rsidR="009C3C0D">
        <w:t>t</w:t>
      </w:r>
      <w:r w:rsidRPr="00EC33DC">
        <w:t xml:space="preserve"> för allmänheten och grannar att hävda sina intressen</w:t>
      </w:r>
      <w:r w:rsidRPr="00EC33DC" w:rsidR="009C3C0D">
        <w:t>,</w:t>
      </w:r>
      <w:r w:rsidRPr="00EC33DC">
        <w:t xml:space="preserve"> eftersom tidsbegränsade bygglov får beviljas när exempelvis omgivningskravet inte är uppfyllt. Vidare finns det risk att dessa tillfälliga bostäder permanentas likt många andra tillfälliga lösningar. I en sådan situation är det svårare för en granne att hävda sina enskilda intressen </w:t>
      </w:r>
      <w:r w:rsidRPr="00EC33DC" w:rsidR="00C16F83">
        <w:t xml:space="preserve">exempelvis </w:t>
      </w:r>
      <w:r w:rsidRPr="00EC33DC">
        <w:t xml:space="preserve">15 år senare. </w:t>
      </w:r>
      <w:r w:rsidRPr="00EC33DC" w:rsidR="00C16F83">
        <w:t>Tillfälliga</w:t>
      </w:r>
      <w:r w:rsidRPr="00EC33DC">
        <w:t xml:space="preserve"> bostäder kan uppföras på industrifastigheter</w:t>
      </w:r>
      <w:r w:rsidRPr="00EC33DC" w:rsidR="00C16F83">
        <w:t>. Detta skulle</w:t>
      </w:r>
      <w:r w:rsidRPr="00EC33DC">
        <w:t xml:space="preserve"> i förlängningen försvåra en vidare utbyggnad av området</w:t>
      </w:r>
      <w:r w:rsidRPr="00EC33DC" w:rsidR="00C16F83">
        <w:t>,</w:t>
      </w:r>
      <w:r w:rsidRPr="00EC33DC">
        <w:t xml:space="preserve"> </w:t>
      </w:r>
      <w:r w:rsidRPr="00EC33DC" w:rsidR="00C16F83">
        <w:t xml:space="preserve">eftersom </w:t>
      </w:r>
      <w:r w:rsidRPr="00EC33DC">
        <w:t>industriverksamhet</w:t>
      </w:r>
      <w:r w:rsidRPr="00EC33DC" w:rsidR="00C16F83">
        <w:t xml:space="preserve"> i många fall är störande</w:t>
      </w:r>
      <w:r w:rsidRPr="00EC33DC">
        <w:t xml:space="preserve">. </w:t>
      </w:r>
      <w:r w:rsidRPr="00EC33DC" w:rsidR="00C16F83">
        <w:t>Förslaget är att</w:t>
      </w:r>
      <w:r w:rsidRPr="00EC33DC">
        <w:t xml:space="preserve"> paragrafen om tidsbegränsade bygglov i plan- och bygglagen stryks.</w:t>
      </w:r>
    </w:p>
    <w:p w:rsidRPr="00EC33DC" w:rsidR="00490A04" w:rsidP="0011362A" w:rsidRDefault="0047461C" w14:paraId="4C8918F2" w14:textId="20EFE174">
      <w:pPr>
        <w:pStyle w:val="Rubrik2"/>
      </w:pPr>
      <w:bookmarkStart w:name="_Toc18404889" w:id="110"/>
      <w:bookmarkStart w:name="_Toc38270073" w:id="111"/>
      <w:proofErr w:type="gramStart"/>
      <w:r w:rsidRPr="00EC33DC">
        <w:t>26</w:t>
      </w:r>
      <w:r w:rsidR="0011362A">
        <w:t xml:space="preserve"> </w:t>
      </w:r>
      <w:r w:rsidRPr="00EC33DC" w:rsidR="00A5242A">
        <w:t xml:space="preserve"> </w:t>
      </w:r>
      <w:r w:rsidRPr="00EC33DC" w:rsidR="00490A04">
        <w:t>Plan</w:t>
      </w:r>
      <w:proofErr w:type="gramEnd"/>
      <w:r w:rsidRPr="00EC33DC" w:rsidR="00490A04">
        <w:t>- och bygglagen behöver förenklas och förtydligas</w:t>
      </w:r>
      <w:bookmarkEnd w:id="110"/>
      <w:bookmarkEnd w:id="111"/>
    </w:p>
    <w:p w:rsidRPr="00EC33DC" w:rsidR="00490A04" w:rsidP="0011362A" w:rsidRDefault="00490A04" w14:paraId="4C8918F3" w14:textId="025C4824">
      <w:pPr>
        <w:pStyle w:val="Normalutanindragellerluft"/>
      </w:pPr>
      <w:r w:rsidRPr="00EC33DC">
        <w:t xml:space="preserve">En </w:t>
      </w:r>
      <w:r w:rsidRPr="00EC33DC" w:rsidR="00C16F83">
        <w:t>effektivare</w:t>
      </w:r>
      <w:r w:rsidRPr="00EC33DC">
        <w:t xml:space="preserve"> och enklare </w:t>
      </w:r>
      <w:r w:rsidR="002545EA">
        <w:t>p</w:t>
      </w:r>
      <w:r w:rsidRPr="00EC33DC">
        <w:t xml:space="preserve">lan- och byggprocess är en av faktorerna för att öka och förenkla byggandet i Sverige. Kommunerna behöver ha goda förutsättningar för att minska administrationen. </w:t>
      </w:r>
      <w:r w:rsidRPr="00EC33DC" w:rsidR="00C16F83">
        <w:t>B</w:t>
      </w:r>
      <w:r w:rsidRPr="00EC33DC">
        <w:t xml:space="preserve">ehov av regelförenklingar och förändringar </w:t>
      </w:r>
      <w:r w:rsidRPr="00EC33DC" w:rsidR="00C16F83">
        <w:t xml:space="preserve">finns </w:t>
      </w:r>
      <w:r w:rsidRPr="00EC33DC">
        <w:t xml:space="preserve">för att skapa snabbare processer. </w:t>
      </w:r>
      <w:r w:rsidRPr="00EC33DC" w:rsidR="00C16F83">
        <w:t>Av den anledningen föreslås att</w:t>
      </w:r>
      <w:r w:rsidRPr="00EC33DC">
        <w:t xml:space="preserve"> regeringen fortsätter att utreda möjligheterna att förenkla plan- och bygglagen.</w:t>
      </w:r>
    </w:p>
    <w:p w:rsidRPr="00EC33DC" w:rsidR="00490A04" w:rsidP="0011362A" w:rsidRDefault="0047461C" w14:paraId="4C8918F4" w14:textId="2DA8E679">
      <w:pPr>
        <w:pStyle w:val="Rubrik2"/>
      </w:pPr>
      <w:bookmarkStart w:name="_Toc18404890" w:id="112"/>
      <w:bookmarkStart w:name="_Toc38270074" w:id="113"/>
      <w:proofErr w:type="gramStart"/>
      <w:r w:rsidRPr="00EC33DC">
        <w:lastRenderedPageBreak/>
        <w:t>27</w:t>
      </w:r>
      <w:r w:rsidR="0011362A">
        <w:t xml:space="preserve"> </w:t>
      </w:r>
      <w:r w:rsidRPr="00EC33DC" w:rsidR="00A5242A">
        <w:t xml:space="preserve"> </w:t>
      </w:r>
      <w:r w:rsidRPr="00EC33DC" w:rsidR="00490A04">
        <w:t>Ökad</w:t>
      </w:r>
      <w:proofErr w:type="gramEnd"/>
      <w:r w:rsidRPr="00EC33DC" w:rsidR="00490A04">
        <w:t xml:space="preserve"> konkurrens på byggmarknaden</w:t>
      </w:r>
      <w:bookmarkEnd w:id="112"/>
      <w:bookmarkEnd w:id="113"/>
    </w:p>
    <w:p w:rsidRPr="00EC33DC" w:rsidR="00490A04" w:rsidP="0011362A" w:rsidRDefault="00490A04" w14:paraId="4C8918F5" w14:textId="2948346B">
      <w:pPr>
        <w:pStyle w:val="Normalutanindragellerluft"/>
      </w:pPr>
      <w:r w:rsidRPr="00EC33DC">
        <w:t xml:space="preserve">Behovet av ökad konkurrens är påtaglig och en ökad anbudskonkurrens mellan byggbolagen skulle kunna minska byggkostnaderna. En utredning behövs för </w:t>
      </w:r>
      <w:r w:rsidRPr="00EC33DC" w:rsidR="00D63C0D">
        <w:t xml:space="preserve">att </w:t>
      </w:r>
      <w:r w:rsidRPr="00EC33DC" w:rsidR="00C46481">
        <w:t xml:space="preserve">undersöka möjligheterna att främja </w:t>
      </w:r>
      <w:r w:rsidRPr="00EC33DC">
        <w:t>öka</w:t>
      </w:r>
      <w:r w:rsidRPr="00EC33DC" w:rsidR="00C46481">
        <w:t>d konkurrens</w:t>
      </w:r>
      <w:r w:rsidRPr="00EC33DC">
        <w:t xml:space="preserve"> mellan byggbolagen</w:t>
      </w:r>
      <w:r w:rsidRPr="00EC33DC" w:rsidR="00C46481">
        <w:t>. Dessutom behöver</w:t>
      </w:r>
      <w:r w:rsidRPr="00EC33DC">
        <w:t xml:space="preserve"> förutsättningarna för byggbolag att finansiera större byggprojekt</w:t>
      </w:r>
      <w:r w:rsidRPr="00EC33DC" w:rsidR="00C46481">
        <w:t xml:space="preserve"> ses över</w:t>
      </w:r>
      <w:r w:rsidRPr="00EC33DC">
        <w:t xml:space="preserve">. </w:t>
      </w:r>
    </w:p>
    <w:p w:rsidRPr="00EC33DC" w:rsidR="00490A04" w:rsidP="0011362A" w:rsidRDefault="0047461C" w14:paraId="4C8918F6" w14:textId="439E86CD">
      <w:pPr>
        <w:pStyle w:val="Rubrik2"/>
      </w:pPr>
      <w:bookmarkStart w:name="_Toc18404891" w:id="114"/>
      <w:bookmarkStart w:name="_Toc38270075" w:id="115"/>
      <w:proofErr w:type="gramStart"/>
      <w:r w:rsidRPr="00EC33DC">
        <w:t>28</w:t>
      </w:r>
      <w:r w:rsidRPr="00EC33DC" w:rsidR="00A5242A">
        <w:t xml:space="preserve"> </w:t>
      </w:r>
      <w:r w:rsidR="0011362A">
        <w:t xml:space="preserve"> </w:t>
      </w:r>
      <w:r w:rsidRPr="00EC33DC" w:rsidR="00490A04">
        <w:t>Friare</w:t>
      </w:r>
      <w:proofErr w:type="gramEnd"/>
      <w:r w:rsidRPr="00EC33DC" w:rsidR="00490A04">
        <w:t xml:space="preserve"> strandskyddsregler</w:t>
      </w:r>
      <w:bookmarkEnd w:id="114"/>
      <w:bookmarkEnd w:id="115"/>
    </w:p>
    <w:p w:rsidRPr="00EC33DC" w:rsidR="005C07C8" w:rsidP="0011362A" w:rsidRDefault="005C07C8" w14:paraId="4C8918F7" w14:textId="08CAA143">
      <w:pPr>
        <w:pStyle w:val="Normalutanindragellerluft"/>
        <w:rPr>
          <w:kern w:val="0"/>
          <w14:numSpacing w14:val="default"/>
        </w:rPr>
      </w:pPr>
      <w:bookmarkStart w:name="_Toc18404892" w:id="116"/>
      <w:r w:rsidRPr="00EC33DC">
        <w:t>Sveriges stränder är en naturtillgång av stort värde. Stränderna längs sjöar och vatten</w:t>
      </w:r>
      <w:r w:rsidR="002F670C">
        <w:softHyphen/>
      </w:r>
      <w:r w:rsidRPr="00EC33DC">
        <w:t>drag, liksom stränderna längs kusterna och skärgårdarna, är betydelsefulla för allmän</w:t>
      </w:r>
      <w:r w:rsidR="007A5DD4">
        <w:softHyphen/>
      </w:r>
      <w:r w:rsidRPr="00EC33DC">
        <w:t xml:space="preserve">heten och för det växt- och djurliv som är beroende av vattenmiljöer. På många håll har ett strandskydd på flera hundra meter </w:t>
      </w:r>
      <w:r w:rsidRPr="00EC33DC" w:rsidR="00461265">
        <w:t>inverkat till</w:t>
      </w:r>
      <w:r w:rsidRPr="00EC33DC">
        <w:t xml:space="preserve"> hinder för nybyggnationer. Strand</w:t>
      </w:r>
      <w:r w:rsidR="007A5DD4">
        <w:softHyphen/>
      </w:r>
      <w:r w:rsidRPr="00EC33DC">
        <w:t>skyddslagstiftningen har tidigare ändrats med syftet att förtydliga bestämmelserna, men även för att anpassa lagstiftningen till de lokala och regionala förhållandena. Därmed skulle syftet att begränsa nybyggnation i områden som riskerar att överexploateras kvarstå, men möjligheterna ökas att medge dispens i områden där det finns gott om orörda stränder.</w:t>
      </w:r>
    </w:p>
    <w:p w:rsidRPr="00EC33DC" w:rsidR="005C07C8" w:rsidP="0011362A" w:rsidRDefault="00461265" w14:paraId="4C8918F8" w14:textId="0F5ABEBA">
      <w:r w:rsidRPr="00EC33DC">
        <w:t>Genom</w:t>
      </w:r>
      <w:r w:rsidRPr="00EC33DC" w:rsidR="005C07C8">
        <w:t xml:space="preserve"> lagändringen </w:t>
      </w:r>
      <w:r w:rsidRPr="00EC33DC">
        <w:t>gavs</w:t>
      </w:r>
      <w:r w:rsidRPr="00EC33DC" w:rsidR="005C07C8">
        <w:t xml:space="preserve"> alla kommuner möjlighet att ge dispens för strandnära områden, med hänvisning till landsbygdsutveckling. </w:t>
      </w:r>
      <w:r w:rsidRPr="00EC33DC">
        <w:t>I motsatt riktning mot</w:t>
      </w:r>
      <w:r w:rsidRPr="00EC33DC" w:rsidR="005C07C8">
        <w:t xml:space="preserve"> intention</w:t>
      </w:r>
      <w:r w:rsidR="007A5DD4">
        <w:softHyphen/>
      </w:r>
      <w:r w:rsidRPr="00EC33DC" w:rsidR="005C07C8">
        <w:t xml:space="preserve">erna har länsstyrelserna på många håll i landet beslutat om ett utvidgat strandskydd. Naturvårdsverket konstaterade vid en översyn att det finns stora områden med utvidgat strandskydd utan tydliga angivna motiv. Ändå har en del länsstyrelser valt att fortsätta driva frågan genom att föreslå en utvidgning av strandskyddet på upp till 300 meter. Detta riskerar att leda till negativa konsekvenser för såväl landsbygdsutveckling som jord- och skogsbruk samt </w:t>
      </w:r>
      <w:r w:rsidRPr="00EC33DC">
        <w:t xml:space="preserve">för </w:t>
      </w:r>
      <w:r w:rsidRPr="00EC33DC" w:rsidR="005C07C8">
        <w:t xml:space="preserve">besöksnäringen. </w:t>
      </w:r>
      <w:r w:rsidRPr="00EC33DC">
        <w:t>En gräns ska dras</w:t>
      </w:r>
      <w:r w:rsidRPr="00EC33DC" w:rsidR="005C07C8">
        <w:t xml:space="preserve"> vid högst 100 meters strandskydd, vilket i högre grad bör regleras på kommunal nivå. </w:t>
      </w:r>
      <w:r w:rsidRPr="00EC33DC">
        <w:t xml:space="preserve">Det är i normalfallet att </w:t>
      </w:r>
      <w:r w:rsidRPr="00EC33DC" w:rsidR="005C07C8">
        <w:t>förorda ett kortare av</w:t>
      </w:r>
      <w:r w:rsidRPr="00EC33DC">
        <w:t>stånd om ett antal tiotal meter. Detta skulle</w:t>
      </w:r>
      <w:r w:rsidRPr="00EC33DC" w:rsidR="005C07C8">
        <w:t xml:space="preserve"> tillsammans med allemansrätten och övriga skyddsformer i de allra flesta fall </w:t>
      </w:r>
      <w:r w:rsidRPr="00EC33DC">
        <w:t xml:space="preserve">utgöra </w:t>
      </w:r>
      <w:r w:rsidRPr="00EC33DC" w:rsidR="005C07C8">
        <w:t>ett fullt tillräckligt skydd. Viktigare än avstånd mellan bebyggelse och vatten är att bibehålla nuvarande regler om människors rätt till fri passage längs</w:t>
      </w:r>
      <w:r w:rsidR="002545EA">
        <w:t xml:space="preserve"> </w:t>
      </w:r>
      <w:r w:rsidRPr="00EC33DC">
        <w:t>med</w:t>
      </w:r>
      <w:r w:rsidRPr="00EC33DC" w:rsidR="005C07C8">
        <w:t xml:space="preserve"> eller nära vatten. </w:t>
      </w:r>
      <w:r w:rsidRPr="00EC33DC">
        <w:t>S</w:t>
      </w:r>
      <w:r w:rsidRPr="00EC33DC" w:rsidR="005C07C8">
        <w:t>trandskyddet ska begränsas till 50 meter och det ska finnas begränsade möjligheter att utöka strandskydd</w:t>
      </w:r>
      <w:r w:rsidR="007A5DD4">
        <w:softHyphen/>
      </w:r>
      <w:r w:rsidRPr="00EC33DC" w:rsidR="005C07C8">
        <w:t>et till maximalt 100 meter.</w:t>
      </w:r>
    </w:p>
    <w:p w:rsidRPr="00EC33DC" w:rsidR="005C07C8" w:rsidP="0011362A" w:rsidRDefault="00461265" w14:paraId="4C8918F9" w14:textId="4D233308">
      <w:r w:rsidRPr="00EC33DC">
        <w:t>S</w:t>
      </w:r>
      <w:r w:rsidRPr="00EC33DC" w:rsidR="005C07C8">
        <w:t xml:space="preserve">trandskyddet </w:t>
      </w:r>
      <w:r w:rsidRPr="00EC33DC">
        <w:t xml:space="preserve">ska </w:t>
      </w:r>
      <w:r w:rsidRPr="00EC33DC" w:rsidR="005C07C8">
        <w:t xml:space="preserve">förändras så att </w:t>
      </w:r>
      <w:r w:rsidRPr="00EC33DC">
        <w:t xml:space="preserve">regelverket utformas </w:t>
      </w:r>
      <w:r w:rsidRPr="00EC33DC" w:rsidR="005C07C8">
        <w:t>flexiblare</w:t>
      </w:r>
      <w:r w:rsidRPr="00EC33DC">
        <w:t xml:space="preserve"> än i</w:t>
      </w:r>
      <w:r w:rsidR="002545EA">
        <w:t xml:space="preserve"> </w:t>
      </w:r>
      <w:r w:rsidRPr="00EC33DC">
        <w:t>dag. L</w:t>
      </w:r>
      <w:r w:rsidRPr="00EC33DC" w:rsidR="005C07C8">
        <w:t>äns</w:t>
      </w:r>
      <w:r w:rsidR="007A5DD4">
        <w:softHyphen/>
      </w:r>
      <w:r w:rsidRPr="00EC33DC" w:rsidR="005C07C8">
        <w:t xml:space="preserve">styrelsernas möjlighet att överpröva kommunala bygglov i strandskyddslägen </w:t>
      </w:r>
      <w:r w:rsidRPr="00EC33DC">
        <w:t xml:space="preserve">ska </w:t>
      </w:r>
      <w:r w:rsidRPr="00EC33DC" w:rsidR="005C07C8">
        <w:t>be</w:t>
      </w:r>
      <w:r w:rsidR="007A5DD4">
        <w:softHyphen/>
      </w:r>
      <w:r w:rsidRPr="00EC33DC" w:rsidR="005C07C8">
        <w:t>g</w:t>
      </w:r>
      <w:r w:rsidRPr="00EC33DC" w:rsidR="00B77615">
        <w:t>ränsas</w:t>
      </w:r>
      <w:r w:rsidRPr="00EC33DC" w:rsidR="005C07C8">
        <w:t>.</w:t>
      </w:r>
    </w:p>
    <w:p w:rsidRPr="0011362A" w:rsidR="00490A04" w:rsidP="001847B7" w:rsidRDefault="0047461C" w14:paraId="4C8918FA" w14:textId="33A62DF5">
      <w:pPr>
        <w:pStyle w:val="Rubrik3"/>
        <w:rPr>
          <w:rFonts w:cstheme="minorBidi"/>
          <w:b w:val="0"/>
          <w:bCs w:val="0"/>
          <w:sz w:val="32"/>
          <w:szCs w:val="24"/>
        </w:rPr>
      </w:pPr>
      <w:bookmarkStart w:name="_Toc38270076" w:id="117"/>
      <w:proofErr w:type="gramStart"/>
      <w:r w:rsidRPr="0011362A">
        <w:rPr>
          <w:rFonts w:cstheme="minorBidi"/>
          <w:b w:val="0"/>
          <w:bCs w:val="0"/>
          <w:sz w:val="32"/>
          <w:szCs w:val="24"/>
        </w:rPr>
        <w:t>29</w:t>
      </w:r>
      <w:r w:rsidR="0011362A">
        <w:rPr>
          <w:rFonts w:cstheme="minorBidi"/>
          <w:b w:val="0"/>
          <w:bCs w:val="0"/>
          <w:sz w:val="32"/>
          <w:szCs w:val="24"/>
        </w:rPr>
        <w:t xml:space="preserve"> </w:t>
      </w:r>
      <w:r w:rsidRPr="0011362A" w:rsidR="00A5242A">
        <w:rPr>
          <w:rFonts w:cstheme="minorBidi"/>
          <w:b w:val="0"/>
          <w:bCs w:val="0"/>
          <w:sz w:val="32"/>
          <w:szCs w:val="24"/>
        </w:rPr>
        <w:t xml:space="preserve"> </w:t>
      </w:r>
      <w:r w:rsidRPr="0011362A" w:rsidR="00490A04">
        <w:rPr>
          <w:rFonts w:cstheme="minorBidi"/>
          <w:b w:val="0"/>
          <w:bCs w:val="0"/>
          <w:sz w:val="32"/>
          <w:szCs w:val="24"/>
        </w:rPr>
        <w:t>Tomträttsavgälder</w:t>
      </w:r>
      <w:bookmarkEnd w:id="116"/>
      <w:bookmarkEnd w:id="117"/>
      <w:proofErr w:type="gramEnd"/>
    </w:p>
    <w:p w:rsidRPr="00EC33DC" w:rsidR="00BE379A" w:rsidP="0011362A" w:rsidRDefault="00902D0A" w14:paraId="4C8918FB" w14:textId="1F4498D6">
      <w:pPr>
        <w:pStyle w:val="Normalutanindragellerluft"/>
      </w:pPr>
      <w:r w:rsidRPr="00EC33DC">
        <w:t xml:space="preserve">När småhusägare inte äger tomtmarken utan hyr den av fastighetsägaren betalar de en tomträttsavgäld. </w:t>
      </w:r>
      <w:r w:rsidRPr="00EC33DC" w:rsidR="004E16EF">
        <w:t>I många fall</w:t>
      </w:r>
      <w:r w:rsidRPr="00EC33DC">
        <w:t xml:space="preserve"> är </w:t>
      </w:r>
      <w:r w:rsidRPr="00EC33DC" w:rsidR="004E16EF">
        <w:t xml:space="preserve">det kommunen som står som </w:t>
      </w:r>
      <w:r w:rsidRPr="00EC33DC">
        <w:t>fastighetsägare</w:t>
      </w:r>
      <w:r w:rsidRPr="00EC33DC" w:rsidR="004E16EF">
        <w:t>.</w:t>
      </w:r>
      <w:r w:rsidRPr="00EC33DC">
        <w:t xml:space="preserve"> Denna avgift räknas upp efter en tid och de nya nivåerna baseras på bland annat bostads</w:t>
      </w:r>
      <w:r w:rsidR="007A5DD4">
        <w:softHyphen/>
      </w:r>
      <w:r w:rsidRPr="00EC33DC">
        <w:t xml:space="preserve">marknadens prisutveckling. Eftersom priserna senaste tiden ökat kraftigt har </w:t>
      </w:r>
      <w:r w:rsidRPr="00EC33DC" w:rsidR="004E16EF">
        <w:t>flera</w:t>
      </w:r>
      <w:r w:rsidRPr="00EC33DC">
        <w:t xml:space="preserve"> hushåll </w:t>
      </w:r>
      <w:r w:rsidRPr="00EC33DC" w:rsidR="004E16EF">
        <w:t xml:space="preserve">drabbats av </w:t>
      </w:r>
      <w:r w:rsidRPr="00EC33DC">
        <w:t>det befintliga regelverket. Exempelvis har en familj i Stockholms</w:t>
      </w:r>
      <w:r w:rsidR="007A5DD4">
        <w:softHyphen/>
      </w:r>
      <w:r w:rsidRPr="00EC33DC">
        <w:t xml:space="preserve">området tvingats få höjd tomträttsavgäld där den nya avgiften blev dubbelt så hög. </w:t>
      </w:r>
      <w:r w:rsidRPr="00EC33DC" w:rsidR="004E16EF">
        <w:t xml:space="preserve">En utredning behövs om </w:t>
      </w:r>
      <w:r w:rsidRPr="00EC33DC">
        <w:t>takbelopp kan införas</w:t>
      </w:r>
      <w:r w:rsidRPr="00EC33DC" w:rsidR="004E16EF">
        <w:t>,</w:t>
      </w:r>
      <w:r w:rsidRPr="00EC33DC">
        <w:t xml:space="preserve"> antingen på hela avgiften eller på de höjningar som får göras. </w:t>
      </w:r>
      <w:r w:rsidRPr="00EC33DC" w:rsidR="004E16EF">
        <w:t>Utredning behöver även gälla</w:t>
      </w:r>
      <w:r w:rsidRPr="00EC33DC">
        <w:t xml:space="preserve"> om beräkningsmodellen i sin helhet behöver förändras i grunden.</w:t>
      </w:r>
    </w:p>
    <w:p w:rsidRPr="00EC33DC" w:rsidR="00BF2671" w:rsidP="0011362A" w:rsidRDefault="0047461C" w14:paraId="4C8918FC" w14:textId="292308AB">
      <w:pPr>
        <w:pStyle w:val="Rubrik2"/>
      </w:pPr>
      <w:bookmarkStart w:name="_Toc38270077" w:id="118"/>
      <w:proofErr w:type="gramStart"/>
      <w:r w:rsidRPr="00EC33DC">
        <w:lastRenderedPageBreak/>
        <w:t>30</w:t>
      </w:r>
      <w:r w:rsidR="00F154CE">
        <w:t xml:space="preserve"> </w:t>
      </w:r>
      <w:r w:rsidRPr="00EC33DC" w:rsidR="00BF2671">
        <w:t xml:space="preserve"> Styrelseledamöter</w:t>
      </w:r>
      <w:proofErr w:type="gramEnd"/>
      <w:r w:rsidRPr="00EC33DC" w:rsidR="00BF2671">
        <w:t xml:space="preserve"> i bostadsrättsföreningar</w:t>
      </w:r>
      <w:bookmarkEnd w:id="118"/>
    </w:p>
    <w:p w:rsidRPr="00EC33DC" w:rsidR="00BF2671" w:rsidP="00F154CE" w:rsidRDefault="004E16EF" w14:paraId="4C8918FD" w14:textId="1BB2D749">
      <w:pPr>
        <w:pStyle w:val="Normalutanindragellerluft"/>
      </w:pPr>
      <w:r w:rsidRPr="00EC33DC">
        <w:t>På</w:t>
      </w:r>
      <w:r w:rsidRPr="00EC33DC" w:rsidR="00BF2671">
        <w:t xml:space="preserve"> senare tid </w:t>
      </w:r>
      <w:r w:rsidRPr="00EC33DC">
        <w:t xml:space="preserve">har </w:t>
      </w:r>
      <w:r w:rsidRPr="00EC33DC" w:rsidR="00BF2671">
        <w:t>uppdagats problem med att personer befolkar bostadsrättsföreningars styrelser i syfte att plundra förening</w:t>
      </w:r>
      <w:r w:rsidRPr="00EC33DC">
        <w:t>arna</w:t>
      </w:r>
      <w:r w:rsidRPr="00EC33DC" w:rsidR="00BF2671">
        <w:t xml:space="preserve"> på ekonomiska resurser. </w:t>
      </w:r>
      <w:r w:rsidRPr="00EC33DC">
        <w:t>Detta hänger samman</w:t>
      </w:r>
      <w:r w:rsidRPr="00EC33DC" w:rsidR="00BF2671">
        <w:t xml:space="preserve"> med den negativa utvecklingen av ökad brottslighet. </w:t>
      </w:r>
      <w:r w:rsidRPr="00EC33DC">
        <w:t>D</w:t>
      </w:r>
      <w:r w:rsidRPr="00EC33DC" w:rsidR="00BF2671">
        <w:t xml:space="preserve">ärför </w:t>
      </w:r>
      <w:r w:rsidRPr="00EC33DC">
        <w:t>ska ett</w:t>
      </w:r>
      <w:r w:rsidRPr="00EC33DC" w:rsidR="00BF2671">
        <w:t xml:space="preserve"> krav </w:t>
      </w:r>
      <w:r w:rsidRPr="00EC33DC">
        <w:t xml:space="preserve">införas </w:t>
      </w:r>
      <w:r w:rsidRPr="00EC33DC" w:rsidR="00BF2671">
        <w:t xml:space="preserve">om att </w:t>
      </w:r>
      <w:r w:rsidRPr="00EC33DC">
        <w:t xml:space="preserve">en person aktuell för styrelseuppdrag i en bostadsrättsförening ska </w:t>
      </w:r>
      <w:r w:rsidRPr="00EC33DC" w:rsidR="00BF2671">
        <w:t xml:space="preserve">vara folkbokförd på en adress som knyter an till </w:t>
      </w:r>
      <w:r w:rsidRPr="00EC33DC">
        <w:t xml:space="preserve">gällande </w:t>
      </w:r>
      <w:r w:rsidRPr="00EC33DC" w:rsidR="00BF2671">
        <w:t>bostadsrättsförening.</w:t>
      </w:r>
    </w:p>
    <w:p w:rsidRPr="00841486" w:rsidR="00490A04" w:rsidP="00841486" w:rsidRDefault="00490A04" w14:paraId="4C8918FE" w14:textId="77777777">
      <w:pPr>
        <w:pStyle w:val="Rubrik1"/>
      </w:pPr>
      <w:bookmarkStart w:name="_Toc18404893" w:id="119"/>
      <w:bookmarkStart w:name="_Toc38270078" w:id="120"/>
      <w:r w:rsidRPr="00841486">
        <w:t>Bostadsplanering</w:t>
      </w:r>
      <w:bookmarkEnd w:id="119"/>
      <w:bookmarkEnd w:id="120"/>
    </w:p>
    <w:p w:rsidRPr="00EC33DC" w:rsidR="00490A04" w:rsidP="0011362A" w:rsidRDefault="0047461C" w14:paraId="4C8918FF" w14:textId="40105599">
      <w:pPr>
        <w:pStyle w:val="Rubrik2"/>
        <w:spacing w:before="440"/>
      </w:pPr>
      <w:bookmarkStart w:name="_Toc18404894" w:id="121"/>
      <w:bookmarkStart w:name="_Toc38270079" w:id="122"/>
      <w:proofErr w:type="gramStart"/>
      <w:r w:rsidRPr="00EC33DC">
        <w:t>31</w:t>
      </w:r>
      <w:r w:rsidR="00F154CE">
        <w:t xml:space="preserve"> </w:t>
      </w:r>
      <w:r w:rsidRPr="00EC33DC" w:rsidR="00A5242A">
        <w:t xml:space="preserve"> </w:t>
      </w:r>
      <w:r w:rsidRPr="00EC33DC" w:rsidR="00490A04">
        <w:t>Bostad</w:t>
      </w:r>
      <w:r w:rsidRPr="00EC33DC" w:rsidR="00C82C57">
        <w:t>s</w:t>
      </w:r>
      <w:proofErr w:type="gramEnd"/>
      <w:r w:rsidRPr="00EC33DC" w:rsidR="00490A04">
        <w:t>- och infrastrukturberedning</w:t>
      </w:r>
      <w:bookmarkEnd w:id="121"/>
      <w:bookmarkEnd w:id="122"/>
    </w:p>
    <w:p w:rsidRPr="00EC33DC" w:rsidR="00490A04" w:rsidP="00F154CE" w:rsidRDefault="00490A04" w14:paraId="4C891900" w14:textId="25A8157F">
      <w:pPr>
        <w:pStyle w:val="Normalutanindragellerluft"/>
      </w:pPr>
      <w:r w:rsidRPr="00EC33DC">
        <w:t>Det krävs ett helhetsgrepp på frågorna kring byggande av bostäder och infrastruktur. För att möjliggöra byggande av bostäder krävs en fungerande infrastruktur</w:t>
      </w:r>
      <w:r w:rsidRPr="00EC33DC" w:rsidR="00C82C57">
        <w:t>. F</w:t>
      </w:r>
      <w:r w:rsidRPr="00EC33DC">
        <w:t>ör att både finansiera och planera infrastruktur behöv</w:t>
      </w:r>
      <w:r w:rsidRPr="00EC33DC" w:rsidR="00C82C57">
        <w:t>er bostadsbyggande</w:t>
      </w:r>
      <w:r w:rsidRPr="00EC33DC">
        <w:t xml:space="preserve"> </w:t>
      </w:r>
      <w:r w:rsidRPr="00EC33DC" w:rsidR="00C82C57">
        <w:t>ingå i planeringen</w:t>
      </w:r>
      <w:r w:rsidRPr="00EC33DC">
        <w:t xml:space="preserve">. </w:t>
      </w:r>
      <w:r w:rsidRPr="00EC33DC" w:rsidR="00C82C57">
        <w:t>E</w:t>
      </w:r>
      <w:r w:rsidRPr="00EC33DC">
        <w:t xml:space="preserve">n synkronisering </w:t>
      </w:r>
      <w:r w:rsidRPr="00EC33DC" w:rsidR="00C82C57">
        <w:t xml:space="preserve">behövs </w:t>
      </w:r>
      <w:r w:rsidRPr="00EC33DC">
        <w:t>av flera politiska områden så som trafik-, skatte-, finans-, näringslivs- och civil</w:t>
      </w:r>
      <w:r w:rsidRPr="00EC33DC" w:rsidR="00C82C57">
        <w:t>frågor. I</w:t>
      </w:r>
      <w:r w:rsidR="002545EA">
        <w:t xml:space="preserve"> </w:t>
      </w:r>
      <w:r w:rsidRPr="00EC33DC" w:rsidR="00C82C57">
        <w:t>dag utformas</w:t>
      </w:r>
      <w:r w:rsidRPr="00EC33DC">
        <w:t xml:space="preserve"> allt för </w:t>
      </w:r>
      <w:r w:rsidRPr="00EC33DC" w:rsidR="00C82C57">
        <w:t>stor del</w:t>
      </w:r>
      <w:r w:rsidRPr="00EC33DC">
        <w:t xml:space="preserve"> av politiken i form av stuprör där de politiska områdena saknar samordning. Genom en bostads- och infrastruktur</w:t>
      </w:r>
      <w:r w:rsidR="007A5DD4">
        <w:softHyphen/>
      </w:r>
      <w:r w:rsidRPr="00EC33DC">
        <w:t>beredning kan bättre förutsättningar för ökat bostadsbyggande</w:t>
      </w:r>
      <w:r w:rsidRPr="00EC33DC" w:rsidR="00C82C57">
        <w:t xml:space="preserve"> med långsiktighet skapas</w:t>
      </w:r>
      <w:r w:rsidRPr="00EC33DC">
        <w:t>. Av den anledningen föreslå</w:t>
      </w:r>
      <w:r w:rsidRPr="00EC33DC" w:rsidR="00C82C57">
        <w:t xml:space="preserve">s </w:t>
      </w:r>
      <w:r w:rsidRPr="00EC33DC">
        <w:t xml:space="preserve">att initiativ tas till att starta en </w:t>
      </w:r>
      <w:r w:rsidR="002545EA">
        <w:t>b</w:t>
      </w:r>
      <w:r w:rsidRPr="00EC33DC">
        <w:t>ostads- och infrastrukturberedning.</w:t>
      </w:r>
    </w:p>
    <w:p w:rsidRPr="00EC33DC" w:rsidR="00490A04" w:rsidP="0011362A" w:rsidRDefault="00A5242A" w14:paraId="4C891901" w14:textId="4DB0A161">
      <w:pPr>
        <w:pStyle w:val="Rubrik2"/>
      </w:pPr>
      <w:bookmarkStart w:name="_Toc18404895" w:id="123"/>
      <w:bookmarkStart w:name="_Toc38270080" w:id="124"/>
      <w:proofErr w:type="gramStart"/>
      <w:r w:rsidRPr="00EC33DC">
        <w:t>3</w:t>
      </w:r>
      <w:r w:rsidRPr="00EC33DC" w:rsidR="0047461C">
        <w:t>2</w:t>
      </w:r>
      <w:r w:rsidR="00F154CE">
        <w:t xml:space="preserve"> </w:t>
      </w:r>
      <w:r w:rsidRPr="00EC33DC">
        <w:t xml:space="preserve"> </w:t>
      </w:r>
      <w:r w:rsidRPr="00EC33DC" w:rsidR="00490A04">
        <w:t>Regional</w:t>
      </w:r>
      <w:proofErr w:type="gramEnd"/>
      <w:r w:rsidRPr="00EC33DC" w:rsidR="00490A04">
        <w:t xml:space="preserve"> bostadsplanering</w:t>
      </w:r>
      <w:bookmarkEnd w:id="123"/>
      <w:bookmarkEnd w:id="124"/>
    </w:p>
    <w:p w:rsidRPr="00EC33DC" w:rsidR="00490A04" w:rsidP="00F154CE" w:rsidRDefault="00490A04" w14:paraId="4C891902" w14:textId="52066F64">
      <w:pPr>
        <w:pStyle w:val="Normalutanindragellerluft"/>
      </w:pPr>
      <w:r w:rsidRPr="00EC33DC">
        <w:t xml:space="preserve">För att stat, regioner och kommuner </w:t>
      </w:r>
      <w:r w:rsidRPr="00EC33DC" w:rsidR="00CA34EC">
        <w:t>gemensamt ska</w:t>
      </w:r>
      <w:r w:rsidRPr="00EC33DC">
        <w:t xml:space="preserve"> kunna planera för bostadsbygg</w:t>
      </w:r>
      <w:r w:rsidR="007A5DD4">
        <w:softHyphen/>
      </w:r>
      <w:r w:rsidRPr="00EC33DC">
        <w:t xml:space="preserve">ande, infrastruktur och kollektivtrafik behövs en regional planering. Regionen kan bidra med kompetens som framför allt de mindre kommunerna, varifrån arbetspendling sker, har behov av. En regional översiktsplanering ska fortfarande innebära att beslutanderätten ligger på kommunal nivå </w:t>
      </w:r>
      <w:r w:rsidRPr="00EC33DC" w:rsidR="00CA34EC">
        <w:t>för</w:t>
      </w:r>
      <w:r w:rsidRPr="00EC33DC">
        <w:t xml:space="preserve"> bostadsbyggandet. </w:t>
      </w:r>
      <w:r w:rsidRPr="00EC33DC" w:rsidR="00CA34EC">
        <w:t>Den första</w:t>
      </w:r>
      <w:r w:rsidRPr="00EC33DC" w:rsidR="00A35BF9">
        <w:t xml:space="preserve"> januari 2019 ändrades lagen så att regional planering ska ske i Stockholms län och Skåne län. </w:t>
      </w:r>
      <w:r w:rsidRPr="00EC33DC" w:rsidR="00CA34EC">
        <w:t>R</w:t>
      </w:r>
      <w:r w:rsidRPr="00EC33DC" w:rsidR="00A35BF9">
        <w:t xml:space="preserve">egional planering </w:t>
      </w:r>
      <w:r w:rsidRPr="00EC33DC" w:rsidR="00CA34EC">
        <w:t xml:space="preserve">behöver </w:t>
      </w:r>
      <w:r w:rsidRPr="00EC33DC" w:rsidR="00A35BF9">
        <w:t>utökas att gälla i fler län</w:t>
      </w:r>
      <w:r w:rsidRPr="00EC33DC">
        <w:t>.</w:t>
      </w:r>
    </w:p>
    <w:p w:rsidRPr="00EC33DC" w:rsidR="00490A04" w:rsidP="0011362A" w:rsidRDefault="00A5242A" w14:paraId="4C891903" w14:textId="0C2BD511">
      <w:pPr>
        <w:pStyle w:val="Rubrik2"/>
      </w:pPr>
      <w:bookmarkStart w:name="_Toc18404896" w:id="125"/>
      <w:bookmarkStart w:name="_Toc38270081" w:id="126"/>
      <w:proofErr w:type="gramStart"/>
      <w:r w:rsidRPr="00EC33DC">
        <w:t>3</w:t>
      </w:r>
      <w:r w:rsidRPr="00EC33DC" w:rsidR="0047461C">
        <w:t>3</w:t>
      </w:r>
      <w:r w:rsidR="00F154CE">
        <w:t xml:space="preserve"> </w:t>
      </w:r>
      <w:r w:rsidRPr="00EC33DC">
        <w:t xml:space="preserve"> </w:t>
      </w:r>
      <w:r w:rsidRPr="00EC33DC" w:rsidR="00490A04">
        <w:t>Regionalisera</w:t>
      </w:r>
      <w:proofErr w:type="gramEnd"/>
      <w:r w:rsidRPr="00EC33DC" w:rsidR="00490A04">
        <w:t xml:space="preserve"> kontrollplan för bygglov</w:t>
      </w:r>
      <w:bookmarkEnd w:id="125"/>
      <w:bookmarkEnd w:id="126"/>
    </w:p>
    <w:p w:rsidRPr="00EC33DC" w:rsidR="00490A04" w:rsidP="00F154CE" w:rsidRDefault="00490A04" w14:paraId="4C891904" w14:textId="5BEC24F9">
      <w:pPr>
        <w:pStyle w:val="Normalutanindragellerluft"/>
      </w:pPr>
      <w:r w:rsidRPr="00EC33DC">
        <w:t xml:space="preserve">Kontrollplanen är grunden för hela tillsyns- och kontrollsystemet i </w:t>
      </w:r>
      <w:r w:rsidR="002545EA">
        <w:t>p</w:t>
      </w:r>
      <w:r w:rsidRPr="00EC33DC">
        <w:t xml:space="preserve">lan- och bygglagen. </w:t>
      </w:r>
      <w:r w:rsidRPr="00EC33DC" w:rsidR="00CA34EC">
        <w:t>B</w:t>
      </w:r>
      <w:r w:rsidRPr="00EC33DC">
        <w:t xml:space="preserve">yggherren </w:t>
      </w:r>
      <w:r w:rsidRPr="00EC33DC" w:rsidR="00CA34EC">
        <w:t>ansvarar för att</w:t>
      </w:r>
      <w:r w:rsidRPr="00EC33DC">
        <w:t xml:space="preserve"> upprätta en kontrollplan</w:t>
      </w:r>
      <w:r w:rsidRPr="00EC33DC" w:rsidR="00CA34EC">
        <w:t>,</w:t>
      </w:r>
      <w:r w:rsidRPr="00EC33DC">
        <w:t xml:space="preserve"> byggnadsnämnden </w:t>
      </w:r>
      <w:r w:rsidRPr="00EC33DC" w:rsidR="00CA34EC">
        <w:t>f</w:t>
      </w:r>
      <w:r w:rsidRPr="00EC33DC">
        <w:t>astställer den i startbeskedet. Byggnadsnämnden har tillsyn och uppföljning av byggherrens kontroll. För att snabba på byggprocessen och höja kvaliteten för uppföljningen av kontroll</w:t>
      </w:r>
      <w:r w:rsidR="007A5DD4">
        <w:softHyphen/>
      </w:r>
      <w:r w:rsidRPr="00EC33DC">
        <w:t>planen</w:t>
      </w:r>
      <w:r w:rsidRPr="00EC33DC" w:rsidR="00CA34EC">
        <w:t xml:space="preserve"> föreslås</w:t>
      </w:r>
      <w:r w:rsidRPr="00EC33DC">
        <w:t xml:space="preserve"> att ett regionövergripande organ ta</w:t>
      </w:r>
      <w:r w:rsidRPr="00EC33DC" w:rsidR="00CA34EC">
        <w:t>r</w:t>
      </w:r>
      <w:r w:rsidRPr="00EC33DC">
        <w:t xml:space="preserve"> över uppfölj</w:t>
      </w:r>
      <w:r w:rsidRPr="00EC33DC" w:rsidR="00CA34EC">
        <w:t>ning</w:t>
      </w:r>
      <w:r w:rsidRPr="00EC33DC">
        <w:t xml:space="preserve"> av kontrollplanen. Mindre kommuner kan sakna den kompetens och erfarenhet som behövs</w:t>
      </w:r>
      <w:r w:rsidRPr="00EC33DC" w:rsidR="00CA34EC">
        <w:t>. F</w:t>
      </w:r>
      <w:r w:rsidRPr="00EC33DC">
        <w:t>örslaget skulle innebära att byggprocessen underlättas för både kommunerna och byggbolagen.</w:t>
      </w:r>
    </w:p>
    <w:p w:rsidRPr="00EC33DC" w:rsidR="00490A04" w:rsidP="0011362A" w:rsidRDefault="00A5242A" w14:paraId="4C891905" w14:textId="0899A3F4">
      <w:pPr>
        <w:pStyle w:val="Rubrik2"/>
      </w:pPr>
      <w:bookmarkStart w:name="_Toc18404897" w:id="127"/>
      <w:bookmarkStart w:name="_Toc38270082" w:id="128"/>
      <w:proofErr w:type="gramStart"/>
      <w:r w:rsidRPr="00EC33DC">
        <w:t>3</w:t>
      </w:r>
      <w:r w:rsidRPr="00EC33DC" w:rsidR="000374EA">
        <w:t>4</w:t>
      </w:r>
      <w:r w:rsidR="00F154CE">
        <w:t xml:space="preserve"> </w:t>
      </w:r>
      <w:r w:rsidRPr="00EC33DC">
        <w:t xml:space="preserve"> </w:t>
      </w:r>
      <w:r w:rsidRPr="00EC33DC" w:rsidR="00490A04">
        <w:t>Kommunal</w:t>
      </w:r>
      <w:proofErr w:type="gramEnd"/>
      <w:r w:rsidRPr="00EC33DC" w:rsidR="00490A04">
        <w:t xml:space="preserve"> vatten</w:t>
      </w:r>
      <w:r w:rsidRPr="00EC33DC" w:rsidR="00D705C7">
        <w:t>-</w:t>
      </w:r>
      <w:r w:rsidRPr="00EC33DC" w:rsidR="00490A04">
        <w:t xml:space="preserve"> och avloppsplan</w:t>
      </w:r>
      <w:bookmarkEnd w:id="127"/>
      <w:bookmarkEnd w:id="128"/>
    </w:p>
    <w:p w:rsidRPr="00EC33DC" w:rsidR="00490A04" w:rsidP="00F154CE" w:rsidRDefault="00490A04" w14:paraId="4C891906" w14:textId="5124C1E8">
      <w:pPr>
        <w:pStyle w:val="Normalutanindragellerluft"/>
      </w:pPr>
      <w:r w:rsidRPr="00EC33DC">
        <w:t xml:space="preserve">Kommunala vatten- och avloppsplaner är viktiga för att skapa långsiktig planering för kommunens utbyggnad och framväxt. VA-planering </w:t>
      </w:r>
      <w:r w:rsidRPr="00EC33DC" w:rsidR="00CA34EC">
        <w:t xml:space="preserve">(planering av vattenförsörjning för </w:t>
      </w:r>
      <w:r w:rsidRPr="00EC33DC" w:rsidR="00CA34EC">
        <w:lastRenderedPageBreak/>
        <w:t xml:space="preserve">dricksvatten och hanteringen av avloppsvatten), </w:t>
      </w:r>
      <w:r w:rsidRPr="00EC33DC">
        <w:t xml:space="preserve">handlar också om i vilken ordning olika geografiska områden ska åtgärdas, vem som ska </w:t>
      </w:r>
      <w:r w:rsidRPr="00EC33DC" w:rsidR="00CA34EC">
        <w:t>utföra</w:t>
      </w:r>
      <w:r w:rsidRPr="00EC33DC">
        <w:t xml:space="preserve"> arbetet och hur delaktighet och engagemang hos berörda aktörer</w:t>
      </w:r>
      <w:r w:rsidRPr="00EC33DC" w:rsidR="00CA34EC">
        <w:t xml:space="preserve"> skapas</w:t>
      </w:r>
      <w:r w:rsidRPr="00EC33DC">
        <w:t xml:space="preserve">. För att minska konflikter kring utbyggnad av kommunalt vatten och avlopp behöver dessa planer vara baserade på längre sikt för </w:t>
      </w:r>
      <w:proofErr w:type="spellStart"/>
      <w:r w:rsidRPr="00EC33DC">
        <w:t>attskapa</w:t>
      </w:r>
      <w:proofErr w:type="spellEnd"/>
      <w:r w:rsidRPr="00EC33DC">
        <w:t xml:space="preserve"> förutseende för fastighetsägare. En investering i vatten och avlopp är mycket kostsam</w:t>
      </w:r>
      <w:r w:rsidR="00811DAE">
        <w:t>,</w:t>
      </w:r>
      <w:r w:rsidRPr="00EC33DC">
        <w:t xml:space="preserve"> varför fastighetsägare ska kunna känna sig trygga med hur planeringen ser ut i kommunen. </w:t>
      </w:r>
      <w:r w:rsidRPr="00EC33DC" w:rsidR="00CA34EC">
        <w:t>Vi</w:t>
      </w:r>
      <w:r w:rsidRPr="00EC33DC">
        <w:t>d utbyggnad bör samråd vara ett obligatoriskt förfarande för att öka förståelsen för a</w:t>
      </w:r>
      <w:r w:rsidRPr="00EC33DC" w:rsidR="00FC2141">
        <w:t>nslutning och</w:t>
      </w:r>
      <w:r w:rsidRPr="00EC33DC" w:rsidR="00D21F38">
        <w:t xml:space="preserve"> </w:t>
      </w:r>
      <w:r w:rsidRPr="00EC33DC" w:rsidR="00CA34EC">
        <w:t xml:space="preserve">med syfte att </w:t>
      </w:r>
      <w:r w:rsidRPr="00EC33DC" w:rsidR="00D21F38">
        <w:t>finna bästa lösningen.</w:t>
      </w:r>
      <w:r w:rsidRPr="00EC33DC">
        <w:t xml:space="preserve"> </w:t>
      </w:r>
      <w:r w:rsidRPr="00EC33DC" w:rsidR="00D21F38">
        <w:t>D</w:t>
      </w:r>
      <w:r w:rsidRPr="00EC33DC">
        <w:t>e</w:t>
      </w:r>
      <w:r w:rsidRPr="00EC33DC" w:rsidR="00D21F38">
        <w:t xml:space="preserve"> hushåll </w:t>
      </w:r>
      <w:r w:rsidRPr="00EC33DC">
        <w:t xml:space="preserve">som vill vänta med anslutning bör kunna </w:t>
      </w:r>
      <w:r w:rsidRPr="00EC33DC" w:rsidR="00CA34EC">
        <w:t xml:space="preserve">göra </w:t>
      </w:r>
      <w:r w:rsidRPr="00EC33DC">
        <w:t>det</w:t>
      </w:r>
      <w:r w:rsidRPr="00EC33DC" w:rsidR="00CA34EC">
        <w:t>,</w:t>
      </w:r>
      <w:r w:rsidRPr="00EC33DC">
        <w:t xml:space="preserve"> med en ålagd ränta till dess fastigheten är ansluten. </w:t>
      </w:r>
      <w:r w:rsidRPr="00EC33DC" w:rsidR="00CA34EC">
        <w:t>Aspekten om</w:t>
      </w:r>
      <w:r w:rsidRPr="00EC33DC">
        <w:t xml:space="preserve"> VA-planering ska vara obligatorisk eller lösas genom att byggas in i </w:t>
      </w:r>
      <w:r w:rsidR="00811DAE">
        <w:t>p</w:t>
      </w:r>
      <w:r w:rsidRPr="00EC33DC">
        <w:t>lan- och bygglagen</w:t>
      </w:r>
      <w:r w:rsidRPr="00EC33DC" w:rsidR="00CA34EC">
        <w:t>,</w:t>
      </w:r>
      <w:r w:rsidRPr="00EC33DC">
        <w:t xml:space="preserve"> bör ses över</w:t>
      </w:r>
      <w:r w:rsidRPr="00EC33DC" w:rsidR="00CA34EC">
        <w:t>. En översyn bör också göras om</w:t>
      </w:r>
      <w:r w:rsidRPr="00EC33DC">
        <w:t xml:space="preserve"> vad planen kan eller ska innehålla för att på bästa sätt skapa rätt förutsättningar för kommunen att planera utbyggnad och skapa go</w:t>
      </w:r>
      <w:r w:rsidRPr="00EC33DC" w:rsidR="00D21F38">
        <w:t>d samhällsekonomiska effekter.</w:t>
      </w:r>
    </w:p>
    <w:p w:rsidRPr="00EC33DC" w:rsidR="00490A04" w:rsidP="0011362A" w:rsidRDefault="00A5242A" w14:paraId="4C891907" w14:textId="093372A7">
      <w:pPr>
        <w:pStyle w:val="Rubrik2"/>
      </w:pPr>
      <w:bookmarkStart w:name="_Toc18404898" w:id="129"/>
      <w:bookmarkStart w:name="_Toc38270083" w:id="130"/>
      <w:proofErr w:type="gramStart"/>
      <w:r w:rsidRPr="00EC33DC">
        <w:t>3</w:t>
      </w:r>
      <w:r w:rsidRPr="00EC33DC" w:rsidR="0047461C">
        <w:t>5</w:t>
      </w:r>
      <w:r w:rsidRPr="00EC33DC" w:rsidR="00BF2671">
        <w:t xml:space="preserve"> </w:t>
      </w:r>
      <w:r w:rsidR="00F154CE">
        <w:t xml:space="preserve"> </w:t>
      </w:r>
      <w:r w:rsidRPr="00EC33DC" w:rsidR="00490A04">
        <w:t>Prioritera</w:t>
      </w:r>
      <w:proofErr w:type="gramEnd"/>
      <w:r w:rsidRPr="00EC33DC" w:rsidR="00490A04">
        <w:t xml:space="preserve"> markanvisningar för studentbostäder</w:t>
      </w:r>
      <w:bookmarkEnd w:id="129"/>
      <w:bookmarkEnd w:id="130"/>
    </w:p>
    <w:p w:rsidRPr="00EC33DC" w:rsidR="00490A04" w:rsidP="00F154CE" w:rsidRDefault="00D705C7" w14:paraId="4C891908" w14:textId="3ED5ECB4">
      <w:pPr>
        <w:pStyle w:val="Normalutanindragellerluft"/>
      </w:pPr>
      <w:r w:rsidRPr="00EC33DC">
        <w:t>B</w:t>
      </w:r>
      <w:r w:rsidRPr="00EC33DC" w:rsidR="00490A04">
        <w:t>yggandet av studentbostäder</w:t>
      </w:r>
      <w:r w:rsidRPr="00EC33DC">
        <w:t xml:space="preserve"> ska underlättas och utökas</w:t>
      </w:r>
      <w:r w:rsidRPr="00EC33DC" w:rsidR="00490A04">
        <w:t xml:space="preserve"> genom att lyfta fram behovet av markanvisningar för studentbostäder. Bostadsbristen är påtaglig i hela landet. En grupp som är extra hårt utsatta är studenter som på kort tid behöver en bostad på studieorten. Konsekvensen av utebliven bostad blir att </w:t>
      </w:r>
      <w:r w:rsidRPr="00EC33DC">
        <w:t>studenter</w:t>
      </w:r>
      <w:r w:rsidRPr="00EC33DC" w:rsidR="00490A04">
        <w:t xml:space="preserve"> tvingas tacka nej till den utbildning </w:t>
      </w:r>
      <w:r w:rsidRPr="00EC33DC">
        <w:t>de</w:t>
      </w:r>
      <w:r w:rsidRPr="00EC33DC" w:rsidR="00490A04">
        <w:t xml:space="preserve"> </w:t>
      </w:r>
      <w:r w:rsidRPr="00EC33DC">
        <w:t>antagits till. Det får</w:t>
      </w:r>
      <w:r w:rsidRPr="00EC33DC" w:rsidR="00490A04">
        <w:t xml:space="preserve"> en allvarlig påverkan på arbetsmarknaden i förlängningen. Därför föreslå</w:t>
      </w:r>
      <w:r w:rsidRPr="00EC33DC">
        <w:t>s</w:t>
      </w:r>
      <w:r w:rsidRPr="00EC33DC" w:rsidR="00490A04">
        <w:t xml:space="preserve"> att markanvisningar ska prioriteras </w:t>
      </w:r>
      <w:r w:rsidRPr="00EC33DC">
        <w:t xml:space="preserve">för </w:t>
      </w:r>
      <w:r w:rsidRPr="00EC33DC" w:rsidR="00490A04">
        <w:t xml:space="preserve">byggande av studentbostäder, </w:t>
      </w:r>
      <w:r w:rsidRPr="00EC33DC" w:rsidR="00152A6F">
        <w:t>med syfte att</w:t>
      </w:r>
      <w:r w:rsidRPr="00EC33DC" w:rsidR="00490A04">
        <w:t xml:space="preserve"> utöka möjligheten att studera och därmed säkerställa utbildningsbehovet i landet.</w:t>
      </w:r>
    </w:p>
    <w:sdt>
      <w:sdtPr>
        <w:alias w:val="CC_Underskrifter"/>
        <w:tag w:val="CC_Underskrifter"/>
        <w:id w:val="583496634"/>
        <w:lock w:val="sdtContentLocked"/>
        <w:placeholder>
          <w:docPart w:val="932A637BE14A43C08BCB1E925F9E1CA3"/>
        </w:placeholder>
      </w:sdtPr>
      <w:sdtEndPr/>
      <w:sdtContent>
        <w:p w:rsidR="00EC33DC" w:rsidP="00EC33DC" w:rsidRDefault="00EC33DC" w14:paraId="4C891909" w14:textId="77777777"/>
        <w:p w:rsidRPr="008E0FE2" w:rsidR="004801AC" w:rsidP="00EC33DC" w:rsidRDefault="004E6039" w14:paraId="4C8919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AA7B14" w:rsidRDefault="00AA7B14" w14:paraId="4C89191A" w14:textId="77777777"/>
    <w:sectPr w:rsidR="00AA7B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9191C" w14:textId="77777777" w:rsidR="00A269E5" w:rsidRDefault="00A269E5" w:rsidP="000C1CAD">
      <w:pPr>
        <w:spacing w:line="240" w:lineRule="auto"/>
      </w:pPr>
      <w:r>
        <w:separator/>
      </w:r>
    </w:p>
  </w:endnote>
  <w:endnote w:type="continuationSeparator" w:id="0">
    <w:p w14:paraId="4C89191D" w14:textId="77777777" w:rsidR="00A269E5" w:rsidRDefault="00A26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1922" w14:textId="77777777" w:rsidR="00F579FB" w:rsidRDefault="00F579F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1923" w14:textId="77777777" w:rsidR="00F579FB" w:rsidRDefault="00F579F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33DC">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30EC" w14:textId="77777777" w:rsidR="00BF4458" w:rsidRDefault="00BF4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191A" w14:textId="77777777" w:rsidR="00A269E5" w:rsidRDefault="00A269E5" w:rsidP="000C1CAD">
      <w:pPr>
        <w:spacing w:line="240" w:lineRule="auto"/>
      </w:pPr>
      <w:r>
        <w:separator/>
      </w:r>
    </w:p>
  </w:footnote>
  <w:footnote w:type="continuationSeparator" w:id="0">
    <w:p w14:paraId="4C89191B" w14:textId="77777777" w:rsidR="00A269E5" w:rsidRDefault="00A26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9FB" w:rsidP="00776B74" w:rsidRDefault="00F579FB" w14:paraId="4C8919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89192D" wp14:anchorId="4C8919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579FB" w:rsidP="008103B5" w:rsidRDefault="004E6039" w14:paraId="4C891930" w14:textId="77777777">
                          <w:pPr>
                            <w:jc w:val="right"/>
                          </w:pPr>
                          <w:sdt>
                            <w:sdtPr>
                              <w:alias w:val="CC_Noformat_Partikod"/>
                              <w:tag w:val="CC_Noformat_Partikod"/>
                              <w:id w:val="-53464382"/>
                              <w:placeholder>
                                <w:docPart w:val="2CDCFC5EC4F04B63ABD8BCA84E1D2709"/>
                              </w:placeholder>
                              <w:text/>
                            </w:sdtPr>
                            <w:sdtEndPr/>
                            <w:sdtContent>
                              <w:r w:rsidR="00F579FB">
                                <w:t>SD</w:t>
                              </w:r>
                            </w:sdtContent>
                          </w:sdt>
                          <w:sdt>
                            <w:sdtPr>
                              <w:alias w:val="CC_Noformat_Partinummer"/>
                              <w:tag w:val="CC_Noformat_Partinummer"/>
                              <w:id w:val="-1709555926"/>
                              <w:placeholder>
                                <w:docPart w:val="32264E0712AD4DD990D84635F17BDA47"/>
                              </w:placeholder>
                              <w:text/>
                            </w:sdtPr>
                            <w:sdtEndPr/>
                            <w:sdtContent>
                              <w:r w:rsidR="00F579FB">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919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579FB" w:rsidP="008103B5" w:rsidRDefault="004E6039" w14:paraId="4C891930" w14:textId="77777777">
                    <w:pPr>
                      <w:jc w:val="right"/>
                    </w:pPr>
                    <w:sdt>
                      <w:sdtPr>
                        <w:alias w:val="CC_Noformat_Partikod"/>
                        <w:tag w:val="CC_Noformat_Partikod"/>
                        <w:id w:val="-53464382"/>
                        <w:placeholder>
                          <w:docPart w:val="2CDCFC5EC4F04B63ABD8BCA84E1D2709"/>
                        </w:placeholder>
                        <w:text/>
                      </w:sdtPr>
                      <w:sdtEndPr/>
                      <w:sdtContent>
                        <w:r w:rsidR="00F579FB">
                          <w:t>SD</w:t>
                        </w:r>
                      </w:sdtContent>
                    </w:sdt>
                    <w:sdt>
                      <w:sdtPr>
                        <w:alias w:val="CC_Noformat_Partinummer"/>
                        <w:tag w:val="CC_Noformat_Partinummer"/>
                        <w:id w:val="-1709555926"/>
                        <w:placeholder>
                          <w:docPart w:val="32264E0712AD4DD990D84635F17BDA47"/>
                        </w:placeholder>
                        <w:text/>
                      </w:sdtPr>
                      <w:sdtEndPr/>
                      <w:sdtContent>
                        <w:r w:rsidR="00F579FB">
                          <w:t>4</w:t>
                        </w:r>
                      </w:sdtContent>
                    </w:sdt>
                  </w:p>
                </w:txbxContent>
              </v:textbox>
              <w10:wrap anchorx="page"/>
            </v:shape>
          </w:pict>
        </mc:Fallback>
      </mc:AlternateContent>
    </w:r>
  </w:p>
  <w:p w:rsidRPr="00293C4F" w:rsidR="00F579FB" w:rsidP="00776B74" w:rsidRDefault="00F579FB" w14:paraId="4C8919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9FB" w:rsidP="008563AC" w:rsidRDefault="00F579FB" w14:paraId="4C891920" w14:textId="77777777">
    <w:pPr>
      <w:jc w:val="right"/>
    </w:pPr>
  </w:p>
  <w:p w:rsidR="00F579FB" w:rsidP="00776B74" w:rsidRDefault="00F579FB" w14:paraId="4C891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9FB" w:rsidP="008563AC" w:rsidRDefault="004E6039" w14:paraId="4C891924" w14:textId="77777777">
    <w:pPr>
      <w:jc w:val="right"/>
    </w:pPr>
    <w:sdt>
      <w:sdtPr>
        <w:alias w:val="cc_Logo"/>
        <w:tag w:val="cc_Logo"/>
        <w:id w:val="-2124838662"/>
        <w:lock w:val="sdtContentLocked"/>
        <w:placeholder>
          <w:docPart w:val="76862F5A6D964E56A5E6C47291D1EEED"/>
        </w:placeholder>
      </w:sdtPr>
      <w:sdtEndPr/>
      <w:sdtContent>
        <w:r w:rsidR="00F579FB">
          <w:rPr>
            <w:noProof/>
            <w:lang w:eastAsia="sv-SE"/>
          </w:rPr>
          <w:drawing>
            <wp:anchor distT="0" distB="0" distL="114300" distR="114300" simplePos="0" relativeHeight="251663360" behindDoc="0" locked="0" layoutInCell="1" allowOverlap="1" wp14:editId="4C89192F" wp14:anchorId="4C891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579FB" w:rsidP="00A314CF" w:rsidRDefault="004E6039" w14:paraId="4C8919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579FB">
      <w:t xml:space="preserve"> </w:t>
    </w:r>
    <w:sdt>
      <w:sdtPr>
        <w:alias w:val="CC_Noformat_Partikod"/>
        <w:tag w:val="CC_Noformat_Partikod"/>
        <w:id w:val="1471015553"/>
        <w:placeholder>
          <w:docPart w:val="080CA682CD6F4798A88B855EFC411A4F"/>
        </w:placeholder>
        <w:text/>
      </w:sdtPr>
      <w:sdtEndPr/>
      <w:sdtContent>
        <w:r w:rsidR="00F579FB">
          <w:t>SD</w:t>
        </w:r>
      </w:sdtContent>
    </w:sdt>
    <w:sdt>
      <w:sdtPr>
        <w:alias w:val="CC_Noformat_Partinummer"/>
        <w:tag w:val="CC_Noformat_Partinummer"/>
        <w:id w:val="-2014525982"/>
        <w:placeholder>
          <w:docPart w:val="2585096FB377404AABBB956FC8F6DAAE"/>
        </w:placeholder>
        <w:text/>
      </w:sdtPr>
      <w:sdtEndPr/>
      <w:sdtContent>
        <w:r w:rsidR="00F579FB">
          <w:t>4</w:t>
        </w:r>
      </w:sdtContent>
    </w:sdt>
  </w:p>
  <w:p w:rsidRPr="008227B3" w:rsidR="00F579FB" w:rsidP="008227B3" w:rsidRDefault="004E6039" w14:paraId="4C891926" w14:textId="77777777">
    <w:pPr>
      <w:pStyle w:val="MotionTIllRiksdagen"/>
    </w:pPr>
    <w:sdt>
      <w:sdtPr>
        <w:alias w:val="CC_Boilerplate_1"/>
        <w:tag w:val="CC_Boilerplate_1"/>
        <w:id w:val="2134750458"/>
        <w:lock w:val="sdtContentLocked"/>
        <w15:appearance w15:val="hidden"/>
        <w:text/>
      </w:sdtPr>
      <w:sdtEndPr/>
      <w:sdtContent>
        <w:r w:rsidRPr="008227B3" w:rsidR="00F579FB">
          <w:t>Motion till riksdagen </w:t>
        </w:r>
      </w:sdtContent>
    </w:sdt>
  </w:p>
  <w:p w:rsidRPr="008227B3" w:rsidR="00F579FB" w:rsidP="00B37A37" w:rsidRDefault="004E6039" w14:paraId="4C891927" w14:textId="77777777">
    <w:pPr>
      <w:pStyle w:val="MotionTIllRiksdagen"/>
    </w:pPr>
    <w:sdt>
      <w:sdtPr>
        <w:rPr>
          <w:rStyle w:val="BeteckningChar"/>
        </w:rPr>
        <w:alias w:val="CC_Noformat_Riksmote"/>
        <w:tag w:val="CC_Noformat_Riksmote"/>
        <w:id w:val="1201050710"/>
        <w:lock w:val="sdtContentLocked"/>
        <w:placeholder>
          <w:docPart w:val="18CC9DB3B71E46809989349A41815B3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DC5546C295C464180D12D9652931CD5"/>
        </w:placeholder>
        <w:showingPlcHdr/>
        <w15:appearance w15:val="hidden"/>
        <w:text/>
      </w:sdtPr>
      <w:sdtEndPr>
        <w:rPr>
          <w:rStyle w:val="Rubrik1Char"/>
          <w:rFonts w:asciiTheme="majorHAnsi" w:hAnsiTheme="majorHAnsi"/>
          <w:sz w:val="38"/>
        </w:rPr>
      </w:sdtEndPr>
      <w:sdtContent>
        <w:r>
          <w:t>:608</w:t>
        </w:r>
      </w:sdtContent>
    </w:sdt>
  </w:p>
  <w:p w:rsidR="00F579FB" w:rsidP="00E03A3D" w:rsidRDefault="004E6039" w14:paraId="4C8919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Roger Hedlund m.fl. (SD)</w:t>
        </w:r>
      </w:sdtContent>
    </w:sdt>
  </w:p>
  <w:sdt>
    <w:sdtPr>
      <w:alias w:val="CC_Noformat_Rubtext"/>
      <w:tag w:val="CC_Noformat_Rubtext"/>
      <w:id w:val="-218060500"/>
      <w:lock w:val="sdtLocked"/>
      <w:placeholder>
        <w:docPart w:val="B3D1A3DB885644EBBA310E4003942BF6"/>
      </w:placeholder>
      <w:text/>
    </w:sdtPr>
    <w:sdtEndPr/>
    <w:sdtContent>
      <w:p w:rsidR="00F579FB" w:rsidP="00283E0F" w:rsidRDefault="00F579FB" w14:paraId="4C891929" w14:textId="77777777">
        <w:pPr>
          <w:pStyle w:val="FSHRub2"/>
        </w:pPr>
        <w:r>
          <w:t>Sverigedemokraternas bostadspolitik</w:t>
        </w:r>
      </w:p>
    </w:sdtContent>
  </w:sdt>
  <w:sdt>
    <w:sdtPr>
      <w:alias w:val="CC_Boilerplate_3"/>
      <w:tag w:val="CC_Boilerplate_3"/>
      <w:id w:val="1606463544"/>
      <w:lock w:val="sdtContentLocked"/>
      <w15:appearance w15:val="hidden"/>
      <w:text w:multiLine="1"/>
    </w:sdtPr>
    <w:sdtEndPr/>
    <w:sdtContent>
      <w:p w:rsidR="00F579FB" w:rsidP="00283E0F" w:rsidRDefault="00F579FB" w14:paraId="4C8919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D501FC"/>
    <w:multiLevelType w:val="hybridMultilevel"/>
    <w:tmpl w:val="C31A30DE"/>
    <w:lvl w:ilvl="0" w:tplc="AB30003E">
      <w:start w:val="2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8F10C8"/>
    <w:multiLevelType w:val="hybridMultilevel"/>
    <w:tmpl w:val="0046D6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2"/>
  </w:num>
  <w:num w:numId="37">
    <w:abstractNumId w:val="1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165F"/>
    <w:rsid w:val="000000E0"/>
    <w:rsid w:val="00000761"/>
    <w:rsid w:val="000014AF"/>
    <w:rsid w:val="00002310"/>
    <w:rsid w:val="00002CB4"/>
    <w:rsid w:val="000030B6"/>
    <w:rsid w:val="00003CCB"/>
    <w:rsid w:val="00003F79"/>
    <w:rsid w:val="0000412E"/>
    <w:rsid w:val="00004250"/>
    <w:rsid w:val="000043C1"/>
    <w:rsid w:val="00004F03"/>
    <w:rsid w:val="0000515D"/>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4EA"/>
    <w:rsid w:val="00037B8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8E2"/>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78"/>
    <w:rsid w:val="00064CB8"/>
    <w:rsid w:val="000654F6"/>
    <w:rsid w:val="0006570C"/>
    <w:rsid w:val="0006571A"/>
    <w:rsid w:val="00065CDF"/>
    <w:rsid w:val="00065CE6"/>
    <w:rsid w:val="00065FED"/>
    <w:rsid w:val="0006753D"/>
    <w:rsid w:val="0006756B"/>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55"/>
    <w:rsid w:val="000908BE"/>
    <w:rsid w:val="000909BE"/>
    <w:rsid w:val="00091064"/>
    <w:rsid w:val="00091476"/>
    <w:rsid w:val="00091494"/>
    <w:rsid w:val="00091A21"/>
    <w:rsid w:val="0009310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3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666"/>
    <w:rsid w:val="000D1089"/>
    <w:rsid w:val="000D10B4"/>
    <w:rsid w:val="000D121B"/>
    <w:rsid w:val="000D147F"/>
    <w:rsid w:val="000D2039"/>
    <w:rsid w:val="000D2097"/>
    <w:rsid w:val="000D23A4"/>
    <w:rsid w:val="000D298A"/>
    <w:rsid w:val="000D30D6"/>
    <w:rsid w:val="000D3A36"/>
    <w:rsid w:val="000D3A56"/>
    <w:rsid w:val="000D44D2"/>
    <w:rsid w:val="000D47DD"/>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04"/>
    <w:rsid w:val="00111D52"/>
    <w:rsid w:val="00111E99"/>
    <w:rsid w:val="00112283"/>
    <w:rsid w:val="001127BC"/>
    <w:rsid w:val="001128E4"/>
    <w:rsid w:val="00112A07"/>
    <w:rsid w:val="0011362A"/>
    <w:rsid w:val="00113966"/>
    <w:rsid w:val="0011426C"/>
    <w:rsid w:val="00114C71"/>
    <w:rsid w:val="00114CAC"/>
    <w:rsid w:val="001152A4"/>
    <w:rsid w:val="001153D8"/>
    <w:rsid w:val="00115783"/>
    <w:rsid w:val="00116172"/>
    <w:rsid w:val="00116CAF"/>
    <w:rsid w:val="00116EC0"/>
    <w:rsid w:val="00116EED"/>
    <w:rsid w:val="00117500"/>
    <w:rsid w:val="00117F43"/>
    <w:rsid w:val="0012114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73B"/>
    <w:rsid w:val="0014285A"/>
    <w:rsid w:val="00143D44"/>
    <w:rsid w:val="0014498E"/>
    <w:rsid w:val="00144BFE"/>
    <w:rsid w:val="00146B8E"/>
    <w:rsid w:val="00146DB1"/>
    <w:rsid w:val="00147063"/>
    <w:rsid w:val="0014776C"/>
    <w:rsid w:val="00147EBC"/>
    <w:rsid w:val="001500C1"/>
    <w:rsid w:val="00151546"/>
    <w:rsid w:val="00151EA2"/>
    <w:rsid w:val="00152A6F"/>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7B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B3"/>
    <w:rsid w:val="00197339"/>
    <w:rsid w:val="00197737"/>
    <w:rsid w:val="00197D0A"/>
    <w:rsid w:val="001A0693"/>
    <w:rsid w:val="001A193E"/>
    <w:rsid w:val="001A1E0F"/>
    <w:rsid w:val="001A2309"/>
    <w:rsid w:val="001A25FF"/>
    <w:rsid w:val="001A2F45"/>
    <w:rsid w:val="001A3EC3"/>
    <w:rsid w:val="001A4301"/>
    <w:rsid w:val="001A4463"/>
    <w:rsid w:val="001A50EB"/>
    <w:rsid w:val="001A50F8"/>
    <w:rsid w:val="001A5115"/>
    <w:rsid w:val="001A578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DA2"/>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9D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E9"/>
    <w:rsid w:val="00242A12"/>
    <w:rsid w:val="00242E25"/>
    <w:rsid w:val="0024315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EA"/>
    <w:rsid w:val="00254E5A"/>
    <w:rsid w:val="0025501B"/>
    <w:rsid w:val="002551EA"/>
    <w:rsid w:val="00256E82"/>
    <w:rsid w:val="00257E6C"/>
    <w:rsid w:val="00257F10"/>
    <w:rsid w:val="0026051F"/>
    <w:rsid w:val="00260671"/>
    <w:rsid w:val="00260A22"/>
    <w:rsid w:val="00260A58"/>
    <w:rsid w:val="00260A63"/>
    <w:rsid w:val="0026112F"/>
    <w:rsid w:val="002611B9"/>
    <w:rsid w:val="002616F4"/>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51"/>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2D"/>
    <w:rsid w:val="002A0F24"/>
    <w:rsid w:val="002A123D"/>
    <w:rsid w:val="002A1626"/>
    <w:rsid w:val="002A1670"/>
    <w:rsid w:val="002A1FE8"/>
    <w:rsid w:val="002A1FFB"/>
    <w:rsid w:val="002A2A83"/>
    <w:rsid w:val="002A2BB4"/>
    <w:rsid w:val="002A2EA1"/>
    <w:rsid w:val="002A3955"/>
    <w:rsid w:val="002A3C6C"/>
    <w:rsid w:val="002A3E19"/>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EA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459"/>
    <w:rsid w:val="002E500B"/>
    <w:rsid w:val="002E59A6"/>
    <w:rsid w:val="002E59D4"/>
    <w:rsid w:val="002E5B01"/>
    <w:rsid w:val="002E6D85"/>
    <w:rsid w:val="002E6E29"/>
    <w:rsid w:val="002E6FF5"/>
    <w:rsid w:val="002E78B7"/>
    <w:rsid w:val="002E7CF0"/>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0C"/>
    <w:rsid w:val="002F6E41"/>
    <w:rsid w:val="003010E0"/>
    <w:rsid w:val="0030165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5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0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A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1F2"/>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8C"/>
    <w:rsid w:val="003D25A6"/>
    <w:rsid w:val="003D28C2"/>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F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E2"/>
    <w:rsid w:val="00411F92"/>
    <w:rsid w:val="00412D8B"/>
    <w:rsid w:val="00413DE2"/>
    <w:rsid w:val="004151D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3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00"/>
    <w:rsid w:val="00456FC7"/>
    <w:rsid w:val="0045748C"/>
    <w:rsid w:val="00457938"/>
    <w:rsid w:val="00457943"/>
    <w:rsid w:val="00460900"/>
    <w:rsid w:val="00460C75"/>
    <w:rsid w:val="00460DA5"/>
    <w:rsid w:val="0046126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D3"/>
    <w:rsid w:val="0047003B"/>
    <w:rsid w:val="004700E1"/>
    <w:rsid w:val="004703A7"/>
    <w:rsid w:val="004705F3"/>
    <w:rsid w:val="00470AE9"/>
    <w:rsid w:val="00470D1B"/>
    <w:rsid w:val="00472CF1"/>
    <w:rsid w:val="00473426"/>
    <w:rsid w:val="00474043"/>
    <w:rsid w:val="004745C8"/>
    <w:rsid w:val="004745FC"/>
    <w:rsid w:val="0047461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04"/>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BB"/>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6EF"/>
    <w:rsid w:val="004E1B8C"/>
    <w:rsid w:val="004E46C6"/>
    <w:rsid w:val="004E5125"/>
    <w:rsid w:val="004E51DD"/>
    <w:rsid w:val="004E556C"/>
    <w:rsid w:val="004E6039"/>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9F"/>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4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2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C8"/>
    <w:rsid w:val="005C0B2B"/>
    <w:rsid w:val="005C0E01"/>
    <w:rsid w:val="005C14C9"/>
    <w:rsid w:val="005C19B1"/>
    <w:rsid w:val="005C28C0"/>
    <w:rsid w:val="005C3BB1"/>
    <w:rsid w:val="005C3F29"/>
    <w:rsid w:val="005C45B7"/>
    <w:rsid w:val="005C48AF"/>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79"/>
    <w:rsid w:val="005E0C57"/>
    <w:rsid w:val="005E1016"/>
    <w:rsid w:val="005E1161"/>
    <w:rsid w:val="005E13A4"/>
    <w:rsid w:val="005E1482"/>
    <w:rsid w:val="005E16E0"/>
    <w:rsid w:val="005E18FF"/>
    <w:rsid w:val="005E282D"/>
    <w:rsid w:val="005E31AD"/>
    <w:rsid w:val="005E3559"/>
    <w:rsid w:val="005E3D33"/>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3F0"/>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348"/>
    <w:rsid w:val="0060620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0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FDF"/>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E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93B"/>
    <w:rsid w:val="006C1CA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B76"/>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1B"/>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4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2E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BF"/>
    <w:rsid w:val="007656BA"/>
    <w:rsid w:val="007659C3"/>
    <w:rsid w:val="007660A9"/>
    <w:rsid w:val="007662D7"/>
    <w:rsid w:val="0076741A"/>
    <w:rsid w:val="007676AE"/>
    <w:rsid w:val="007679AA"/>
    <w:rsid w:val="00767A6E"/>
    <w:rsid w:val="00767F7C"/>
    <w:rsid w:val="007716C7"/>
    <w:rsid w:val="00771909"/>
    <w:rsid w:val="00771F0A"/>
    <w:rsid w:val="0077318D"/>
    <w:rsid w:val="00773694"/>
    <w:rsid w:val="00773854"/>
    <w:rsid w:val="00774468"/>
    <w:rsid w:val="00774D00"/>
    <w:rsid w:val="00774F36"/>
    <w:rsid w:val="007752F5"/>
    <w:rsid w:val="00775BD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D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0A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1C"/>
    <w:rsid w:val="007D162C"/>
    <w:rsid w:val="007D1A58"/>
    <w:rsid w:val="007D2312"/>
    <w:rsid w:val="007D2F0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B4"/>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AE"/>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486"/>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C6"/>
    <w:rsid w:val="00863B4E"/>
    <w:rsid w:val="0086434E"/>
    <w:rsid w:val="00864858"/>
    <w:rsid w:val="00865615"/>
    <w:rsid w:val="00865E70"/>
    <w:rsid w:val="00865F0E"/>
    <w:rsid w:val="00865FA2"/>
    <w:rsid w:val="0086638E"/>
    <w:rsid w:val="008665D0"/>
    <w:rsid w:val="00866829"/>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C5"/>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A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D0A"/>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0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1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B5"/>
    <w:rsid w:val="009B66D4"/>
    <w:rsid w:val="009B7574"/>
    <w:rsid w:val="009B76C8"/>
    <w:rsid w:val="009B79F5"/>
    <w:rsid w:val="009C0369"/>
    <w:rsid w:val="009C050B"/>
    <w:rsid w:val="009C162B"/>
    <w:rsid w:val="009C1667"/>
    <w:rsid w:val="009C186D"/>
    <w:rsid w:val="009C313E"/>
    <w:rsid w:val="009C340B"/>
    <w:rsid w:val="009C3C0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5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1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E5"/>
    <w:rsid w:val="00A276DA"/>
    <w:rsid w:val="00A278AA"/>
    <w:rsid w:val="00A30453"/>
    <w:rsid w:val="00A31017"/>
    <w:rsid w:val="00A31145"/>
    <w:rsid w:val="00A314CF"/>
    <w:rsid w:val="00A323EA"/>
    <w:rsid w:val="00A32445"/>
    <w:rsid w:val="00A32DC7"/>
    <w:rsid w:val="00A3316B"/>
    <w:rsid w:val="00A33A15"/>
    <w:rsid w:val="00A33D08"/>
    <w:rsid w:val="00A33F98"/>
    <w:rsid w:val="00A342BC"/>
    <w:rsid w:val="00A347CB"/>
    <w:rsid w:val="00A34A06"/>
    <w:rsid w:val="00A35B2F"/>
    <w:rsid w:val="00A35BF9"/>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73"/>
    <w:rsid w:val="00A45896"/>
    <w:rsid w:val="00A46A63"/>
    <w:rsid w:val="00A46E03"/>
    <w:rsid w:val="00A4763D"/>
    <w:rsid w:val="00A478E1"/>
    <w:rsid w:val="00A47914"/>
    <w:rsid w:val="00A5049D"/>
    <w:rsid w:val="00A50605"/>
    <w:rsid w:val="00A507F4"/>
    <w:rsid w:val="00A5092E"/>
    <w:rsid w:val="00A50CE8"/>
    <w:rsid w:val="00A510C9"/>
    <w:rsid w:val="00A51B5D"/>
    <w:rsid w:val="00A51CCB"/>
    <w:rsid w:val="00A5242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E2"/>
    <w:rsid w:val="00A846D9"/>
    <w:rsid w:val="00A848DF"/>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B1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C5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42"/>
    <w:rsid w:val="00B04670"/>
    <w:rsid w:val="00B04A2E"/>
    <w:rsid w:val="00B04B23"/>
    <w:rsid w:val="00B050FD"/>
    <w:rsid w:val="00B0530E"/>
    <w:rsid w:val="00B062B6"/>
    <w:rsid w:val="00B06B29"/>
    <w:rsid w:val="00B06CFF"/>
    <w:rsid w:val="00B07E4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EE"/>
    <w:rsid w:val="00B25DCC"/>
    <w:rsid w:val="00B260A2"/>
    <w:rsid w:val="00B26797"/>
    <w:rsid w:val="00B26D9F"/>
    <w:rsid w:val="00B273CD"/>
    <w:rsid w:val="00B273F4"/>
    <w:rsid w:val="00B27E2E"/>
    <w:rsid w:val="00B30A6B"/>
    <w:rsid w:val="00B30BC9"/>
    <w:rsid w:val="00B30D82"/>
    <w:rsid w:val="00B30ED2"/>
    <w:rsid w:val="00B3163A"/>
    <w:rsid w:val="00B322C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D91"/>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94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0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61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00"/>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CF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79A"/>
    <w:rsid w:val="00BE3D0F"/>
    <w:rsid w:val="00BE65CF"/>
    <w:rsid w:val="00BE6E5C"/>
    <w:rsid w:val="00BE714A"/>
    <w:rsid w:val="00BE75A8"/>
    <w:rsid w:val="00BF01BE"/>
    <w:rsid w:val="00BF01CE"/>
    <w:rsid w:val="00BF1375"/>
    <w:rsid w:val="00BF14D4"/>
    <w:rsid w:val="00BF1DA5"/>
    <w:rsid w:val="00BF1DB6"/>
    <w:rsid w:val="00BF2671"/>
    <w:rsid w:val="00BF3A79"/>
    <w:rsid w:val="00BF3CAA"/>
    <w:rsid w:val="00BF4046"/>
    <w:rsid w:val="00BF406B"/>
    <w:rsid w:val="00BF418C"/>
    <w:rsid w:val="00BF4458"/>
    <w:rsid w:val="00BF48A2"/>
    <w:rsid w:val="00BF4C83"/>
    <w:rsid w:val="00BF57DE"/>
    <w:rsid w:val="00BF64F0"/>
    <w:rsid w:val="00BF6515"/>
    <w:rsid w:val="00BF676C"/>
    <w:rsid w:val="00BF68DE"/>
    <w:rsid w:val="00BF6F06"/>
    <w:rsid w:val="00BF7149"/>
    <w:rsid w:val="00BF7246"/>
    <w:rsid w:val="00BF7B4D"/>
    <w:rsid w:val="00BF7CB7"/>
    <w:rsid w:val="00C00215"/>
    <w:rsid w:val="00C013FA"/>
    <w:rsid w:val="00C02A1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83"/>
    <w:rsid w:val="00C1782C"/>
    <w:rsid w:val="00C17BE9"/>
    <w:rsid w:val="00C17EB4"/>
    <w:rsid w:val="00C17FD3"/>
    <w:rsid w:val="00C2012C"/>
    <w:rsid w:val="00C203DE"/>
    <w:rsid w:val="00C21641"/>
    <w:rsid w:val="00C21EDC"/>
    <w:rsid w:val="00C221BE"/>
    <w:rsid w:val="00C2287C"/>
    <w:rsid w:val="00C2332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8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C29"/>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C5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E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D2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C8"/>
    <w:rsid w:val="00CE23CD"/>
    <w:rsid w:val="00CE25A0"/>
    <w:rsid w:val="00CE311E"/>
    <w:rsid w:val="00CE35E9"/>
    <w:rsid w:val="00CE3E99"/>
    <w:rsid w:val="00CE3EE2"/>
    <w:rsid w:val="00CE6C3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0A3"/>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F38"/>
    <w:rsid w:val="00D22922"/>
    <w:rsid w:val="00D2384D"/>
    <w:rsid w:val="00D23B5C"/>
    <w:rsid w:val="00D23C81"/>
    <w:rsid w:val="00D24C75"/>
    <w:rsid w:val="00D26C5C"/>
    <w:rsid w:val="00D27684"/>
    <w:rsid w:val="00D27EB7"/>
    <w:rsid w:val="00D27FA7"/>
    <w:rsid w:val="00D3037D"/>
    <w:rsid w:val="00D30BB3"/>
    <w:rsid w:val="00D3131A"/>
    <w:rsid w:val="00D31CB7"/>
    <w:rsid w:val="00D324FF"/>
    <w:rsid w:val="00D328D4"/>
    <w:rsid w:val="00D3290D"/>
    <w:rsid w:val="00D32A4F"/>
    <w:rsid w:val="00D3396C"/>
    <w:rsid w:val="00D33B16"/>
    <w:rsid w:val="00D3401F"/>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C0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5C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0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6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BF7"/>
    <w:rsid w:val="00E000B1"/>
    <w:rsid w:val="00E001DB"/>
    <w:rsid w:val="00E01107"/>
    <w:rsid w:val="00E01FE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A73"/>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06"/>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A6"/>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36"/>
    <w:rsid w:val="00E85DDC"/>
    <w:rsid w:val="00E8640D"/>
    <w:rsid w:val="00E867E2"/>
    <w:rsid w:val="00E86D1D"/>
    <w:rsid w:val="00E86DE1"/>
    <w:rsid w:val="00E86FFF"/>
    <w:rsid w:val="00E877FC"/>
    <w:rsid w:val="00E87B56"/>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DC"/>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D9"/>
    <w:rsid w:val="00ED2C8C"/>
    <w:rsid w:val="00ED2EA7"/>
    <w:rsid w:val="00ED3146"/>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01"/>
    <w:rsid w:val="00F1322C"/>
    <w:rsid w:val="00F13A41"/>
    <w:rsid w:val="00F14BE6"/>
    <w:rsid w:val="00F154CE"/>
    <w:rsid w:val="00F16504"/>
    <w:rsid w:val="00F16C2D"/>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6FE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9F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FC"/>
    <w:rsid w:val="00F841E1"/>
    <w:rsid w:val="00F84A98"/>
    <w:rsid w:val="00F84AF1"/>
    <w:rsid w:val="00F8508C"/>
    <w:rsid w:val="00F8590E"/>
    <w:rsid w:val="00F85945"/>
    <w:rsid w:val="00F85F2A"/>
    <w:rsid w:val="00F868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0A"/>
    <w:rsid w:val="00FB113D"/>
    <w:rsid w:val="00FB13DC"/>
    <w:rsid w:val="00FB1658"/>
    <w:rsid w:val="00FB23CF"/>
    <w:rsid w:val="00FB34C5"/>
    <w:rsid w:val="00FB35F0"/>
    <w:rsid w:val="00FB399F"/>
    <w:rsid w:val="00FB4560"/>
    <w:rsid w:val="00FB4E7B"/>
    <w:rsid w:val="00FB610C"/>
    <w:rsid w:val="00FB63BB"/>
    <w:rsid w:val="00FB6EB8"/>
    <w:rsid w:val="00FC08FD"/>
    <w:rsid w:val="00FC0AB0"/>
    <w:rsid w:val="00FC1DD1"/>
    <w:rsid w:val="00FC214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1C4"/>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40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891856"/>
  <w15:chartTrackingRefBased/>
  <w15:docId w15:val="{70BC4438-FE38-4201-AD3D-2450F838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86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57327">
      <w:bodyDiv w:val="1"/>
      <w:marLeft w:val="0"/>
      <w:marRight w:val="0"/>
      <w:marTop w:val="0"/>
      <w:marBottom w:val="0"/>
      <w:divBdr>
        <w:top w:val="none" w:sz="0" w:space="0" w:color="auto"/>
        <w:left w:val="none" w:sz="0" w:space="0" w:color="auto"/>
        <w:bottom w:val="none" w:sz="0" w:space="0" w:color="auto"/>
        <w:right w:val="none" w:sz="0" w:space="0" w:color="auto"/>
      </w:divBdr>
    </w:div>
    <w:div w:id="1770157892">
      <w:bodyDiv w:val="1"/>
      <w:marLeft w:val="0"/>
      <w:marRight w:val="0"/>
      <w:marTop w:val="0"/>
      <w:marBottom w:val="0"/>
      <w:divBdr>
        <w:top w:val="none" w:sz="0" w:space="0" w:color="auto"/>
        <w:left w:val="none" w:sz="0" w:space="0" w:color="auto"/>
        <w:bottom w:val="none" w:sz="0" w:space="0" w:color="auto"/>
        <w:right w:val="none" w:sz="0" w:space="0" w:color="auto"/>
      </w:divBdr>
    </w:div>
    <w:div w:id="1970353244">
      <w:bodyDiv w:val="1"/>
      <w:marLeft w:val="0"/>
      <w:marRight w:val="0"/>
      <w:marTop w:val="0"/>
      <w:marBottom w:val="0"/>
      <w:divBdr>
        <w:top w:val="none" w:sz="0" w:space="0" w:color="auto"/>
        <w:left w:val="none" w:sz="0" w:space="0" w:color="auto"/>
        <w:bottom w:val="none" w:sz="0" w:space="0" w:color="auto"/>
        <w:right w:val="none" w:sz="0" w:space="0" w:color="auto"/>
      </w:divBdr>
    </w:div>
    <w:div w:id="1981616825">
      <w:bodyDiv w:val="1"/>
      <w:marLeft w:val="0"/>
      <w:marRight w:val="0"/>
      <w:marTop w:val="0"/>
      <w:marBottom w:val="0"/>
      <w:divBdr>
        <w:top w:val="none" w:sz="0" w:space="0" w:color="auto"/>
        <w:left w:val="none" w:sz="0" w:space="0" w:color="auto"/>
        <w:bottom w:val="none" w:sz="0" w:space="0" w:color="auto"/>
        <w:right w:val="none" w:sz="0" w:space="0" w:color="auto"/>
      </w:divBdr>
    </w:div>
    <w:div w:id="20198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A9CDC37CE409EAF21C2AAEB93957A"/>
        <w:category>
          <w:name w:val="Allmänt"/>
          <w:gallery w:val="placeholder"/>
        </w:category>
        <w:types>
          <w:type w:val="bbPlcHdr"/>
        </w:types>
        <w:behaviors>
          <w:behavior w:val="content"/>
        </w:behaviors>
        <w:guid w:val="{F6ACDF67-ED17-43A1-98D9-5058FAC854DE}"/>
      </w:docPartPr>
      <w:docPartBody>
        <w:p w:rsidR="00BE4E45" w:rsidRDefault="00D274C4">
          <w:pPr>
            <w:pStyle w:val="5F1A9CDC37CE409EAF21C2AAEB93957A"/>
          </w:pPr>
          <w:r w:rsidRPr="005A0A93">
            <w:rPr>
              <w:rStyle w:val="Platshllartext"/>
            </w:rPr>
            <w:t>Förslag till riksdagsbeslut</w:t>
          </w:r>
        </w:p>
      </w:docPartBody>
    </w:docPart>
    <w:docPart>
      <w:docPartPr>
        <w:name w:val="C1FA8A0E7AD34B6C8CD5A07321BC1BD2"/>
        <w:category>
          <w:name w:val="Allmänt"/>
          <w:gallery w:val="placeholder"/>
        </w:category>
        <w:types>
          <w:type w:val="bbPlcHdr"/>
        </w:types>
        <w:behaviors>
          <w:behavior w:val="content"/>
        </w:behaviors>
        <w:guid w:val="{02F5851B-8317-474C-9ED6-DA1E7E3AF2D0}"/>
      </w:docPartPr>
      <w:docPartBody>
        <w:p w:rsidR="00BE4E45" w:rsidRDefault="00D274C4">
          <w:pPr>
            <w:pStyle w:val="C1FA8A0E7AD34B6C8CD5A07321BC1BD2"/>
          </w:pPr>
          <w:r w:rsidRPr="005A0A93">
            <w:rPr>
              <w:rStyle w:val="Platshllartext"/>
            </w:rPr>
            <w:t>Motivering</w:t>
          </w:r>
        </w:p>
      </w:docPartBody>
    </w:docPart>
    <w:docPart>
      <w:docPartPr>
        <w:name w:val="2CDCFC5EC4F04B63ABD8BCA84E1D2709"/>
        <w:category>
          <w:name w:val="Allmänt"/>
          <w:gallery w:val="placeholder"/>
        </w:category>
        <w:types>
          <w:type w:val="bbPlcHdr"/>
        </w:types>
        <w:behaviors>
          <w:behavior w:val="content"/>
        </w:behaviors>
        <w:guid w:val="{BE1795AB-7F5D-4022-9C44-04FC61F124AD}"/>
      </w:docPartPr>
      <w:docPartBody>
        <w:p w:rsidR="00BE4E45" w:rsidRDefault="00D274C4">
          <w:pPr>
            <w:pStyle w:val="2CDCFC5EC4F04B63ABD8BCA84E1D2709"/>
          </w:pPr>
          <w:r>
            <w:rPr>
              <w:rStyle w:val="Platshllartext"/>
            </w:rPr>
            <w:t xml:space="preserve"> </w:t>
          </w:r>
        </w:p>
      </w:docPartBody>
    </w:docPart>
    <w:docPart>
      <w:docPartPr>
        <w:name w:val="32264E0712AD4DD990D84635F17BDA47"/>
        <w:category>
          <w:name w:val="Allmänt"/>
          <w:gallery w:val="placeholder"/>
        </w:category>
        <w:types>
          <w:type w:val="bbPlcHdr"/>
        </w:types>
        <w:behaviors>
          <w:behavior w:val="content"/>
        </w:behaviors>
        <w:guid w:val="{B11CDF88-EC79-41A3-862B-187A14A0E8AB}"/>
      </w:docPartPr>
      <w:docPartBody>
        <w:p w:rsidR="00BE4E45" w:rsidRDefault="00D274C4">
          <w:pPr>
            <w:pStyle w:val="32264E0712AD4DD990D84635F17BDA47"/>
          </w:pPr>
          <w:r>
            <w:t xml:space="preserve"> </w:t>
          </w:r>
        </w:p>
      </w:docPartBody>
    </w:docPart>
    <w:docPart>
      <w:docPartPr>
        <w:name w:val="DefaultPlaceholder_-1854013440"/>
        <w:category>
          <w:name w:val="Allmänt"/>
          <w:gallery w:val="placeholder"/>
        </w:category>
        <w:types>
          <w:type w:val="bbPlcHdr"/>
        </w:types>
        <w:behaviors>
          <w:behavior w:val="content"/>
        </w:behaviors>
        <w:guid w:val="{0B145429-B9DE-4AFB-BB51-81122A863B92}"/>
      </w:docPartPr>
      <w:docPartBody>
        <w:p w:rsidR="00BE4E45" w:rsidRDefault="007D50E2">
          <w:r w:rsidRPr="004544F1">
            <w:rPr>
              <w:rStyle w:val="Platshllartext"/>
            </w:rPr>
            <w:t>Klicka eller tryck här för att ange text.</w:t>
          </w:r>
        </w:p>
      </w:docPartBody>
    </w:docPart>
    <w:docPart>
      <w:docPartPr>
        <w:name w:val="B3D1A3DB885644EBBA310E4003942BF6"/>
        <w:category>
          <w:name w:val="Allmänt"/>
          <w:gallery w:val="placeholder"/>
        </w:category>
        <w:types>
          <w:type w:val="bbPlcHdr"/>
        </w:types>
        <w:behaviors>
          <w:behavior w:val="content"/>
        </w:behaviors>
        <w:guid w:val="{7985D2D5-5489-4C6F-A819-8F71764EC20F}"/>
      </w:docPartPr>
      <w:docPartBody>
        <w:p w:rsidR="00BE4E45" w:rsidRDefault="007D50E2">
          <w:r w:rsidRPr="004544F1">
            <w:rPr>
              <w:rStyle w:val="Platshllartext"/>
            </w:rPr>
            <w:t>[ange din text här]</w:t>
          </w:r>
        </w:p>
      </w:docPartBody>
    </w:docPart>
    <w:docPart>
      <w:docPartPr>
        <w:name w:val="18CC9DB3B71E46809989349A41815B37"/>
        <w:category>
          <w:name w:val="Allmänt"/>
          <w:gallery w:val="placeholder"/>
        </w:category>
        <w:types>
          <w:type w:val="bbPlcHdr"/>
        </w:types>
        <w:behaviors>
          <w:behavior w:val="content"/>
        </w:behaviors>
        <w:guid w:val="{63E1F7CD-0244-4773-A949-9BA8A03BB64C}"/>
      </w:docPartPr>
      <w:docPartBody>
        <w:p w:rsidR="00BE4E45" w:rsidRDefault="007D50E2">
          <w:r w:rsidRPr="004544F1">
            <w:rPr>
              <w:rStyle w:val="Platshllartext"/>
            </w:rPr>
            <w:t>[ange din text här]</w:t>
          </w:r>
        </w:p>
      </w:docPartBody>
    </w:docPart>
    <w:docPart>
      <w:docPartPr>
        <w:name w:val="080CA682CD6F4798A88B855EFC411A4F"/>
        <w:category>
          <w:name w:val="Allmänt"/>
          <w:gallery w:val="placeholder"/>
        </w:category>
        <w:types>
          <w:type w:val="bbPlcHdr"/>
        </w:types>
        <w:behaviors>
          <w:behavior w:val="content"/>
        </w:behaviors>
        <w:guid w:val="{A6115DCB-C563-47CC-A2B4-68CF98AF31C0}"/>
      </w:docPartPr>
      <w:docPartBody>
        <w:p w:rsidR="00BE4E45" w:rsidRDefault="007D50E2">
          <w:r w:rsidRPr="004544F1">
            <w:rPr>
              <w:rStyle w:val="Platshllartext"/>
            </w:rPr>
            <w:t>[ange din text här]</w:t>
          </w:r>
        </w:p>
      </w:docPartBody>
    </w:docPart>
    <w:docPart>
      <w:docPartPr>
        <w:name w:val="2585096FB377404AABBB956FC8F6DAAE"/>
        <w:category>
          <w:name w:val="Allmänt"/>
          <w:gallery w:val="placeholder"/>
        </w:category>
        <w:types>
          <w:type w:val="bbPlcHdr"/>
        </w:types>
        <w:behaviors>
          <w:behavior w:val="content"/>
        </w:behaviors>
        <w:guid w:val="{EE173559-C779-4465-B83B-C3132A8BF61E}"/>
      </w:docPartPr>
      <w:docPartBody>
        <w:p w:rsidR="00BE4E45" w:rsidRDefault="007D50E2">
          <w:r w:rsidRPr="004544F1">
            <w:rPr>
              <w:rStyle w:val="Platshllartext"/>
            </w:rPr>
            <w:t>[ange din text här]</w:t>
          </w:r>
        </w:p>
      </w:docPartBody>
    </w:docPart>
    <w:docPart>
      <w:docPartPr>
        <w:name w:val="76862F5A6D964E56A5E6C47291D1EEED"/>
        <w:category>
          <w:name w:val="Allmänt"/>
          <w:gallery w:val="placeholder"/>
        </w:category>
        <w:types>
          <w:type w:val="bbPlcHdr"/>
        </w:types>
        <w:behaviors>
          <w:behavior w:val="content"/>
        </w:behaviors>
        <w:guid w:val="{B6C8D3BD-4895-46FB-99A1-089AD7C39EFA}"/>
      </w:docPartPr>
      <w:docPartBody>
        <w:p w:rsidR="00BE4E45" w:rsidRDefault="007D50E2">
          <w:r w:rsidRPr="004544F1">
            <w:rPr>
              <w:rStyle w:val="Platshllartext"/>
            </w:rPr>
            <w:t>[ange din text här]</w:t>
          </w:r>
        </w:p>
      </w:docPartBody>
    </w:docPart>
    <w:docPart>
      <w:docPartPr>
        <w:name w:val="0DC5546C295C464180D12D9652931CD5"/>
        <w:category>
          <w:name w:val="Allmänt"/>
          <w:gallery w:val="placeholder"/>
        </w:category>
        <w:types>
          <w:type w:val="bbPlcHdr"/>
        </w:types>
        <w:behaviors>
          <w:behavior w:val="content"/>
        </w:behaviors>
        <w:guid w:val="{964988AE-D06A-4897-A895-8B5F767FA95D}"/>
      </w:docPartPr>
      <w:docPartBody>
        <w:p w:rsidR="00BE4E45" w:rsidRDefault="006F4D50">
          <w:r>
            <w:t>:608</w:t>
          </w:r>
        </w:p>
      </w:docPartBody>
    </w:docPart>
    <w:docPart>
      <w:docPartPr>
        <w:name w:val="932A637BE14A43C08BCB1E925F9E1CA3"/>
        <w:category>
          <w:name w:val="Allmänt"/>
          <w:gallery w:val="placeholder"/>
        </w:category>
        <w:types>
          <w:type w:val="bbPlcHdr"/>
        </w:types>
        <w:behaviors>
          <w:behavior w:val="content"/>
        </w:behaviors>
        <w:guid w:val="{A06D2F89-8452-47EB-8DC7-BA1CE3D2948B}"/>
      </w:docPartPr>
      <w:docPartBody>
        <w:p w:rsidR="003D269B" w:rsidRDefault="003D2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E2"/>
    <w:rsid w:val="001878BB"/>
    <w:rsid w:val="00313CF0"/>
    <w:rsid w:val="00326CBA"/>
    <w:rsid w:val="003D269B"/>
    <w:rsid w:val="003D5E51"/>
    <w:rsid w:val="006F4D50"/>
    <w:rsid w:val="007D50E2"/>
    <w:rsid w:val="00841715"/>
    <w:rsid w:val="0085349C"/>
    <w:rsid w:val="008A40E7"/>
    <w:rsid w:val="008E3D53"/>
    <w:rsid w:val="00937323"/>
    <w:rsid w:val="00BE4E45"/>
    <w:rsid w:val="00D2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E45"/>
    <w:rPr>
      <w:color w:val="F4B083" w:themeColor="accent2" w:themeTint="99"/>
    </w:rPr>
  </w:style>
  <w:style w:type="paragraph" w:customStyle="1" w:styleId="5F1A9CDC37CE409EAF21C2AAEB93957A">
    <w:name w:val="5F1A9CDC37CE409EAF21C2AAEB93957A"/>
  </w:style>
  <w:style w:type="paragraph" w:customStyle="1" w:styleId="9C343F0082DC4C958136CA0BEFD0B9BE">
    <w:name w:val="9C343F0082DC4C958136CA0BEFD0B9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3D1D11059B43319383D22912F099DA">
    <w:name w:val="6C3D1D11059B43319383D22912F099DA"/>
  </w:style>
  <w:style w:type="paragraph" w:customStyle="1" w:styleId="C1FA8A0E7AD34B6C8CD5A07321BC1BD2">
    <w:name w:val="C1FA8A0E7AD34B6C8CD5A07321BC1BD2"/>
  </w:style>
  <w:style w:type="paragraph" w:customStyle="1" w:styleId="6FC054032C4A42ED9B4D181D6F1A546C">
    <w:name w:val="6FC054032C4A42ED9B4D181D6F1A546C"/>
  </w:style>
  <w:style w:type="paragraph" w:customStyle="1" w:styleId="7D29F184DCA94E02ABB01AA5D54F8BD4">
    <w:name w:val="7D29F184DCA94E02ABB01AA5D54F8BD4"/>
  </w:style>
  <w:style w:type="paragraph" w:customStyle="1" w:styleId="2CDCFC5EC4F04B63ABD8BCA84E1D2709">
    <w:name w:val="2CDCFC5EC4F04B63ABD8BCA84E1D2709"/>
  </w:style>
  <w:style w:type="paragraph" w:customStyle="1" w:styleId="32264E0712AD4DD990D84635F17BDA47">
    <w:name w:val="32264E0712AD4DD990D84635F17BD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D8EA4-B013-478D-980F-CDAE8D34BC7B}"/>
</file>

<file path=customXml/itemProps2.xml><?xml version="1.0" encoding="utf-8"?>
<ds:datastoreItem xmlns:ds="http://schemas.openxmlformats.org/officeDocument/2006/customXml" ds:itemID="{B2CA7574-D187-4705-BCDA-F22A8D4795D3}"/>
</file>

<file path=customXml/itemProps3.xml><?xml version="1.0" encoding="utf-8"?>
<ds:datastoreItem xmlns:ds="http://schemas.openxmlformats.org/officeDocument/2006/customXml" ds:itemID="{E067582D-4449-4213-86F8-28F8F9497328}"/>
</file>

<file path=docProps/app.xml><?xml version="1.0" encoding="utf-8"?>
<Properties xmlns="http://schemas.openxmlformats.org/officeDocument/2006/extended-properties" xmlns:vt="http://schemas.openxmlformats.org/officeDocument/2006/docPropsVTypes">
  <Template>Normal</Template>
  <TotalTime>68</TotalTime>
  <Pages>15</Pages>
  <Words>5582</Words>
  <Characters>33999</Characters>
  <Application>Microsoft Office Word</Application>
  <DocSecurity>0</DocSecurity>
  <Lines>576</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 Sverigedemokraternas bostadspolitik</vt:lpstr>
      <vt:lpstr>
      </vt:lpstr>
    </vt:vector>
  </TitlesOfParts>
  <Company>Sveriges riksdag</Company>
  <LinksUpToDate>false</LinksUpToDate>
  <CharactersWithSpaces>39362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