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B05C7" w14:textId="77777777" w:rsidR="00AC2CF1" w:rsidRDefault="00AC2CF1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E21F6E">
        <w:t>2019</w:t>
      </w:r>
      <w:r>
        <w:t>/</w:t>
      </w:r>
      <w:r w:rsidR="00E21F6E">
        <w:t>20</w:t>
      </w:r>
      <w:r>
        <w:t>:</w:t>
      </w:r>
      <w:r w:rsidR="00E21F6E">
        <w:t>893</w:t>
      </w:r>
      <w:r>
        <w:t xml:space="preserve"> av Staffan Eklöf (SD)</w:t>
      </w:r>
      <w:r>
        <w:br/>
      </w:r>
      <w:r w:rsidR="00E21F6E">
        <w:t xml:space="preserve">Bedrägeribrott mot äldre </w:t>
      </w:r>
    </w:p>
    <w:p w14:paraId="7799915C" w14:textId="77777777" w:rsidR="00AC2CF1" w:rsidRDefault="00AC2CF1" w:rsidP="00AC2CF1">
      <w:pPr>
        <w:pStyle w:val="Brdtext"/>
      </w:pPr>
      <w:r>
        <w:t xml:space="preserve">Staffan Eklöf har frågat mig vad regeringen tänker göra för att förebygga och förhindra bedrägeribrott mot gamla och funktionsnedsatta och för att lagföra fler bedragare. </w:t>
      </w:r>
    </w:p>
    <w:p w14:paraId="596A701B" w14:textId="723513BE" w:rsidR="00AC2CF1" w:rsidRDefault="0066113B" w:rsidP="00AC2CF1">
      <w:pPr>
        <w:pStyle w:val="Brdtext"/>
      </w:pPr>
      <w:r>
        <w:t>R</w:t>
      </w:r>
      <w:r w:rsidR="00E21F6E">
        <w:t>egeringen</w:t>
      </w:r>
      <w:r w:rsidR="00663645">
        <w:t xml:space="preserve"> </w:t>
      </w:r>
      <w:r w:rsidR="00AC2CF1">
        <w:t xml:space="preserve">ser allvarligt på den utstuderade </w:t>
      </w:r>
      <w:r w:rsidR="00663645">
        <w:t>brottslighet</w:t>
      </w:r>
      <w:r w:rsidR="00AC2CF1">
        <w:t xml:space="preserve"> </w:t>
      </w:r>
      <w:r w:rsidR="0083151E">
        <w:t xml:space="preserve">i form av </w:t>
      </w:r>
      <w:r w:rsidR="0059735D">
        <w:t>bedrägerier</w:t>
      </w:r>
      <w:r w:rsidR="0083151E">
        <w:t xml:space="preserve"> som </w:t>
      </w:r>
      <w:r w:rsidR="0059735D">
        <w:t>rikta</w:t>
      </w:r>
      <w:r w:rsidR="0083151E">
        <w:t>s</w:t>
      </w:r>
      <w:r w:rsidR="00A449A0">
        <w:t xml:space="preserve"> </w:t>
      </w:r>
      <w:r w:rsidR="0059735D">
        <w:t>mot</w:t>
      </w:r>
      <w:r w:rsidR="00AC2CF1">
        <w:t xml:space="preserve"> äldre och </w:t>
      </w:r>
      <w:r w:rsidR="000945B9">
        <w:t>personer med funktionsnedsättning.</w:t>
      </w:r>
      <w:r w:rsidR="0059735D">
        <w:t xml:space="preserve"> </w:t>
      </w:r>
      <w:r>
        <w:t xml:space="preserve">Alla har rätt att känna sig trygga i vårt samhälle. </w:t>
      </w:r>
      <w:r w:rsidR="00CD033C">
        <w:t xml:space="preserve">För att komma till rätta </w:t>
      </w:r>
      <w:r>
        <w:t xml:space="preserve">med bedrägeribrottslighet som riktar in sig på dessa utsatta grupper </w:t>
      </w:r>
      <w:r w:rsidR="00CD033C">
        <w:t xml:space="preserve">behöver </w:t>
      </w:r>
      <w:r w:rsidR="00A449A0">
        <w:t xml:space="preserve">fler </w:t>
      </w:r>
      <w:r w:rsidR="0083151E">
        <w:t xml:space="preserve">gärningsmän </w:t>
      </w:r>
      <w:r w:rsidR="00A449A0">
        <w:t xml:space="preserve">lagföras och ett </w:t>
      </w:r>
      <w:r w:rsidR="0083151E">
        <w:t xml:space="preserve">aktivt </w:t>
      </w:r>
      <w:r w:rsidR="00A449A0">
        <w:t>brottsförebyggande arbete bedrivas.</w:t>
      </w:r>
      <w:r w:rsidR="00241447">
        <w:t xml:space="preserve"> Det är också viktigt att konsekvenserna </w:t>
      </w:r>
      <w:r w:rsidR="00CD5CA2">
        <w:t xml:space="preserve">för brottsoffren </w:t>
      </w:r>
      <w:r w:rsidR="00241447">
        <w:t>av denna typ av brottslighet blir så lindriga som möjligt.</w:t>
      </w:r>
      <w:r w:rsidR="00A449A0">
        <w:t xml:space="preserve"> </w:t>
      </w:r>
      <w:r w:rsidR="00CD033C">
        <w:t xml:space="preserve">I det brottsförebyggande arbetet behöver </w:t>
      </w:r>
      <w:r w:rsidR="00F744DF">
        <w:t xml:space="preserve">flera aktörer vara med och bidra. </w:t>
      </w:r>
    </w:p>
    <w:p w14:paraId="57B846A5" w14:textId="3422233F" w:rsidR="002F7E28" w:rsidRDefault="00A449A0" w:rsidP="00A449A0">
      <w:pPr>
        <w:pStyle w:val="Brdtext"/>
      </w:pPr>
      <w:r>
        <w:t>Regeringen har antagit ett nationellt brottsförebyggande program, Tillsamman</w:t>
      </w:r>
      <w:r w:rsidR="0083151E">
        <w:t>s</w:t>
      </w:r>
      <w:r>
        <w:t xml:space="preserve"> mot brott. Programmet innehåller bland annat målsättning</w:t>
      </w:r>
      <w:r w:rsidR="001B2885">
        <w:t>arna</w:t>
      </w:r>
      <w:r>
        <w:t xml:space="preserve"> att fler aktörer har kunskap om och bidrar till att förebygga brott och att fler aktörer involveras i samverkan kring brottsförebyggande frågor. </w:t>
      </w:r>
      <w:r w:rsidR="0083151E">
        <w:t>Det är viktigt inte minst när det gäller denna typ av brottslighet.</w:t>
      </w:r>
    </w:p>
    <w:p w14:paraId="60EE660F" w14:textId="77777777" w:rsidR="002F7E28" w:rsidRDefault="002F7E28" w:rsidP="002F7E28">
      <w:pPr>
        <w:pStyle w:val="Brdtext"/>
      </w:pPr>
      <w:r>
        <w:t>Rättsväsendets förmåga att hantera bedrägeribrott, liksom andra typer av brott, stärks genom de generella satsningar som regeringen gör för att förstärka Polismyndigheten och övriga rättskedjan. V</w:t>
      </w:r>
      <w:r w:rsidRPr="00C5537A">
        <w:t>i</w:t>
      </w:r>
      <w:r>
        <w:t xml:space="preserve"> har nyligen</w:t>
      </w:r>
      <w:r w:rsidRPr="00C5537A">
        <w:t xml:space="preserve"> presenterat ett samlat paket för att stärka tryggheten</w:t>
      </w:r>
      <w:r>
        <w:t xml:space="preserve"> där vi har aviserat att det t</w:t>
      </w:r>
      <w:r w:rsidRPr="00C5537A">
        <w:t xml:space="preserve">otalt </w:t>
      </w:r>
      <w:r>
        <w:t xml:space="preserve">kommer att </w:t>
      </w:r>
      <w:r w:rsidRPr="00C5537A">
        <w:t>tillför</w:t>
      </w:r>
      <w:r>
        <w:t>as</w:t>
      </w:r>
      <w:r w:rsidRPr="00C5537A">
        <w:t xml:space="preserve"> sammanlagt 750 miljoner kronor redan under innevarande år.</w:t>
      </w:r>
      <w:r>
        <w:t xml:space="preserve"> </w:t>
      </w:r>
    </w:p>
    <w:p w14:paraId="1CAF0267" w14:textId="545A01BC" w:rsidR="002F7E28" w:rsidRDefault="002F7E28" w:rsidP="00A449A0">
      <w:pPr>
        <w:pStyle w:val="Brdtext"/>
      </w:pPr>
      <w:r>
        <w:lastRenderedPageBreak/>
        <w:t xml:space="preserve">Vi genomför just nu också en historisk satsning på Polismyndigheten. </w:t>
      </w:r>
      <w:r w:rsidRPr="00A050CB">
        <w:t>Regeringens mål är att det ska bli 10 000 fler polisanställda 2024. Antalet anställda har sedan starten av polistillväxten i januari 2016 ökat med nära 3 500. Under mandatperioden har antagningen till polisutbildningen mer än fördubblats och vi har nära 3 000 polisstudenter som kommer att komma ut i polisverksamheten de närmaste åren. Det är dessutom färre poliser som slutar sin anställning.</w:t>
      </w:r>
      <w:r w:rsidRPr="00255C08">
        <w:t xml:space="preserve"> </w:t>
      </w:r>
    </w:p>
    <w:p w14:paraId="4B71D403" w14:textId="7B7DBED1" w:rsidR="00A449A0" w:rsidRPr="00A449A0" w:rsidRDefault="00A449A0" w:rsidP="00A449A0">
      <w:pPr>
        <w:pStyle w:val="Brdtext"/>
        <w:rPr>
          <w:color w:val="FF0000"/>
        </w:rPr>
      </w:pPr>
      <w:r>
        <w:t>Kunskapen och m</w:t>
      </w:r>
      <w:r w:rsidRPr="00255C08">
        <w:t>edvetenheten hos äldre</w:t>
      </w:r>
      <w:r>
        <w:t xml:space="preserve"> </w:t>
      </w:r>
      <w:r w:rsidRPr="00255C08">
        <w:t>om hur man skyddar sig mot brott och manipulation</w:t>
      </w:r>
      <w:r>
        <w:t xml:space="preserve"> behöver öka. </w:t>
      </w:r>
      <w:r w:rsidRPr="00C5537A">
        <w:t xml:space="preserve">Genom den så kallade </w:t>
      </w:r>
      <w:proofErr w:type="spellStart"/>
      <w:r w:rsidRPr="00C5537A">
        <w:t>Circa</w:t>
      </w:r>
      <w:proofErr w:type="spellEnd"/>
      <w:r w:rsidRPr="00C5537A">
        <w:t xml:space="preserve">-gruppen bedriver Polismyndigheten ett riktat arbete mot seriebrott som drabbar äldre. </w:t>
      </w:r>
      <w:proofErr w:type="spellStart"/>
      <w:r>
        <w:t>Circa</w:t>
      </w:r>
      <w:proofErr w:type="spellEnd"/>
      <w:r>
        <w:t>-gruppen arbetar också brottsförebyggande, bland annat genom informationsinsatser och föreläsningar för olika pensionärsförening</w:t>
      </w:r>
      <w:r>
        <w:softHyphen/>
        <w:t>ar.</w:t>
      </w:r>
      <w:r>
        <w:rPr>
          <w:color w:val="FF0000"/>
        </w:rPr>
        <w:t xml:space="preserve"> </w:t>
      </w:r>
      <w:r>
        <w:t xml:space="preserve">Äldre är även en prioriterad målgrupp för det brottsförebyggande arbete som Polismyndighetens nationella bedrägericentrum bedriver. </w:t>
      </w:r>
      <w:r w:rsidRPr="00F21DD2">
        <w:t xml:space="preserve">I samverkan med pensionärsorganisationerna och Brottsofferjouren </w:t>
      </w:r>
      <w:r>
        <w:t xml:space="preserve">har Nationellt bedrägericentrum tagit fram </w:t>
      </w:r>
      <w:r w:rsidRPr="00F21DD2">
        <w:t>mötespaket</w:t>
      </w:r>
      <w:r>
        <w:t>et</w:t>
      </w:r>
      <w:r w:rsidRPr="00F21DD2">
        <w:t xml:space="preserve"> </w:t>
      </w:r>
      <w:r w:rsidRPr="00F21DD2">
        <w:rPr>
          <w:i/>
        </w:rPr>
        <w:t>Försök inte lura mig</w:t>
      </w:r>
      <w:r>
        <w:t>,</w:t>
      </w:r>
      <w:r w:rsidRPr="00F21DD2">
        <w:t xml:space="preserve"> som </w:t>
      </w:r>
      <w:r>
        <w:t xml:space="preserve">nu har </w:t>
      </w:r>
      <w:r w:rsidRPr="00F21DD2">
        <w:t xml:space="preserve">uppdaterats med aktuella </w:t>
      </w:r>
      <w:r w:rsidR="0083151E">
        <w:t>tillvägagångssätt</w:t>
      </w:r>
      <w:r w:rsidR="000D5243">
        <w:t>.</w:t>
      </w:r>
      <w:r w:rsidRPr="00F21DD2">
        <w:t xml:space="preserve"> </w:t>
      </w:r>
    </w:p>
    <w:p w14:paraId="59505638" w14:textId="77777777" w:rsidR="00CD033C" w:rsidRDefault="00CD033C" w:rsidP="00CD033C">
      <w:pPr>
        <w:pStyle w:val="Brdtext"/>
        <w:rPr>
          <w:color w:val="FF0000"/>
        </w:rPr>
      </w:pPr>
      <w:r>
        <w:t>Regeringen har</w:t>
      </w:r>
      <w:r w:rsidR="00A449A0">
        <w:t xml:space="preserve"> även</w:t>
      </w:r>
      <w:r w:rsidR="006A1630">
        <w:t xml:space="preserve"> </w:t>
      </w:r>
      <w:r>
        <w:t>nyligen gett</w:t>
      </w:r>
      <w:r w:rsidRPr="00CA1AF8">
        <w:t xml:space="preserve"> Polismyndigheten i uppdrag att vidta åtgärder rörande kompetensförsörjning och kompetensutveckling avseende bekämpning av </w:t>
      </w:r>
      <w:proofErr w:type="spellStart"/>
      <w:r w:rsidRPr="00CA1AF8">
        <w:t>it-relaterad</w:t>
      </w:r>
      <w:proofErr w:type="spellEnd"/>
      <w:r w:rsidRPr="00CA1AF8">
        <w:t xml:space="preserve"> brottslighet. Myndigheten ska redovisa genomförda kompetensutvecklingsinsatser till Regeringskansliet senast den 1 december</w:t>
      </w:r>
      <w:r>
        <w:t xml:space="preserve"> 2022.</w:t>
      </w:r>
      <w:r w:rsidR="00A449A0">
        <w:rPr>
          <w:color w:val="FF0000"/>
        </w:rPr>
        <w:t xml:space="preserve"> </w:t>
      </w:r>
    </w:p>
    <w:p w14:paraId="34AD506F" w14:textId="002E21E1" w:rsidR="00A760CE" w:rsidRDefault="00241447" w:rsidP="00CD033C">
      <w:pPr>
        <w:pStyle w:val="Brdtext"/>
      </w:pPr>
      <w:r w:rsidRPr="00241447">
        <w:t xml:space="preserve">Kommunerna har </w:t>
      </w:r>
      <w:r w:rsidR="0083151E">
        <w:t xml:space="preserve">enligt </w:t>
      </w:r>
      <w:r w:rsidR="0083151E" w:rsidRPr="00241447">
        <w:t xml:space="preserve">socialtjänstlagen </w:t>
      </w:r>
      <w:r w:rsidRPr="00241447">
        <w:t>det yttersta ansvaret för att personer som utsätts för brott samt deras närstående får stöd och hjälp</w:t>
      </w:r>
      <w:r w:rsidR="0083151E">
        <w:t>.</w:t>
      </w:r>
      <w:r w:rsidRPr="00241447">
        <w:t xml:space="preserve"> Som ett komplement till detta finns civilsamhällets brottsofferstödjande organisationer.</w:t>
      </w:r>
      <w:r w:rsidR="000D5243">
        <w:t xml:space="preserve"> </w:t>
      </w:r>
      <w:bookmarkStart w:id="2" w:name="_Hlk32244818"/>
      <w:r w:rsidR="00173539" w:rsidRPr="00173539">
        <w:t xml:space="preserve">När det gäller brottsofferjourrörelsen har regeringen, </w:t>
      </w:r>
      <w:r w:rsidR="00173539">
        <w:t xml:space="preserve">bland annat </w:t>
      </w:r>
      <w:r w:rsidR="00173539" w:rsidRPr="00173539">
        <w:t>genom en höjning av avgiften till brottsofferfonden, sett till att brottsofferjourerna fått betydligt mer resurser över tid.</w:t>
      </w:r>
      <w:bookmarkEnd w:id="2"/>
    </w:p>
    <w:p w14:paraId="25CB7FA0" w14:textId="77777777" w:rsidR="00251EF2" w:rsidRDefault="00251EF2" w:rsidP="00CD033C">
      <w:pPr>
        <w:pStyle w:val="Brdtext"/>
      </w:pPr>
    </w:p>
    <w:p w14:paraId="77F3845E" w14:textId="77777777" w:rsidR="00AC2CF1" w:rsidRDefault="00AC2CF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15904B1271E443B81777E34202261F2"/>
          </w:placeholder>
          <w:dataBinding w:prefixMappings="xmlns:ns0='http://lp/documentinfo/RK' " w:xpath="/ns0:DocumentInfo[1]/ns0:BaseInfo[1]/ns0:HeaderDate[1]" w:storeItemID="{44192DD7-DDD7-4EE8-8004-0CB2A310023F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21F6E">
            <w:t>12 februari 2020</w:t>
          </w:r>
        </w:sdtContent>
      </w:sdt>
    </w:p>
    <w:p w14:paraId="542A0661" w14:textId="77777777" w:rsidR="00AC2CF1" w:rsidRDefault="00AC2CF1" w:rsidP="004E7A8F">
      <w:pPr>
        <w:pStyle w:val="Brdtextutanavstnd"/>
      </w:pPr>
    </w:p>
    <w:p w14:paraId="6B43975E" w14:textId="77777777" w:rsidR="001B2885" w:rsidRDefault="001B2885" w:rsidP="004E7A8F">
      <w:pPr>
        <w:pStyle w:val="Brdtextutanavstnd"/>
      </w:pPr>
    </w:p>
    <w:p w14:paraId="1B12F314" w14:textId="77777777" w:rsidR="00AC2CF1" w:rsidRDefault="00AC2CF1" w:rsidP="00422A41">
      <w:pPr>
        <w:pStyle w:val="Brdtext"/>
      </w:pPr>
      <w:r>
        <w:t>Morgan Johansson</w:t>
      </w:r>
    </w:p>
    <w:sectPr w:rsidR="00AC2CF1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E911D" w14:textId="77777777" w:rsidR="00F456B8" w:rsidRDefault="00F456B8" w:rsidP="00A87A54">
      <w:pPr>
        <w:spacing w:after="0" w:line="240" w:lineRule="auto"/>
      </w:pPr>
      <w:r>
        <w:separator/>
      </w:r>
    </w:p>
  </w:endnote>
  <w:endnote w:type="continuationSeparator" w:id="0">
    <w:p w14:paraId="5DEA40EA" w14:textId="77777777" w:rsidR="00F456B8" w:rsidRDefault="00F456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BE27D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330E7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79C3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0C64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49DB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07F67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7217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0996FA" w14:textId="77777777" w:rsidTr="00C26068">
      <w:trPr>
        <w:trHeight w:val="227"/>
      </w:trPr>
      <w:tc>
        <w:tcPr>
          <w:tcW w:w="4074" w:type="dxa"/>
        </w:tcPr>
        <w:p w14:paraId="6B8697F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8067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F1BF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E9561" w14:textId="77777777" w:rsidR="00F456B8" w:rsidRDefault="00F456B8" w:rsidP="00A87A54">
      <w:pPr>
        <w:spacing w:after="0" w:line="240" w:lineRule="auto"/>
      </w:pPr>
      <w:r>
        <w:separator/>
      </w:r>
    </w:p>
  </w:footnote>
  <w:footnote w:type="continuationSeparator" w:id="0">
    <w:p w14:paraId="4E8A973F" w14:textId="77777777" w:rsidR="00F456B8" w:rsidRDefault="00F456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2CF1" w14:paraId="503AA0E6" w14:textId="77777777" w:rsidTr="00C93EBA">
      <w:trPr>
        <w:trHeight w:val="227"/>
      </w:trPr>
      <w:tc>
        <w:tcPr>
          <w:tcW w:w="5534" w:type="dxa"/>
        </w:tcPr>
        <w:p w14:paraId="50DD4CF5" w14:textId="77777777" w:rsidR="00AC2CF1" w:rsidRPr="007D73AB" w:rsidRDefault="00AC2CF1">
          <w:pPr>
            <w:pStyle w:val="Sidhuvud"/>
          </w:pPr>
        </w:p>
      </w:tc>
      <w:tc>
        <w:tcPr>
          <w:tcW w:w="3170" w:type="dxa"/>
          <w:vAlign w:val="bottom"/>
        </w:tcPr>
        <w:p w14:paraId="54DE22F4" w14:textId="77777777" w:rsidR="00AC2CF1" w:rsidRPr="007D73AB" w:rsidRDefault="00AC2CF1" w:rsidP="00340DE0">
          <w:pPr>
            <w:pStyle w:val="Sidhuvud"/>
          </w:pPr>
        </w:p>
      </w:tc>
      <w:tc>
        <w:tcPr>
          <w:tcW w:w="1134" w:type="dxa"/>
        </w:tcPr>
        <w:p w14:paraId="68EFBD36" w14:textId="77777777" w:rsidR="00AC2CF1" w:rsidRDefault="00AC2CF1" w:rsidP="005A703A">
          <w:pPr>
            <w:pStyle w:val="Sidhuvud"/>
          </w:pPr>
        </w:p>
      </w:tc>
    </w:tr>
    <w:tr w:rsidR="00AC2CF1" w14:paraId="5E4E7F40" w14:textId="77777777" w:rsidTr="00C93EBA">
      <w:trPr>
        <w:trHeight w:val="1928"/>
      </w:trPr>
      <w:tc>
        <w:tcPr>
          <w:tcW w:w="5534" w:type="dxa"/>
        </w:tcPr>
        <w:p w14:paraId="743B810D" w14:textId="77777777" w:rsidR="00AC2CF1" w:rsidRPr="00340DE0" w:rsidRDefault="00AC2C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EE74D4" wp14:editId="3204B3D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D2C656" w14:textId="77777777" w:rsidR="00AC2CF1" w:rsidRPr="00710A6C" w:rsidRDefault="00AC2CF1" w:rsidP="00EE3C0F">
          <w:pPr>
            <w:pStyle w:val="Sidhuvud"/>
            <w:rPr>
              <w:b/>
            </w:rPr>
          </w:pPr>
        </w:p>
        <w:p w14:paraId="160F9967" w14:textId="77777777" w:rsidR="00AC2CF1" w:rsidRDefault="00AC2CF1" w:rsidP="00EE3C0F">
          <w:pPr>
            <w:pStyle w:val="Sidhuvud"/>
          </w:pPr>
        </w:p>
        <w:p w14:paraId="6F7CB4D2" w14:textId="77777777" w:rsidR="00AC2CF1" w:rsidRDefault="00AC2CF1" w:rsidP="00EE3C0F">
          <w:pPr>
            <w:pStyle w:val="Sidhuvud"/>
          </w:pPr>
        </w:p>
        <w:p w14:paraId="1E31C32B" w14:textId="116D4146" w:rsidR="00AC2CF1" w:rsidRDefault="003F2711" w:rsidP="00EE3C0F">
          <w:pPr>
            <w:pStyle w:val="Sidhuvud"/>
          </w:pPr>
          <w:r w:rsidRPr="003F2711">
            <w:t>Ju2020/00500/POL</w:t>
          </w:r>
        </w:p>
        <w:sdt>
          <w:sdtPr>
            <w:rPr>
              <w:rFonts w:cstheme="majorHAnsi"/>
              <w:sz w:val="20"/>
              <w:szCs w:val="20"/>
            </w:rPr>
            <w:alias w:val="Dnr"/>
            <w:tag w:val="ccRKShow_Dnr"/>
            <w:id w:val="-829283628"/>
            <w:placeholder>
              <w:docPart w:val="6CF585B54CD445F19A4B5DC1CE2AB57F"/>
            </w:placeholder>
            <w:showingPlcHdr/>
            <w:dataBinding w:prefixMappings="xmlns:ns0='http://lp/documentinfo/RK' " w:xpath="/ns0:DocumentInfo[1]/ns0:BaseInfo[1]/ns0:Dnr[1]" w:storeItemID="{44192DD7-DDD7-4EE8-8004-0CB2A310023F}"/>
            <w:text/>
          </w:sdtPr>
          <w:sdtEndPr/>
          <w:sdtContent>
            <w:p w14:paraId="76190B3B" w14:textId="4A5114EE" w:rsidR="00AC2CF1" w:rsidRPr="00924969" w:rsidRDefault="003F2711" w:rsidP="00EE3C0F">
              <w:pPr>
                <w:pStyle w:val="Sidhuvud"/>
                <w:rPr>
                  <w:rFonts w:cstheme="majorHAnsi"/>
                  <w:sz w:val="20"/>
                  <w:szCs w:val="20"/>
                </w:rPr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2948370812343998EA165467D864EC4"/>
            </w:placeholder>
            <w:showingPlcHdr/>
            <w:dataBinding w:prefixMappings="xmlns:ns0='http://lp/documentinfo/RK' " w:xpath="/ns0:DocumentInfo[1]/ns0:BaseInfo[1]/ns0:DocNumber[1]" w:storeItemID="{44192DD7-DDD7-4EE8-8004-0CB2A310023F}"/>
            <w:text/>
          </w:sdtPr>
          <w:sdtEndPr/>
          <w:sdtContent>
            <w:p w14:paraId="39D0C2A1" w14:textId="77777777" w:rsidR="00AC2CF1" w:rsidRDefault="00AC2C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C77F6B" w14:textId="77777777" w:rsidR="00AC2CF1" w:rsidRDefault="00AC2CF1" w:rsidP="00EE3C0F">
          <w:pPr>
            <w:pStyle w:val="Sidhuvud"/>
          </w:pPr>
        </w:p>
      </w:tc>
      <w:tc>
        <w:tcPr>
          <w:tcW w:w="1134" w:type="dxa"/>
        </w:tcPr>
        <w:p w14:paraId="386FF90C" w14:textId="77777777" w:rsidR="00AC2CF1" w:rsidRDefault="00AC2CF1" w:rsidP="0094502D">
          <w:pPr>
            <w:pStyle w:val="Sidhuvud"/>
          </w:pPr>
        </w:p>
        <w:p w14:paraId="3AB21EA5" w14:textId="77777777" w:rsidR="00AC2CF1" w:rsidRPr="0094502D" w:rsidRDefault="00AC2CF1" w:rsidP="00EC71A6">
          <w:pPr>
            <w:pStyle w:val="Sidhuvud"/>
          </w:pPr>
        </w:p>
      </w:tc>
    </w:tr>
    <w:tr w:rsidR="00AC2CF1" w14:paraId="008AA75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63767725EF4283961C93E030116B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7495E4" w14:textId="77777777" w:rsidR="00AC2CF1" w:rsidRPr="00AC2CF1" w:rsidRDefault="00AC2CF1" w:rsidP="00340DE0">
              <w:pPr>
                <w:pStyle w:val="Sidhuvud"/>
                <w:rPr>
                  <w:b/>
                </w:rPr>
              </w:pPr>
              <w:r w:rsidRPr="00AC2CF1">
                <w:rPr>
                  <w:b/>
                </w:rPr>
                <w:t>Justitiedepartementet</w:t>
              </w:r>
            </w:p>
            <w:p w14:paraId="2883D852" w14:textId="77777777" w:rsidR="003E75CA" w:rsidRDefault="00AC2CF1" w:rsidP="00340DE0">
              <w:pPr>
                <w:pStyle w:val="Sidhuvud"/>
              </w:pPr>
              <w:r w:rsidRPr="00AC2CF1">
                <w:t>Justitie- och migrationsministern</w:t>
              </w:r>
            </w:p>
            <w:p w14:paraId="7B756CAB" w14:textId="77777777" w:rsidR="003E75CA" w:rsidRDefault="003E75CA" w:rsidP="00340DE0">
              <w:pPr>
                <w:pStyle w:val="Sidhuvud"/>
              </w:pPr>
            </w:p>
            <w:p w14:paraId="07A704ED" w14:textId="04DED142" w:rsidR="00AC2CF1" w:rsidRPr="00340DE0" w:rsidRDefault="00AC2CF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4037D05DF74C0BA6126467BFEBC4E5"/>
          </w:placeholder>
          <w:dataBinding w:prefixMappings="xmlns:ns0='http://lp/documentinfo/RK' " w:xpath="/ns0:DocumentInfo[1]/ns0:BaseInfo[1]/ns0:Recipient[1]" w:storeItemID="{44192DD7-DDD7-4EE8-8004-0CB2A310023F}"/>
          <w:text w:multiLine="1"/>
        </w:sdtPr>
        <w:sdtEndPr/>
        <w:sdtContent>
          <w:tc>
            <w:tcPr>
              <w:tcW w:w="3170" w:type="dxa"/>
            </w:tcPr>
            <w:p w14:paraId="2D74BB4F" w14:textId="77777777" w:rsidR="00AC2CF1" w:rsidRDefault="00AC2C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429CEA" w14:textId="77777777" w:rsidR="00AC2CF1" w:rsidRDefault="00AC2CF1" w:rsidP="003E6020">
          <w:pPr>
            <w:pStyle w:val="Sidhuvud"/>
          </w:pPr>
        </w:p>
      </w:tc>
    </w:tr>
  </w:tbl>
  <w:p w14:paraId="6242382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3756E9"/>
    <w:multiLevelType w:val="hybridMultilevel"/>
    <w:tmpl w:val="D012B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F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B9"/>
    <w:rsid w:val="000A13CA"/>
    <w:rsid w:val="000A456A"/>
    <w:rsid w:val="000A5E43"/>
    <w:rsid w:val="000B56A9"/>
    <w:rsid w:val="000C61D1"/>
    <w:rsid w:val="000D31A9"/>
    <w:rsid w:val="000D370F"/>
    <w:rsid w:val="000D5243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563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539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885"/>
    <w:rsid w:val="001B4824"/>
    <w:rsid w:val="001C1C7D"/>
    <w:rsid w:val="001C386C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6D8"/>
    <w:rsid w:val="002102FD"/>
    <w:rsid w:val="002116FE"/>
    <w:rsid w:val="00211B4E"/>
    <w:rsid w:val="00213204"/>
    <w:rsid w:val="00213258"/>
    <w:rsid w:val="002161F5"/>
    <w:rsid w:val="0021657C"/>
    <w:rsid w:val="002211CD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447"/>
    <w:rsid w:val="00242AD1"/>
    <w:rsid w:val="0024412C"/>
    <w:rsid w:val="00251EF2"/>
    <w:rsid w:val="00255C08"/>
    <w:rsid w:val="00260D2D"/>
    <w:rsid w:val="00261975"/>
    <w:rsid w:val="00264503"/>
    <w:rsid w:val="00271D00"/>
    <w:rsid w:val="002748E9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E28"/>
    <w:rsid w:val="00300342"/>
    <w:rsid w:val="0030211C"/>
    <w:rsid w:val="003050DB"/>
    <w:rsid w:val="00310561"/>
    <w:rsid w:val="00311D8C"/>
    <w:rsid w:val="0031273D"/>
    <w:rsid w:val="003128E2"/>
    <w:rsid w:val="003139BF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7C1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5CA"/>
    <w:rsid w:val="003E7CA0"/>
    <w:rsid w:val="003F1F1F"/>
    <w:rsid w:val="003F2711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238"/>
    <w:rsid w:val="00544738"/>
    <w:rsid w:val="005456E4"/>
    <w:rsid w:val="00547B89"/>
    <w:rsid w:val="00551027"/>
    <w:rsid w:val="00555DC8"/>
    <w:rsid w:val="005568AF"/>
    <w:rsid w:val="00556AF5"/>
    <w:rsid w:val="005606BC"/>
    <w:rsid w:val="00560DE3"/>
    <w:rsid w:val="00561188"/>
    <w:rsid w:val="00563E73"/>
    <w:rsid w:val="0056426C"/>
    <w:rsid w:val="00565792"/>
    <w:rsid w:val="00566A66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6E8E"/>
    <w:rsid w:val="00596FEB"/>
    <w:rsid w:val="0059735D"/>
    <w:rsid w:val="005A0CBA"/>
    <w:rsid w:val="005A2022"/>
    <w:rsid w:val="005A3272"/>
    <w:rsid w:val="005A5193"/>
    <w:rsid w:val="005A6034"/>
    <w:rsid w:val="005A7AC1"/>
    <w:rsid w:val="005B115A"/>
    <w:rsid w:val="005B537F"/>
    <w:rsid w:val="005B7681"/>
    <w:rsid w:val="005C120D"/>
    <w:rsid w:val="005C15B3"/>
    <w:rsid w:val="005C6F80"/>
    <w:rsid w:val="005D07C2"/>
    <w:rsid w:val="005E2F29"/>
    <w:rsid w:val="005E3EDF"/>
    <w:rsid w:val="005E400D"/>
    <w:rsid w:val="005E4E79"/>
    <w:rsid w:val="005E5CE7"/>
    <w:rsid w:val="005E67CF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4E5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13B"/>
    <w:rsid w:val="0066133A"/>
    <w:rsid w:val="00663196"/>
    <w:rsid w:val="00663645"/>
    <w:rsid w:val="0066378C"/>
    <w:rsid w:val="006700F0"/>
    <w:rsid w:val="006706EA"/>
    <w:rsid w:val="00670A48"/>
    <w:rsid w:val="0067269E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630"/>
    <w:rsid w:val="006A1835"/>
    <w:rsid w:val="006A2625"/>
    <w:rsid w:val="006A3E7D"/>
    <w:rsid w:val="006B467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794"/>
    <w:rsid w:val="007A1856"/>
    <w:rsid w:val="007A1887"/>
    <w:rsid w:val="007A629C"/>
    <w:rsid w:val="007A6348"/>
    <w:rsid w:val="007B023C"/>
    <w:rsid w:val="007B03CC"/>
    <w:rsid w:val="007B2F08"/>
    <w:rsid w:val="007B77A9"/>
    <w:rsid w:val="007C44FF"/>
    <w:rsid w:val="007C6456"/>
    <w:rsid w:val="007C7BDB"/>
    <w:rsid w:val="007D0746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151E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4030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969"/>
    <w:rsid w:val="009279B2"/>
    <w:rsid w:val="00935814"/>
    <w:rsid w:val="009437A2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50C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9A0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D1B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0C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CF1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6A4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849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37A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AF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2CB"/>
    <w:rsid w:val="00CC41BA"/>
    <w:rsid w:val="00CD033C"/>
    <w:rsid w:val="00CD09EF"/>
    <w:rsid w:val="00CD127F"/>
    <w:rsid w:val="00CD1550"/>
    <w:rsid w:val="00CD17C1"/>
    <w:rsid w:val="00CD1C6C"/>
    <w:rsid w:val="00CD37F1"/>
    <w:rsid w:val="00CD5CA2"/>
    <w:rsid w:val="00CD6169"/>
    <w:rsid w:val="00CD6D76"/>
    <w:rsid w:val="00CE20BC"/>
    <w:rsid w:val="00CF16D8"/>
    <w:rsid w:val="00CF1FD8"/>
    <w:rsid w:val="00CF20D0"/>
    <w:rsid w:val="00CF3B54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0A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F6E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2BD"/>
    <w:rsid w:val="00E469E4"/>
    <w:rsid w:val="00E475C3"/>
    <w:rsid w:val="00E509B0"/>
    <w:rsid w:val="00E50B11"/>
    <w:rsid w:val="00E52AE5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BD3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D2A"/>
    <w:rsid w:val="00EF5127"/>
    <w:rsid w:val="00F03EAC"/>
    <w:rsid w:val="00F04B7C"/>
    <w:rsid w:val="00F06B24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6B8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4DF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360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CF7FB1"/>
  <w15:docId w15:val="{CF98F117-2212-442B-95A2-0BED7785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F585B54CD445F19A4B5DC1CE2AB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1A952-E6B1-4FFA-B1BC-784ED90ABDBD}"/>
      </w:docPartPr>
      <w:docPartBody>
        <w:p w:rsidR="000F7A9C" w:rsidRDefault="00A26DAB" w:rsidP="00A26DAB">
          <w:pPr>
            <w:pStyle w:val="6CF585B54CD445F19A4B5DC1CE2AB5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948370812343998EA165467D864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1AE60-A814-4720-B24B-C00B3B7590BB}"/>
      </w:docPartPr>
      <w:docPartBody>
        <w:p w:rsidR="000F7A9C" w:rsidRDefault="00A26DAB" w:rsidP="00A26DAB">
          <w:pPr>
            <w:pStyle w:val="52948370812343998EA165467D864E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63767725EF4283961C93E030116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3284E-D1EA-4681-B922-7F4B96D65E29}"/>
      </w:docPartPr>
      <w:docPartBody>
        <w:p w:rsidR="000F7A9C" w:rsidRDefault="00A26DAB" w:rsidP="00A26DAB">
          <w:pPr>
            <w:pStyle w:val="EC63767725EF4283961C93E030116B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4037D05DF74C0BA6126467BFEBC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18CF2-677C-4EE6-AA7D-8CFE62877734}"/>
      </w:docPartPr>
      <w:docPartBody>
        <w:p w:rsidR="000F7A9C" w:rsidRDefault="00A26DAB" w:rsidP="00A26DAB">
          <w:pPr>
            <w:pStyle w:val="514037D05DF74C0BA6126467BFEBC4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5904B1271E443B81777E3420226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ADFDF-C455-4AC7-8EB2-B9EDA87CB7F3}"/>
      </w:docPartPr>
      <w:docPartBody>
        <w:p w:rsidR="000F7A9C" w:rsidRDefault="00A26DAB" w:rsidP="00A26DAB">
          <w:pPr>
            <w:pStyle w:val="A15904B1271E443B81777E34202261F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AB"/>
    <w:rsid w:val="000009F2"/>
    <w:rsid w:val="000F7A9C"/>
    <w:rsid w:val="002B6BD8"/>
    <w:rsid w:val="002E2E28"/>
    <w:rsid w:val="00425982"/>
    <w:rsid w:val="007B33D1"/>
    <w:rsid w:val="00A26DAB"/>
    <w:rsid w:val="00A74989"/>
    <w:rsid w:val="00C80794"/>
    <w:rsid w:val="00E7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4920209AB0642E3A4395B12D674B8FA">
    <w:name w:val="C4920209AB0642E3A4395B12D674B8FA"/>
    <w:rsid w:val="00A26DAB"/>
  </w:style>
  <w:style w:type="character" w:styleId="Platshllartext">
    <w:name w:val="Placeholder Text"/>
    <w:basedOn w:val="Standardstycketeckensnitt"/>
    <w:uiPriority w:val="99"/>
    <w:semiHidden/>
    <w:rsid w:val="00A26DAB"/>
    <w:rPr>
      <w:noProof w:val="0"/>
      <w:color w:val="808080"/>
    </w:rPr>
  </w:style>
  <w:style w:type="paragraph" w:customStyle="1" w:styleId="40AC6EA0D7A5412DBD916B8805F32ED2">
    <w:name w:val="40AC6EA0D7A5412DBD916B8805F32ED2"/>
    <w:rsid w:val="00A26DAB"/>
  </w:style>
  <w:style w:type="paragraph" w:customStyle="1" w:styleId="AB0F3E1C83AE4F709EC89FEC88F4CB71">
    <w:name w:val="AB0F3E1C83AE4F709EC89FEC88F4CB71"/>
    <w:rsid w:val="00A26DAB"/>
  </w:style>
  <w:style w:type="paragraph" w:customStyle="1" w:styleId="6978D74A803D4A04BF1070F8E9367BCF">
    <w:name w:val="6978D74A803D4A04BF1070F8E9367BCF"/>
    <w:rsid w:val="00A26DAB"/>
  </w:style>
  <w:style w:type="paragraph" w:customStyle="1" w:styleId="6CF585B54CD445F19A4B5DC1CE2AB57F">
    <w:name w:val="6CF585B54CD445F19A4B5DC1CE2AB57F"/>
    <w:rsid w:val="00A26DAB"/>
  </w:style>
  <w:style w:type="paragraph" w:customStyle="1" w:styleId="52948370812343998EA165467D864EC4">
    <w:name w:val="52948370812343998EA165467D864EC4"/>
    <w:rsid w:val="00A26DAB"/>
  </w:style>
  <w:style w:type="paragraph" w:customStyle="1" w:styleId="274898C86F7C455E94234712D53ABBC3">
    <w:name w:val="274898C86F7C455E94234712D53ABBC3"/>
    <w:rsid w:val="00A26DAB"/>
  </w:style>
  <w:style w:type="paragraph" w:customStyle="1" w:styleId="3CB0943E70DA4F1BBCD7B29ED4B561F0">
    <w:name w:val="3CB0943E70DA4F1BBCD7B29ED4B561F0"/>
    <w:rsid w:val="00A26DAB"/>
  </w:style>
  <w:style w:type="paragraph" w:customStyle="1" w:styleId="F9187BC16C834A87BB9CCCE4AC2775FD">
    <w:name w:val="F9187BC16C834A87BB9CCCE4AC2775FD"/>
    <w:rsid w:val="00A26DAB"/>
  </w:style>
  <w:style w:type="paragraph" w:customStyle="1" w:styleId="EC63767725EF4283961C93E030116B42">
    <w:name w:val="EC63767725EF4283961C93E030116B42"/>
    <w:rsid w:val="00A26DAB"/>
  </w:style>
  <w:style w:type="paragraph" w:customStyle="1" w:styleId="514037D05DF74C0BA6126467BFEBC4E5">
    <w:name w:val="514037D05DF74C0BA6126467BFEBC4E5"/>
    <w:rsid w:val="00A26DAB"/>
  </w:style>
  <w:style w:type="paragraph" w:customStyle="1" w:styleId="596E406DAB2C4584AAE1DF8392C8FCE4">
    <w:name w:val="596E406DAB2C4584AAE1DF8392C8FCE4"/>
    <w:rsid w:val="00A26DAB"/>
  </w:style>
  <w:style w:type="paragraph" w:customStyle="1" w:styleId="9F68D6C026824509B4A6843A70BCEC32">
    <w:name w:val="9F68D6C026824509B4A6843A70BCEC32"/>
    <w:rsid w:val="00A26DAB"/>
  </w:style>
  <w:style w:type="paragraph" w:customStyle="1" w:styleId="C8FE1A4A0AE5430D830208C6EEA108F2">
    <w:name w:val="C8FE1A4A0AE5430D830208C6EEA108F2"/>
    <w:rsid w:val="00A26DAB"/>
  </w:style>
  <w:style w:type="paragraph" w:customStyle="1" w:styleId="D0F910A56B6E4EB2BF0E8BAA9BCD4FF1">
    <w:name w:val="D0F910A56B6E4EB2BF0E8BAA9BCD4FF1"/>
    <w:rsid w:val="00A26DAB"/>
  </w:style>
  <w:style w:type="paragraph" w:customStyle="1" w:styleId="BF222385D18444C59BCED4352F0E1AC7">
    <w:name w:val="BF222385D18444C59BCED4352F0E1AC7"/>
    <w:rsid w:val="00A26DAB"/>
  </w:style>
  <w:style w:type="paragraph" w:customStyle="1" w:styleId="A15904B1271E443B81777E34202261F2">
    <w:name w:val="A15904B1271E443B81777E34202261F2"/>
    <w:rsid w:val="00A26DAB"/>
  </w:style>
  <w:style w:type="paragraph" w:customStyle="1" w:styleId="073088B9378E44D582AB58FBA6CD64A3">
    <w:name w:val="073088B9378E44D582AB58FBA6CD64A3"/>
    <w:rsid w:val="00A26DAB"/>
  </w:style>
  <w:style w:type="paragraph" w:customStyle="1" w:styleId="A1D19A15C0644BB8A61955C072AC5910">
    <w:name w:val="A1D19A15C0644BB8A61955C072AC5910"/>
    <w:rsid w:val="00A26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2020-02-12T00:00:00</HeaderDate>
    <Office/>
    <Dnr/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2020-02-12T00:00:00</HeaderDate>
    <Office/>
    <Dnr/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8b3ffa96-a649-481c-96a4-445ca2f56036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92DD7-DDD7-4EE8-8004-0CB2A310023F}"/>
</file>

<file path=customXml/itemProps2.xml><?xml version="1.0" encoding="utf-8"?>
<ds:datastoreItem xmlns:ds="http://schemas.openxmlformats.org/officeDocument/2006/customXml" ds:itemID="{C8D5B639-A12D-4847-8D80-EDE6B65B5130}"/>
</file>

<file path=customXml/itemProps3.xml><?xml version="1.0" encoding="utf-8"?>
<ds:datastoreItem xmlns:ds="http://schemas.openxmlformats.org/officeDocument/2006/customXml" ds:itemID="{F2387685-5BCD-44BE-BBD9-ACB167772057}"/>
</file>

<file path=customXml/itemProps4.xml><?xml version="1.0" encoding="utf-8"?>
<ds:datastoreItem xmlns:ds="http://schemas.openxmlformats.org/officeDocument/2006/customXml" ds:itemID="{23F2CEE8-621C-4B3C-ACCE-391587FEC35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4192DD7-DDD7-4EE8-8004-0CB2A310023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5CDE906-25C9-4253-9187-C41E5AFF7AEA}"/>
</file>

<file path=customXml/itemProps7.xml><?xml version="1.0" encoding="utf-8"?>
<ds:datastoreItem xmlns:ds="http://schemas.openxmlformats.org/officeDocument/2006/customXml" ds:itemID="{0654F3AB-6A9A-4814-A8B9-6940C79CC8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550</Words>
  <Characters>2916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893 av Staffan Eklöf (SD) Bedrägeribrott mot äldre.docx</dc:title>
  <dc:subject/>
  <dc:creator>Mikael Grinbaum</dc:creator>
  <cp:keywords/>
  <dc:description/>
  <cp:lastModifiedBy>Gunilla Hansson-Böe</cp:lastModifiedBy>
  <cp:revision>2</cp:revision>
  <cp:lastPrinted>2020-02-11T07:34:00Z</cp:lastPrinted>
  <dcterms:created xsi:type="dcterms:W3CDTF">2020-02-12T08:12:00Z</dcterms:created>
  <dcterms:modified xsi:type="dcterms:W3CDTF">2020-02-12T08:12:00Z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e4091aca-4a85-496e-a587-b46ad4831a0f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