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F0E56E" w14:textId="77777777">
        <w:tc>
          <w:tcPr>
            <w:tcW w:w="2268" w:type="dxa"/>
          </w:tcPr>
          <w:p w14:paraId="690270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D9353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4BEBBA9" w14:textId="77777777">
        <w:tc>
          <w:tcPr>
            <w:tcW w:w="2268" w:type="dxa"/>
          </w:tcPr>
          <w:p w14:paraId="2F9E88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F994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E08E114" w14:textId="77777777">
        <w:tc>
          <w:tcPr>
            <w:tcW w:w="3402" w:type="dxa"/>
            <w:gridSpan w:val="2"/>
          </w:tcPr>
          <w:p w14:paraId="34321B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553C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6FD57B4" w14:textId="77777777">
        <w:tc>
          <w:tcPr>
            <w:tcW w:w="2268" w:type="dxa"/>
          </w:tcPr>
          <w:p w14:paraId="75AF86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D12174" w14:textId="77777777" w:rsidR="006E4E11" w:rsidRPr="00ED583F" w:rsidRDefault="0009340B" w:rsidP="00433DC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</w:t>
            </w:r>
            <w:r w:rsidR="00433DCD">
              <w:rPr>
                <w:sz w:val="20"/>
              </w:rPr>
              <w:t>01697</w:t>
            </w:r>
            <w:r>
              <w:rPr>
                <w:sz w:val="20"/>
              </w:rPr>
              <w:t>/MFU</w:t>
            </w:r>
          </w:p>
        </w:tc>
      </w:tr>
      <w:tr w:rsidR="006E4E11" w14:paraId="20BCE3A4" w14:textId="77777777">
        <w:tc>
          <w:tcPr>
            <w:tcW w:w="2268" w:type="dxa"/>
          </w:tcPr>
          <w:p w14:paraId="101A51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C230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5033105" w14:textId="77777777">
        <w:trPr>
          <w:trHeight w:val="284"/>
        </w:trPr>
        <w:tc>
          <w:tcPr>
            <w:tcW w:w="4911" w:type="dxa"/>
          </w:tcPr>
          <w:p w14:paraId="0975BDE8" w14:textId="77777777" w:rsidR="006E4E11" w:rsidRDefault="000934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48E64178" w14:textId="77777777">
        <w:trPr>
          <w:trHeight w:val="284"/>
        </w:trPr>
        <w:tc>
          <w:tcPr>
            <w:tcW w:w="4911" w:type="dxa"/>
          </w:tcPr>
          <w:p w14:paraId="667C4815" w14:textId="77777777" w:rsidR="006E4E11" w:rsidRDefault="0009340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41A6AA27" w14:textId="77777777">
        <w:trPr>
          <w:trHeight w:val="284"/>
        </w:trPr>
        <w:tc>
          <w:tcPr>
            <w:tcW w:w="4911" w:type="dxa"/>
          </w:tcPr>
          <w:p w14:paraId="446A6B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1FBCB6" w14:textId="77777777">
        <w:trPr>
          <w:trHeight w:val="284"/>
        </w:trPr>
        <w:tc>
          <w:tcPr>
            <w:tcW w:w="4911" w:type="dxa"/>
          </w:tcPr>
          <w:p w14:paraId="31DA77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D6D890" w14:textId="77777777">
        <w:trPr>
          <w:trHeight w:val="284"/>
        </w:trPr>
        <w:tc>
          <w:tcPr>
            <w:tcW w:w="4911" w:type="dxa"/>
          </w:tcPr>
          <w:p w14:paraId="4D974F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3ED692" w14:textId="77777777" w:rsidR="006E4E11" w:rsidRDefault="0009340B">
      <w:pPr>
        <w:framePr w:w="4400" w:h="2523" w:wrap="notBeside" w:vAnchor="page" w:hAnchor="page" w:x="6453" w:y="2445"/>
        <w:ind w:left="142"/>
      </w:pPr>
      <w:r>
        <w:t>Till riksdagen</w:t>
      </w:r>
    </w:p>
    <w:p w14:paraId="3EBA52BD" w14:textId="77777777" w:rsidR="006E4E11" w:rsidRDefault="0009340B" w:rsidP="0009340B">
      <w:pPr>
        <w:pStyle w:val="RKrubrik"/>
        <w:pBdr>
          <w:bottom w:val="single" w:sz="4" w:space="1" w:color="auto"/>
        </w:pBdr>
        <w:spacing w:before="0" w:after="0"/>
      </w:pPr>
      <w:r>
        <w:t>Svar på fråga 2015/16:565 av Hans Wallmark (M) Förhandlingar med Norge om Archer</w:t>
      </w:r>
    </w:p>
    <w:p w14:paraId="0D05033E" w14:textId="77777777" w:rsidR="006E4E11" w:rsidRDefault="006E4E11">
      <w:pPr>
        <w:pStyle w:val="RKnormal"/>
      </w:pPr>
    </w:p>
    <w:p w14:paraId="145A0830" w14:textId="77777777" w:rsidR="006E4E11" w:rsidRDefault="0009340B" w:rsidP="0009340B">
      <w:pPr>
        <w:pStyle w:val="RKnormal"/>
      </w:pPr>
      <w:r>
        <w:t>Hans Wallmark har frågat mig när jag avser att presentera en godtagbar lösning på förhandlingarna med Norge med anledning av det landets avbrutna inköp av Archer.</w:t>
      </w:r>
    </w:p>
    <w:p w14:paraId="5CF8E8C9" w14:textId="77777777" w:rsidR="0009340B" w:rsidRDefault="0009340B" w:rsidP="0009340B">
      <w:pPr>
        <w:pStyle w:val="RKnormal"/>
      </w:pPr>
    </w:p>
    <w:p w14:paraId="54074E92" w14:textId="77777777" w:rsidR="00091CF7" w:rsidRDefault="0009340B" w:rsidP="00091CF7">
      <w:pPr>
        <w:pStyle w:val="RKnormal"/>
      </w:pPr>
      <w:r>
        <w:t xml:space="preserve">I </w:t>
      </w:r>
      <w:r w:rsidR="00B7584A">
        <w:t xml:space="preserve">behandlingen av propositionen </w:t>
      </w:r>
      <w:proofErr w:type="spellStart"/>
      <w:r>
        <w:t>Vårändringsbudget</w:t>
      </w:r>
      <w:proofErr w:type="spellEnd"/>
      <w:r w:rsidR="00B7584A">
        <w:t xml:space="preserve"> för 2015</w:t>
      </w:r>
      <w:proofErr w:type="gramStart"/>
      <w:r w:rsidR="00B7584A">
        <w:t xml:space="preserve"> (prop. 2014/15:99, bet.</w:t>
      </w:r>
      <w:proofErr w:type="gramEnd"/>
      <w:r w:rsidR="00B7584A">
        <w:t> 2014/</w:t>
      </w:r>
      <w:proofErr w:type="gramStart"/>
      <w:r w:rsidR="00B7584A">
        <w:t>15:FiU</w:t>
      </w:r>
      <w:proofErr w:type="gramEnd"/>
      <w:r w:rsidR="00B7584A">
        <w:t>21, rskr. 2014/15:</w:t>
      </w:r>
      <w:r w:rsidR="00091CF7" w:rsidRPr="00091CF7">
        <w:t>255</w:t>
      </w:r>
      <w:r w:rsidR="00091CF7">
        <w:t>) bemyndigade riksdagen regeringen att fatta beslut om att fullfölja anskaffningen av</w:t>
      </w:r>
    </w:p>
    <w:p w14:paraId="375E11EE" w14:textId="77777777" w:rsidR="0009340B" w:rsidRDefault="00091CF7" w:rsidP="00091CF7">
      <w:pPr>
        <w:pStyle w:val="RKnormal"/>
      </w:pPr>
      <w:r>
        <w:t>artillerisystemet ARCHER, med den risk som Norges avhopp får för den svenska totalkostnaden för systemet.</w:t>
      </w:r>
    </w:p>
    <w:p w14:paraId="2EE2979A" w14:textId="77777777" w:rsidR="00091CF7" w:rsidRDefault="00091CF7" w:rsidP="00091CF7">
      <w:pPr>
        <w:pStyle w:val="RKnormal"/>
      </w:pPr>
    </w:p>
    <w:p w14:paraId="45DEB501" w14:textId="77777777" w:rsidR="003418AD" w:rsidRDefault="00A4044D" w:rsidP="00091CF7">
      <w:pPr>
        <w:pStyle w:val="RKnormal"/>
      </w:pPr>
      <w:r>
        <w:t xml:space="preserve">Jag kan konstatera att omfattande förhandlingar har </w:t>
      </w:r>
      <w:r w:rsidR="0026412B">
        <w:t xml:space="preserve">genomförts och att processen ännu inte är </w:t>
      </w:r>
      <w:r>
        <w:t>formellt</w:t>
      </w:r>
      <w:r w:rsidR="0026412B">
        <w:t xml:space="preserve"> </w:t>
      </w:r>
      <w:r>
        <w:t xml:space="preserve">avslutad. Regeringen återkommer med information när </w:t>
      </w:r>
      <w:r w:rsidR="0026412B">
        <w:t xml:space="preserve">det finns ett besked att lämna. </w:t>
      </w:r>
      <w:r>
        <w:t xml:space="preserve"> </w:t>
      </w:r>
    </w:p>
    <w:p w14:paraId="0BD2BAD6" w14:textId="77777777" w:rsidR="0009340B" w:rsidRDefault="0009340B">
      <w:pPr>
        <w:pStyle w:val="RKnormal"/>
      </w:pPr>
    </w:p>
    <w:p w14:paraId="2E56648E" w14:textId="77777777" w:rsidR="0009340B" w:rsidRDefault="0009340B">
      <w:pPr>
        <w:pStyle w:val="RKnormal"/>
      </w:pPr>
      <w:r>
        <w:t>Stockholm den 13 januari 2016</w:t>
      </w:r>
    </w:p>
    <w:p w14:paraId="435C79FF" w14:textId="77777777" w:rsidR="0009340B" w:rsidRDefault="0009340B">
      <w:pPr>
        <w:pStyle w:val="RKnormal"/>
      </w:pPr>
    </w:p>
    <w:p w14:paraId="4DC10061" w14:textId="77777777" w:rsidR="0009340B" w:rsidRDefault="0009340B">
      <w:pPr>
        <w:pStyle w:val="RKnormal"/>
      </w:pPr>
    </w:p>
    <w:p w14:paraId="003873CA" w14:textId="77777777" w:rsidR="0009340B" w:rsidRDefault="0009340B">
      <w:pPr>
        <w:pStyle w:val="RKnormal"/>
      </w:pPr>
      <w:r>
        <w:t>Peter Hultqvist</w:t>
      </w:r>
    </w:p>
    <w:sectPr w:rsidR="0009340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C8E37" w14:textId="77777777" w:rsidR="0009340B" w:rsidRDefault="0009340B">
      <w:r>
        <w:separator/>
      </w:r>
    </w:p>
  </w:endnote>
  <w:endnote w:type="continuationSeparator" w:id="0">
    <w:p w14:paraId="76C703CF" w14:textId="77777777" w:rsidR="0009340B" w:rsidRDefault="0009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ECB1A" w14:textId="77777777" w:rsidR="0009340B" w:rsidRDefault="0009340B">
      <w:r>
        <w:separator/>
      </w:r>
    </w:p>
  </w:footnote>
  <w:footnote w:type="continuationSeparator" w:id="0">
    <w:p w14:paraId="5DA4B693" w14:textId="77777777" w:rsidR="0009340B" w:rsidRDefault="0009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31D4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FD8288" w14:textId="77777777">
      <w:trPr>
        <w:cantSplit/>
      </w:trPr>
      <w:tc>
        <w:tcPr>
          <w:tcW w:w="3119" w:type="dxa"/>
        </w:tcPr>
        <w:p w14:paraId="3D26E5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3720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D64ABA" w14:textId="77777777" w:rsidR="00E80146" w:rsidRDefault="00E80146">
          <w:pPr>
            <w:pStyle w:val="Sidhuvud"/>
            <w:ind w:right="360"/>
          </w:pPr>
        </w:p>
      </w:tc>
    </w:tr>
  </w:tbl>
  <w:p w14:paraId="108587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E495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257B72" w14:textId="77777777">
      <w:trPr>
        <w:cantSplit/>
      </w:trPr>
      <w:tc>
        <w:tcPr>
          <w:tcW w:w="3119" w:type="dxa"/>
        </w:tcPr>
        <w:p w14:paraId="31F01FE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052C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833217" w14:textId="77777777" w:rsidR="00E80146" w:rsidRDefault="00E80146">
          <w:pPr>
            <w:pStyle w:val="Sidhuvud"/>
            <w:ind w:right="360"/>
          </w:pPr>
        </w:p>
      </w:tc>
    </w:tr>
  </w:tbl>
  <w:p w14:paraId="09FD64C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388C5" w14:textId="77777777" w:rsidR="0009340B" w:rsidRDefault="00433DC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38E1FA" wp14:editId="3442122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2CF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C964B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2ABD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C5963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0B"/>
    <w:rsid w:val="00091CF7"/>
    <w:rsid w:val="0009340B"/>
    <w:rsid w:val="000F457E"/>
    <w:rsid w:val="001114B2"/>
    <w:rsid w:val="00150384"/>
    <w:rsid w:val="00160901"/>
    <w:rsid w:val="001805B7"/>
    <w:rsid w:val="001B2340"/>
    <w:rsid w:val="002059B8"/>
    <w:rsid w:val="0026412B"/>
    <w:rsid w:val="00287DCD"/>
    <w:rsid w:val="002E7D7E"/>
    <w:rsid w:val="003418AD"/>
    <w:rsid w:val="00367B1C"/>
    <w:rsid w:val="00433DCD"/>
    <w:rsid w:val="004A328D"/>
    <w:rsid w:val="0058762B"/>
    <w:rsid w:val="005A64FA"/>
    <w:rsid w:val="005F0F09"/>
    <w:rsid w:val="006E4E11"/>
    <w:rsid w:val="007242A3"/>
    <w:rsid w:val="00762CD0"/>
    <w:rsid w:val="007A6855"/>
    <w:rsid w:val="0092027A"/>
    <w:rsid w:val="00935FBD"/>
    <w:rsid w:val="00955E31"/>
    <w:rsid w:val="00974D87"/>
    <w:rsid w:val="00974F41"/>
    <w:rsid w:val="00992E72"/>
    <w:rsid w:val="00994AA4"/>
    <w:rsid w:val="00A4044D"/>
    <w:rsid w:val="00AF26D1"/>
    <w:rsid w:val="00B52997"/>
    <w:rsid w:val="00B7584A"/>
    <w:rsid w:val="00C555BA"/>
    <w:rsid w:val="00CC58A5"/>
    <w:rsid w:val="00D133D7"/>
    <w:rsid w:val="00E80146"/>
    <w:rsid w:val="00E904D0"/>
    <w:rsid w:val="00EC25F9"/>
    <w:rsid w:val="00EC4B48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ED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5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555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5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555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8c22b6a2-f42b-4dc1-aac9-ff560f32c6db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97d4-39cf-4681-9f0e-b3a984a244b3">
      <Value>45</Value>
    </TaxCatchAll>
    <k46d94c0acf84ab9a79866a9d8b1905f xmlns="c49597d4-39cf-4681-9f0e-b3a984a244b3">
      <Terms xmlns="http://schemas.microsoft.com/office/infopath/2007/PartnerControls">
        <TermInfo xmlns="http://schemas.microsoft.com/office/infopath/2007/PartnerControls">
          <TermName>Enheten för materiel, forskning och utveckling (MFU)</TermName>
          <TermId>73a12fe1-3dd5-4d02-8613-3dcf12fdd0f1</TermId>
        </TermInfo>
      </Terms>
    </k46d94c0acf84ab9a79866a9d8b1905f>
    <RKOrdnaCheckInComment xmlns="1db482ba-e866-4595-9a67-9f1075fe0c67" xsi:nil="true"/>
    <c9cd366cc722410295b9eacffbd73909 xmlns="c49597d4-39cf-4681-9f0e-b3a984a244b3">
      <Terms xmlns="http://schemas.microsoft.com/office/infopath/2007/PartnerControls"/>
    </c9cd366cc722410295b9eacffbd73909>
    <Sekretess xmlns="c49597d4-39cf-4681-9f0e-b3a984a244b3" xsi:nil="true"/>
    <RKOrdnaClass xmlns="1db482ba-e866-4595-9a67-9f1075fe0c67" xsi:nil="true"/>
    <RKOrdnaDiarienummer xmlns="c49597d4-39cf-4681-9f0e-b3a984a244b3">Fö2015/01697/MFU</RKOrdnaDiarienummer>
    <_dlc_DocId xmlns="c49597d4-39cf-4681-9f0e-b3a984a244b3">MZ3343VERCU2-2-868</_dlc_DocId>
    <_dlc_DocIdUrl xmlns="c49597d4-39cf-4681-9f0e-b3a984a244b3">
      <Url>http://rkdhs-fo/enhet/mfu/_layouts/DocIdRedir.aspx?ID=MZ3343VERCU2-2-868</Url>
      <Description>MZ3343VERCU2-2-868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CDBC3-4A39-447A-8DC5-D79149B91AB4}"/>
</file>

<file path=customXml/itemProps2.xml><?xml version="1.0" encoding="utf-8"?>
<ds:datastoreItem xmlns:ds="http://schemas.openxmlformats.org/officeDocument/2006/customXml" ds:itemID="{6937D9AC-2CBE-4034-81D8-CF6C5561CF9A}"/>
</file>

<file path=customXml/itemProps3.xml><?xml version="1.0" encoding="utf-8"?>
<ds:datastoreItem xmlns:ds="http://schemas.openxmlformats.org/officeDocument/2006/customXml" ds:itemID="{B6CF963A-DF61-43C0-BE4A-41F8367A26F8}"/>
</file>

<file path=customXml/itemProps4.xml><?xml version="1.0" encoding="utf-8"?>
<ds:datastoreItem xmlns:ds="http://schemas.openxmlformats.org/officeDocument/2006/customXml" ds:itemID="{6937D9AC-2CBE-4034-81D8-CF6C5561CF9A}"/>
</file>

<file path=customXml/itemProps5.xml><?xml version="1.0" encoding="utf-8"?>
<ds:datastoreItem xmlns:ds="http://schemas.openxmlformats.org/officeDocument/2006/customXml" ds:itemID="{3FDD921C-1326-4548-B0B8-F27990E7BFFC}"/>
</file>

<file path=customXml/itemProps6.xml><?xml version="1.0" encoding="utf-8"?>
<ds:datastoreItem xmlns:ds="http://schemas.openxmlformats.org/officeDocument/2006/customXml" ds:itemID="{B6CF963A-DF61-43C0-BE4A-41F8367A2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Olof Oddbjörn</dc:creator>
  <cp:lastModifiedBy>Eva Säiner</cp:lastModifiedBy>
  <cp:revision>2</cp:revision>
  <cp:lastPrinted>2016-01-07T13:04:00Z</cp:lastPrinted>
  <dcterms:created xsi:type="dcterms:W3CDTF">2016-01-13T09:51:00Z</dcterms:created>
  <dcterms:modified xsi:type="dcterms:W3CDTF">2016-01-13T09:51:00Z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45;#Enheten för materiel, forskning och utveckling (MFU)|73a12fe1-3dd5-4d02-8613-3dcf12fdd0f1</vt:lpwstr>
  </property>
  <property fmtid="{D5CDD505-2E9C-101B-9397-08002B2CF9AE}" pid="7" name="Aktivitetskategori">
    <vt:lpwstr/>
  </property>
  <property fmtid="{D5CDD505-2E9C-101B-9397-08002B2CF9AE}" pid="8" name="_dlc_DocIdItemGuid">
    <vt:lpwstr>ff2190ff-fda3-45c0-8441-726d7ef1bad3</vt:lpwstr>
  </property>
</Properties>
</file>