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0F5C5E" w14:textId="77777777">
      <w:pPr>
        <w:pStyle w:val="Normalutanindragellerluft"/>
      </w:pPr>
      <w:r>
        <w:t xml:space="preserve"> </w:t>
      </w:r>
    </w:p>
    <w:sdt>
      <w:sdtPr>
        <w:alias w:val="CC_Boilerplate_4"/>
        <w:tag w:val="CC_Boilerplate_4"/>
        <w:id w:val="-1644581176"/>
        <w:lock w:val="sdtLocked"/>
        <w:placeholder>
          <w:docPart w:val="9AB76EF4FAED4EB099DF093455259C2A"/>
        </w:placeholder>
        <w15:appearance w15:val="hidden"/>
        <w:text/>
      </w:sdtPr>
      <w:sdtEndPr/>
      <w:sdtContent>
        <w:p w:rsidR="00AF30DD" w:rsidP="00CC4C93" w:rsidRDefault="00AF30DD" w14:paraId="680F5C5F" w14:textId="77777777">
          <w:pPr>
            <w:pStyle w:val="Rubrik1"/>
          </w:pPr>
          <w:r>
            <w:t>Förslag till riksdagsbeslut</w:t>
          </w:r>
        </w:p>
      </w:sdtContent>
    </w:sdt>
    <w:sdt>
      <w:sdtPr>
        <w:alias w:val="Yrkande 1"/>
        <w:tag w:val="af556da3-e176-4c1b-980e-8e391631c53a"/>
        <w:id w:val="-2109720123"/>
        <w:lock w:val="sdtLocked"/>
      </w:sdtPr>
      <w:sdtEndPr/>
      <w:sdtContent>
        <w:p w:rsidR="00424553" w:rsidRDefault="003762B2" w14:paraId="680F5C60" w14:textId="77777777">
          <w:pPr>
            <w:pStyle w:val="Frslagstext"/>
          </w:pPr>
          <w:r>
            <w:t>Riksdagen ställer sig bakom det som anförs i motionen om att i infrastrukturplaneringen ta hänsyn till framkomligheten för cyklister vid planeringen av s.k. två-plus-ett-vägar och tillkännager detta för regeringen.</w:t>
          </w:r>
        </w:p>
      </w:sdtContent>
    </w:sdt>
    <w:p w:rsidR="00AF30DD" w:rsidP="00AF30DD" w:rsidRDefault="000156D9" w14:paraId="680F5C61" w14:textId="77777777">
      <w:pPr>
        <w:pStyle w:val="Rubrik1"/>
      </w:pPr>
      <w:bookmarkStart w:name="MotionsStart" w:id="0"/>
      <w:bookmarkEnd w:id="0"/>
      <w:r>
        <w:t>Motivering</w:t>
      </w:r>
    </w:p>
    <w:p w:rsidR="00C22486" w:rsidP="00C22486" w:rsidRDefault="00C22486" w14:paraId="680F5C62" w14:textId="77777777">
      <w:pPr>
        <w:pStyle w:val="Normalutanindragellerluft"/>
      </w:pPr>
      <w:r>
        <w:t>Byggandet av allt fler mötesfria vägar, så kallade två-plus-ett-vägar, har ökat trafiksäkerheten och minskat dödolyckorna. Detta är i grunden väldigt positivt. Dessa vägar har ersatt många äldre vägar.</w:t>
      </w:r>
    </w:p>
    <w:p w:rsidR="00C22486" w:rsidP="00C22486" w:rsidRDefault="00C22486" w14:paraId="680F5C63" w14:textId="338E3B22">
      <w:pPr>
        <w:pStyle w:val="Normalutanindragellerluft"/>
      </w:pPr>
      <w:r>
        <w:t>Ett problem som dessvärre har uppstått i och med ombyggnationen är att det tidigare gick att cykla dessa sträckor</w:t>
      </w:r>
      <w:r w:rsidR="001816D8">
        <w:t>,</w:t>
      </w:r>
      <w:bookmarkStart w:name="_GoBack" w:id="1"/>
      <w:bookmarkEnd w:id="1"/>
      <w:r>
        <w:t xml:space="preserve"> men det går inte på mötesfria vägar och är i de flesta fall heller inte tillåtet. Många cyklister tvingas därför att lämna cykeln hemma. Detta är inte bra när vi försöker få fler att ta cykeln istället för bilen vid kortare resor.</w:t>
      </w:r>
    </w:p>
    <w:p w:rsidR="00AF30DD" w:rsidP="00C22486" w:rsidRDefault="00C22486" w14:paraId="680F5C64" w14:textId="77777777">
      <w:pPr>
        <w:pStyle w:val="Normalutanindragellerluft"/>
      </w:pPr>
      <w:r>
        <w:t xml:space="preserve">Mellan Surahammar och Västerås i Västmanland var det före byggandet av två-plus-ett-vägen många som cyklade. Nu är det förenat med livsfara att ta cykeln. Så här ser det ut på många platser i landet. Det är därför viktigt </w:t>
      </w:r>
      <w:r>
        <w:lastRenderedPageBreak/>
        <w:t>att Trafikverket tar med cyklisters intressen i kalkylen vid framtida planering av två-plus-ett-vägar.</w:t>
      </w:r>
    </w:p>
    <w:sdt>
      <w:sdtPr>
        <w:rPr>
          <w:i/>
          <w:noProof/>
        </w:rPr>
        <w:alias w:val="CC_Underskrifter"/>
        <w:tag w:val="CC_Underskrifter"/>
        <w:id w:val="583496634"/>
        <w:lock w:val="sdtContentLocked"/>
        <w:placeholder>
          <w:docPart w:val="1C6F2D8683304F23A5661ECA120E5C9C"/>
        </w:placeholder>
        <w15:appearance w15:val="hidden"/>
      </w:sdtPr>
      <w:sdtEndPr>
        <w:rPr>
          <w:noProof w:val="0"/>
        </w:rPr>
      </w:sdtEndPr>
      <w:sdtContent>
        <w:p w:rsidRPr="00ED19F0" w:rsidR="00865E70" w:rsidP="00BB28A5" w:rsidRDefault="001816D8" w14:paraId="680F5C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bl>
    <w:p w:rsidR="00CE158D" w:rsidRDefault="00CE158D" w14:paraId="680F5C69" w14:textId="77777777"/>
    <w:sectPr w:rsidR="00CE158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F5C6B" w14:textId="77777777" w:rsidR="00647D0D" w:rsidRDefault="00647D0D" w:rsidP="000C1CAD">
      <w:pPr>
        <w:spacing w:line="240" w:lineRule="auto"/>
      </w:pPr>
      <w:r>
        <w:separator/>
      </w:r>
    </w:p>
  </w:endnote>
  <w:endnote w:type="continuationSeparator" w:id="0">
    <w:p w14:paraId="680F5C6C" w14:textId="77777777" w:rsidR="00647D0D" w:rsidRDefault="00647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F5C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F5C77" w14:textId="77777777" w:rsidR="00057DB1" w:rsidRDefault="00057D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201509181125</w:instrText>
    </w:r>
    <w:r>
      <w:fldChar w:fldCharType="end"/>
    </w:r>
    <w:r>
      <w:instrText xml:space="preserve"> &gt; </w:instrText>
    </w:r>
    <w:r>
      <w:fldChar w:fldCharType="begin"/>
    </w:r>
    <w:r>
      <w:instrText xml:space="preserve"> PRINTDATE \@ "yyyyMMddHHmm" </w:instrText>
    </w:r>
    <w:r>
      <w:fldChar w:fldCharType="separate"/>
    </w:r>
    <w:r>
      <w:rPr>
        <w:noProof/>
      </w:rPr>
      <w:instrText>201509241049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10:49</w:instrText>
    </w:r>
    <w:r>
      <w:fldChar w:fldCharType="end"/>
    </w:r>
    <w:r>
      <w:instrText xml:space="preserve"> </w:instrText>
    </w:r>
    <w:r>
      <w:fldChar w:fldCharType="separate"/>
    </w:r>
    <w:r>
      <w:rPr>
        <w:noProof/>
      </w:rPr>
      <w:t>2015-09-24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F5C69" w14:textId="77777777" w:rsidR="00647D0D" w:rsidRDefault="00647D0D" w:rsidP="000C1CAD">
      <w:pPr>
        <w:spacing w:line="240" w:lineRule="auto"/>
      </w:pPr>
      <w:r>
        <w:separator/>
      </w:r>
    </w:p>
  </w:footnote>
  <w:footnote w:type="continuationSeparator" w:id="0">
    <w:p w14:paraId="680F5C6A" w14:textId="77777777" w:rsidR="00647D0D" w:rsidRDefault="00647D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0F5C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816D8" w14:paraId="680F5C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:350</w:t>
        </w:r>
      </w:sdtContent>
    </w:sdt>
  </w:p>
  <w:p w:rsidR="00A42228" w:rsidP="00283E0F" w:rsidRDefault="001816D8" w14:paraId="680F5C74" w14:textId="77777777">
    <w:pPr>
      <w:pStyle w:val="FSHRub2"/>
    </w:pPr>
    <w:sdt>
      <w:sdtPr>
        <w:alias w:val="CC_Noformat_Avtext"/>
        <w:tag w:val="CC_Noformat_Avtext"/>
        <w:id w:val="1389603703"/>
        <w:lock w:val="sdtContentLocked"/>
        <w15:appearance w15:val="hidden"/>
        <w:text/>
      </w:sdtPr>
      <w:sdtEndPr/>
      <w:sdtContent>
        <w:r>
          <w:t>av Anna Wallén (S)</w:t>
        </w:r>
      </w:sdtContent>
    </w:sdt>
  </w:p>
  <w:sdt>
    <w:sdtPr>
      <w:alias w:val="CC_Noformat_Rubtext"/>
      <w:tag w:val="CC_Noformat_Rubtext"/>
      <w:id w:val="1800419874"/>
      <w:lock w:val="sdtLocked"/>
      <w15:appearance w15:val="hidden"/>
      <w:text/>
    </w:sdtPr>
    <w:sdtEndPr/>
    <w:sdtContent>
      <w:p w:rsidR="00A42228" w:rsidP="00283E0F" w:rsidRDefault="00C22486" w14:paraId="680F5C75" w14:textId="77777777">
        <w:pPr>
          <w:pStyle w:val="FSHRub2"/>
        </w:pPr>
        <w:r>
          <w:t>Planering för cykelvägar</w:t>
        </w:r>
      </w:p>
    </w:sdtContent>
  </w:sdt>
  <w:sdt>
    <w:sdtPr>
      <w:alias w:val="CC_Boilerplate_3"/>
      <w:tag w:val="CC_Boilerplate_3"/>
      <w:id w:val="-1567486118"/>
      <w:lock w:val="sdtContentLocked"/>
      <w15:appearance w15:val="hidden"/>
      <w:text w:multiLine="1"/>
    </w:sdtPr>
    <w:sdtEndPr/>
    <w:sdtContent>
      <w:p w:rsidR="00A42228" w:rsidP="00283E0F" w:rsidRDefault="00A42228" w14:paraId="680F5C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24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DB1"/>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6D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E5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2B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55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D0D"/>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1D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524"/>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8A5"/>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48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58D"/>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4E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0F5C5E"/>
  <w15:chartTrackingRefBased/>
  <w15:docId w15:val="{A9CBA1AA-2C3B-4639-AD5C-E46EA1F1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76EF4FAED4EB099DF093455259C2A"/>
        <w:category>
          <w:name w:val="Allmänt"/>
          <w:gallery w:val="placeholder"/>
        </w:category>
        <w:types>
          <w:type w:val="bbPlcHdr"/>
        </w:types>
        <w:behaviors>
          <w:behavior w:val="content"/>
        </w:behaviors>
        <w:guid w:val="{F684610F-ABFB-41AE-AAC6-FBE90702EA22}"/>
      </w:docPartPr>
      <w:docPartBody>
        <w:p w:rsidR="00224610" w:rsidRDefault="008403B8">
          <w:pPr>
            <w:pStyle w:val="9AB76EF4FAED4EB099DF093455259C2A"/>
          </w:pPr>
          <w:r w:rsidRPr="009A726D">
            <w:rPr>
              <w:rStyle w:val="Platshllartext"/>
            </w:rPr>
            <w:t>Klicka här för att ange text.</w:t>
          </w:r>
        </w:p>
      </w:docPartBody>
    </w:docPart>
    <w:docPart>
      <w:docPartPr>
        <w:name w:val="1C6F2D8683304F23A5661ECA120E5C9C"/>
        <w:category>
          <w:name w:val="Allmänt"/>
          <w:gallery w:val="placeholder"/>
        </w:category>
        <w:types>
          <w:type w:val="bbPlcHdr"/>
        </w:types>
        <w:behaviors>
          <w:behavior w:val="content"/>
        </w:behaviors>
        <w:guid w:val="{07C7A238-B7F0-4357-8C4C-8C73FB960B3C}"/>
      </w:docPartPr>
      <w:docPartBody>
        <w:p w:rsidR="00224610" w:rsidRDefault="008403B8">
          <w:pPr>
            <w:pStyle w:val="1C6F2D8683304F23A5661ECA120E5C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B8"/>
    <w:rsid w:val="00224610"/>
    <w:rsid w:val="00840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76EF4FAED4EB099DF093455259C2A">
    <w:name w:val="9AB76EF4FAED4EB099DF093455259C2A"/>
  </w:style>
  <w:style w:type="paragraph" w:customStyle="1" w:styleId="F4B4B86A231A4BE4A03F8C24783631FE">
    <w:name w:val="F4B4B86A231A4BE4A03F8C24783631FE"/>
  </w:style>
  <w:style w:type="paragraph" w:customStyle="1" w:styleId="1C6F2D8683304F23A5661ECA120E5C9C">
    <w:name w:val="1C6F2D8683304F23A5661ECA120E5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3433</RubrikLookup>
    <MotionGuid xmlns="00d11361-0b92-4bae-a181-288d6a55b763">ad41e0b5-8ef8-4aa0-a842-ca0080db44f3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C2B0F-5ECB-448A-8F18-F3FDF8FE900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35D36BB-9361-4E06-AA98-4C6CAE95E35C}"/>
</file>

<file path=customXml/itemProps4.xml><?xml version="1.0" encoding="utf-8"?>
<ds:datastoreItem xmlns:ds="http://schemas.openxmlformats.org/officeDocument/2006/customXml" ds:itemID="{E8BE5D5A-FF2E-4D9B-90BB-CC0389C2DCE9}"/>
</file>

<file path=customXml/itemProps5.xml><?xml version="1.0" encoding="utf-8"?>
<ds:datastoreItem xmlns:ds="http://schemas.openxmlformats.org/officeDocument/2006/customXml" ds:itemID="{1A3F5FE9-A4B6-425B-9C5E-2B59D2AF8F54}"/>
</file>

<file path=docProps/app.xml><?xml version="1.0" encoding="utf-8"?>
<Properties xmlns="http://schemas.openxmlformats.org/officeDocument/2006/extended-properties" xmlns:vt="http://schemas.openxmlformats.org/officeDocument/2006/docPropsVTypes">
  <Template>GranskaMot</Template>
  <TotalTime>5</TotalTime>
  <Pages>1</Pages>
  <Words>178</Words>
  <Characters>977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201516S5015 Planering för cykelvägar</vt:lpstr>
      <vt:lpstr/>
    </vt:vector>
  </TitlesOfParts>
  <Company>Sveriges riksdag</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201516S5015 Planering för cykelvägar</dc:title>
  <dc:subject/>
  <dc:creator>Joakim Edhborg</dc:creator>
  <cp:keywords/>
  <dc:description/>
  <cp:lastModifiedBy>Kerstin Carlqvist</cp:lastModifiedBy>
  <cp:revision>7</cp:revision>
  <cp:lastPrinted>2015-09-24T08:49:00Z</cp:lastPrinted>
  <dcterms:created xsi:type="dcterms:W3CDTF">2015-09-18T09:25:00Z</dcterms:created>
  <dcterms:modified xsi:type="dcterms:W3CDTF">2016-05-16T08:45:00Z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*T76DC380A2A72*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https://filur.riksdagen.se/drop/DropOffLibrary/T76DC380A2A72.docx</vt:lpwstr>
  </property>
  <property fmtid="{D5CDD505-2E9C-101B-9397-08002B2CF9AE}" pid="11" name="RevisionsOn">
    <vt:lpwstr>1</vt:lpwstr>
  </property>
</Properties>
</file>