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FF38752E274BE78A622240BCA08D18"/>
        </w:placeholder>
        <w15:appearance w15:val="hidden"/>
        <w:text/>
      </w:sdtPr>
      <w:sdtEndPr/>
      <w:sdtContent>
        <w:p w:rsidRPr="009B062B" w:rsidR="00AF30DD" w:rsidP="009B062B" w:rsidRDefault="00AF30DD" w14:paraId="65FC0AD5" w14:textId="77777777">
          <w:pPr>
            <w:pStyle w:val="RubrikFrslagTIllRiksdagsbeslut"/>
          </w:pPr>
          <w:r w:rsidRPr="009B062B">
            <w:t>Förslag till riksdagsbeslut</w:t>
          </w:r>
        </w:p>
      </w:sdtContent>
    </w:sdt>
    <w:sdt>
      <w:sdtPr>
        <w:alias w:val="Yrkande 1"/>
        <w:tag w:val="bfae86b6-4ccf-4b09-8a32-760311d30f37"/>
        <w:id w:val="-974514802"/>
        <w:lock w:val="sdtLocked"/>
      </w:sdtPr>
      <w:sdtEndPr/>
      <w:sdtContent>
        <w:p w:rsidR="005D3CDB" w:rsidRDefault="00426F05" w14:paraId="65FC0AD6"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def48cea-2816-4a42-9a4d-e91d6e991eec"/>
        <w:id w:val="1113865777"/>
        <w:lock w:val="sdtLocked"/>
      </w:sdtPr>
      <w:sdtEndPr/>
      <w:sdtContent>
        <w:p w:rsidR="005D3CDB" w:rsidRDefault="00426F05" w14:paraId="65FC0AD7" w14:textId="1B6BCB8B">
          <w:pPr>
            <w:pStyle w:val="Frslagstext"/>
          </w:pPr>
          <w:r>
            <w:t>Riksdagen ställer sig bakom det som anförs i motionen om att regeringen ska införa märkning av de produkter som faller inom läkemedelsförmånen, och detta tillkännager riksdagen för regeringen.</w:t>
          </w:r>
        </w:p>
      </w:sdtContent>
    </w:sdt>
    <w:p w:rsidRPr="009B062B" w:rsidR="00AF30DD" w:rsidP="009B062B" w:rsidRDefault="000156D9" w14:paraId="65FC0AD9" w14:textId="77777777">
      <w:pPr>
        <w:pStyle w:val="Rubrik1"/>
      </w:pPr>
      <w:bookmarkStart w:name="MotionsStart" w:id="0"/>
      <w:bookmarkEnd w:id="0"/>
      <w:r w:rsidRPr="009B062B">
        <w:t>Motivering</w:t>
      </w:r>
    </w:p>
    <w:p w:rsidR="00F607D3" w:rsidP="00F607D3" w:rsidRDefault="00F607D3" w14:paraId="65FC0ADA" w14:textId="77777777">
      <w:pPr>
        <w:pStyle w:val="Normalutanindragellerluft"/>
      </w:pPr>
      <w:r>
        <w:t xml:space="preserve">Högkostnadsskyddet för receptbelagda läkemedel är väl förankrad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en förändring. Vi har bland annat sett hur vi gått från att tidigare bara undantagsvis ta bort subventionen från vissa läkemedel till att bli allt vanligare idag. </w:t>
      </w:r>
    </w:p>
    <w:p w:rsidRPr="00CE6D9F" w:rsidR="00F607D3" w:rsidP="00CE6D9F" w:rsidRDefault="00F607D3" w14:paraId="65FC0ADC" w14:textId="77777777">
      <w:r w:rsidRPr="00CE6D9F">
        <w:lastRenderedPageBreak/>
        <w:t xml:space="preserve">Det finns naturligtvis flera skäl till denna förändring, men en av dem är att vissa företag inte är villiga att göra nödvändiga prissänkningar som krävs av den statliga pris- och subventionsmyndigheten TLV. Ett annat skäl är att företagen inte kan göra prishöjningar om de inkluderas i förmånen då TLV inte särskilt ofta godkänner prishöjningar på så kallade etablerade läkemedel. </w:t>
      </w:r>
    </w:p>
    <w:p w:rsidRPr="00CE6D9F" w:rsidR="00F607D3" w:rsidP="00CE6D9F" w:rsidRDefault="00F607D3" w14:paraId="65FC0ADE" w14:textId="77777777">
      <w:r w:rsidRPr="00CE6D9F">
        <w:t xml:space="preserve">Kontentan av ett nej på att få höja priset slutar med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 </w:t>
      </w:r>
    </w:p>
    <w:p w:rsidRPr="00CE6D9F" w:rsidR="00F607D3" w:rsidP="00CE6D9F" w:rsidRDefault="00F607D3" w14:paraId="65FC0ADF" w14:textId="77777777">
      <w:r w:rsidRPr="00CE6D9F">
        <w:t>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vare sig vet om ett visst läkemedel hamnat utanför förmånen eller var de kan få tag på produkten för bästa pris.</w:t>
      </w:r>
    </w:p>
    <w:p w:rsidR="00CE6D9F" w:rsidP="00541C3A" w:rsidRDefault="00F607D3" w14:paraId="7A9E9781" w14:textId="77777777">
      <w:r w:rsidRPr="00CE6D9F">
        <w:t>Regeringen bör utforma ett nytt förslag på en läkemedelsförmån för att minska risken att behövande patienter tvingas betala orimligt höga priser för sina läkemedel. Regeringen bör även införa krav på en tydlig märkning av de produkter som inkluderas i läkemedelsförmånen.</w:t>
      </w:r>
    </w:p>
    <w:p w:rsidR="00CE6D9F" w:rsidP="00541C3A" w:rsidRDefault="00CE6D9F" w14:paraId="468DBAD6" w14:textId="77777777"/>
    <w:bookmarkStart w:name="_GoBack" w:id="1"/>
    <w:bookmarkEnd w:id="1"/>
    <w:p w:rsidR="004801AC" w:rsidP="00541C3A" w:rsidRDefault="00CE6D9F" w14:paraId="65FC0AE2" w14:textId="66D9A4A2">
      <w:sdt>
        <w:sdtPr>
          <w:rPr>
            <w:i/>
            <w:noProof/>
          </w:rPr>
          <w:alias w:val="CC_Underskrifter"/>
          <w:tag w:val="CC_Underskrifter"/>
          <w:id w:val="583496634"/>
          <w:lock w:val="sdtContentLocked"/>
          <w:placeholder>
            <w:docPart w:val="5F1E5719CA8543099E72B7AB3CD5C6F3"/>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r>
            </w:p>
          </w:tc>
        </w:tr>
      </w:tbl>
    </w:p>
    <w:p w:rsidR="00F47070" w:rsidRDefault="00F47070" w14:paraId="65FC0AE6" w14:textId="77777777"/>
    <w:sectPr w:rsidR="00F470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C0AE8" w14:textId="77777777" w:rsidR="00141551" w:rsidRDefault="00141551" w:rsidP="000C1CAD">
      <w:pPr>
        <w:spacing w:line="240" w:lineRule="auto"/>
      </w:pPr>
      <w:r>
        <w:separator/>
      </w:r>
    </w:p>
  </w:endnote>
  <w:endnote w:type="continuationSeparator" w:id="0">
    <w:p w14:paraId="65FC0AE9" w14:textId="77777777" w:rsidR="00141551" w:rsidRDefault="00141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0A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0AEF" w14:textId="42B7523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D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C0AE6" w14:textId="77777777" w:rsidR="00141551" w:rsidRDefault="00141551" w:rsidP="000C1CAD">
      <w:pPr>
        <w:spacing w:line="240" w:lineRule="auto"/>
      </w:pPr>
      <w:r>
        <w:separator/>
      </w:r>
    </w:p>
  </w:footnote>
  <w:footnote w:type="continuationSeparator" w:id="0">
    <w:p w14:paraId="65FC0AE7" w14:textId="77777777" w:rsidR="00141551" w:rsidRDefault="001415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FC0A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C0AFA" wp14:anchorId="65FC0A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6D9F" w14:paraId="65FC0AFB" w14:textId="77777777">
                          <w:pPr>
                            <w:jc w:val="right"/>
                          </w:pPr>
                          <w:sdt>
                            <w:sdtPr>
                              <w:alias w:val="CC_Noformat_Partikod"/>
                              <w:tag w:val="CC_Noformat_Partikod"/>
                              <w:id w:val="-53464382"/>
                              <w:placeholder>
                                <w:docPart w:val="FBD1CC3013DA40E79DA21A31E5D4768C"/>
                              </w:placeholder>
                              <w:text/>
                            </w:sdtPr>
                            <w:sdtEndPr/>
                            <w:sdtContent>
                              <w:r w:rsidR="00F607D3">
                                <w:t>SD</w:t>
                              </w:r>
                            </w:sdtContent>
                          </w:sdt>
                          <w:sdt>
                            <w:sdtPr>
                              <w:alias w:val="CC_Noformat_Partinummer"/>
                              <w:tag w:val="CC_Noformat_Partinummer"/>
                              <w:id w:val="-1709555926"/>
                              <w:placeholder>
                                <w:docPart w:val="8D3E968B4D4B495AB798E447D1A256EB"/>
                              </w:placeholder>
                              <w:text/>
                            </w:sdtPr>
                            <w:sdtEndPr/>
                            <w:sdtContent>
                              <w:r w:rsidR="00F607D3">
                                <w:t>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C0A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6D9F" w14:paraId="65FC0AFB" w14:textId="77777777">
                    <w:pPr>
                      <w:jc w:val="right"/>
                    </w:pPr>
                    <w:sdt>
                      <w:sdtPr>
                        <w:alias w:val="CC_Noformat_Partikod"/>
                        <w:tag w:val="CC_Noformat_Partikod"/>
                        <w:id w:val="-53464382"/>
                        <w:placeholder>
                          <w:docPart w:val="FBD1CC3013DA40E79DA21A31E5D4768C"/>
                        </w:placeholder>
                        <w:text/>
                      </w:sdtPr>
                      <w:sdtEndPr/>
                      <w:sdtContent>
                        <w:r w:rsidR="00F607D3">
                          <w:t>SD</w:t>
                        </w:r>
                      </w:sdtContent>
                    </w:sdt>
                    <w:sdt>
                      <w:sdtPr>
                        <w:alias w:val="CC_Noformat_Partinummer"/>
                        <w:tag w:val="CC_Noformat_Partinummer"/>
                        <w:id w:val="-1709555926"/>
                        <w:placeholder>
                          <w:docPart w:val="8D3E968B4D4B495AB798E447D1A256EB"/>
                        </w:placeholder>
                        <w:text/>
                      </w:sdtPr>
                      <w:sdtEndPr/>
                      <w:sdtContent>
                        <w:r w:rsidR="00F607D3">
                          <w:t>172</w:t>
                        </w:r>
                      </w:sdtContent>
                    </w:sdt>
                  </w:p>
                </w:txbxContent>
              </v:textbox>
              <w10:wrap anchorx="page"/>
            </v:shape>
          </w:pict>
        </mc:Fallback>
      </mc:AlternateContent>
    </w:r>
  </w:p>
  <w:p w:rsidRPr="00293C4F" w:rsidR="007A5507" w:rsidP="00776B74" w:rsidRDefault="007A5507" w14:paraId="65FC0A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6D9F" w14:paraId="65FC0AEC" w14:textId="77777777">
    <w:pPr>
      <w:jc w:val="right"/>
    </w:pPr>
    <w:sdt>
      <w:sdtPr>
        <w:alias w:val="CC_Noformat_Partikod"/>
        <w:tag w:val="CC_Noformat_Partikod"/>
        <w:id w:val="559911109"/>
        <w:text/>
      </w:sdtPr>
      <w:sdtEndPr/>
      <w:sdtContent>
        <w:r w:rsidR="00F607D3">
          <w:t>SD</w:t>
        </w:r>
      </w:sdtContent>
    </w:sdt>
    <w:sdt>
      <w:sdtPr>
        <w:alias w:val="CC_Noformat_Partinummer"/>
        <w:tag w:val="CC_Noformat_Partinummer"/>
        <w:id w:val="1197820850"/>
        <w:text/>
      </w:sdtPr>
      <w:sdtEndPr/>
      <w:sdtContent>
        <w:r w:rsidR="00F607D3">
          <w:t>172</w:t>
        </w:r>
      </w:sdtContent>
    </w:sdt>
  </w:p>
  <w:p w:rsidR="007A5507" w:rsidP="00776B74" w:rsidRDefault="007A5507" w14:paraId="65FC0A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6D9F" w14:paraId="65FC0AF0" w14:textId="77777777">
    <w:pPr>
      <w:jc w:val="right"/>
    </w:pPr>
    <w:sdt>
      <w:sdtPr>
        <w:alias w:val="CC_Noformat_Partikod"/>
        <w:tag w:val="CC_Noformat_Partikod"/>
        <w:id w:val="1471015553"/>
        <w:text/>
      </w:sdtPr>
      <w:sdtEndPr/>
      <w:sdtContent>
        <w:r w:rsidR="00F607D3">
          <w:t>SD</w:t>
        </w:r>
      </w:sdtContent>
    </w:sdt>
    <w:sdt>
      <w:sdtPr>
        <w:alias w:val="CC_Noformat_Partinummer"/>
        <w:tag w:val="CC_Noformat_Partinummer"/>
        <w:id w:val="-2014525982"/>
        <w:text/>
      </w:sdtPr>
      <w:sdtEndPr/>
      <w:sdtContent>
        <w:r w:rsidR="00F607D3">
          <w:t>172</w:t>
        </w:r>
      </w:sdtContent>
    </w:sdt>
  </w:p>
  <w:p w:rsidR="007A5507" w:rsidP="00A314CF" w:rsidRDefault="00CE6D9F" w14:paraId="7BA47A9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E6D9F" w14:paraId="65FC0AF3" w14:textId="77777777">
    <w:pPr>
      <w:pStyle w:val="MotionTIllRiksdagen"/>
    </w:pPr>
    <w:sdt>
      <w:sdtPr>
        <w:alias w:val="CC_Boilerplate_1"/>
        <w:tag w:val="CC_Boilerplate_1"/>
        <w:id w:val="2134750458"/>
        <w:lock w:val="sdtContentLocked"/>
        <w:placeholder>
          <w:docPart w:val="9CAE03F6B1EC4774A9146444BF9A576B"/>
        </w:placeholder>
        <w15:appearance w15:val="hidden"/>
        <w:text/>
      </w:sdtPr>
      <w:sdtEndPr/>
      <w:sdtContent>
        <w:r w:rsidRPr="008227B3" w:rsidR="007A5507">
          <w:t>Motion till riksdagen </w:t>
        </w:r>
      </w:sdtContent>
    </w:sdt>
  </w:p>
  <w:p w:rsidRPr="008227B3" w:rsidR="007A5507" w:rsidP="00B37A37" w:rsidRDefault="00CE6D9F" w14:paraId="65FC0A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:2539</w:t>
        </w:r>
      </w:sdtContent>
    </w:sdt>
  </w:p>
  <w:p w:rsidR="007A5507" w:rsidP="00E03A3D" w:rsidRDefault="00CE6D9F" w14:paraId="65FC0AF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607D3" w14:paraId="65FC0AF6" w14:textId="77777777">
        <w:pPr>
          <w:pStyle w:val="FSHRub2"/>
        </w:pPr>
        <w:r>
          <w:t>Patientvänlig hantering av läkemedelsförmånen</w:t>
        </w:r>
      </w:p>
    </w:sdtContent>
  </w:sdt>
  <w:sdt>
    <w:sdtPr>
      <w:alias w:val="CC_Boilerplate_3"/>
      <w:tag w:val="CC_Boilerplate_3"/>
      <w:id w:val="1606463544"/>
      <w:lock w:val="sdtContentLocked"/>
      <w:placeholder>
        <w:docPart w:val="9CAE03F6B1EC4774A9146444BF9A576B"/>
      </w:placeholder>
      <w15:appearance w15:val="hidden"/>
      <w:text w:multiLine="1"/>
    </w:sdtPr>
    <w:sdtEndPr/>
    <w:sdtContent>
      <w:p w:rsidR="007A5507" w:rsidP="00283E0F" w:rsidRDefault="007A5507" w14:paraId="65FC0A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07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55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F05"/>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C3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CD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6D9"/>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94B"/>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E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A62"/>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D9F"/>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070"/>
    <w:rsid w:val="00F506CD"/>
    <w:rsid w:val="00F55F38"/>
    <w:rsid w:val="00F55FA4"/>
    <w:rsid w:val="00F6045E"/>
    <w:rsid w:val="00F607D3"/>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C0AD4"/>
  <w15:chartTrackingRefBased/>
  <w15:docId w15:val="{6AB98164-FA97-4AA5-86AD-AE222C6A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FF38752E274BE78A622240BCA08D18"/>
        <w:category>
          <w:name w:val="Allmänt"/>
          <w:gallery w:val="placeholder"/>
        </w:category>
        <w:types>
          <w:type w:val="bbPlcHdr"/>
        </w:types>
        <w:behaviors>
          <w:behavior w:val="content"/>
        </w:behaviors>
        <w:guid w:val="{9C5C1D66-B534-4F6A-B4C3-2D0D46BD9DE1}"/>
      </w:docPartPr>
      <w:docPartBody>
        <w:p w:rsidR="00AB58BC" w:rsidRDefault="00536418">
          <w:pPr>
            <w:pStyle w:val="3DFF38752E274BE78A622240BCA08D18"/>
          </w:pPr>
          <w:r w:rsidRPr="009A726D">
            <w:rPr>
              <w:rStyle w:val="Platshllartext"/>
            </w:rPr>
            <w:t>Klicka här för att ange text.</w:t>
          </w:r>
        </w:p>
      </w:docPartBody>
    </w:docPart>
    <w:docPart>
      <w:docPartPr>
        <w:name w:val="5F1E5719CA8543099E72B7AB3CD5C6F3"/>
        <w:category>
          <w:name w:val="Allmänt"/>
          <w:gallery w:val="placeholder"/>
        </w:category>
        <w:types>
          <w:type w:val="bbPlcHdr"/>
        </w:types>
        <w:behaviors>
          <w:behavior w:val="content"/>
        </w:behaviors>
        <w:guid w:val="{4019F259-DB5E-4D95-AD90-5B95ECE1DE2B}"/>
      </w:docPartPr>
      <w:docPartBody>
        <w:p w:rsidR="00AB58BC" w:rsidRDefault="00536418">
          <w:pPr>
            <w:pStyle w:val="5F1E5719CA8543099E72B7AB3CD5C6F3"/>
          </w:pPr>
          <w:r w:rsidRPr="002551EA">
            <w:rPr>
              <w:rStyle w:val="Platshllartext"/>
              <w:color w:val="808080" w:themeColor="background1" w:themeShade="80"/>
            </w:rPr>
            <w:t>[Motionärernas namn]</w:t>
          </w:r>
        </w:p>
      </w:docPartBody>
    </w:docPart>
    <w:docPart>
      <w:docPartPr>
        <w:name w:val="FBD1CC3013DA40E79DA21A31E5D4768C"/>
        <w:category>
          <w:name w:val="Allmänt"/>
          <w:gallery w:val="placeholder"/>
        </w:category>
        <w:types>
          <w:type w:val="bbPlcHdr"/>
        </w:types>
        <w:behaviors>
          <w:behavior w:val="content"/>
        </w:behaviors>
        <w:guid w:val="{C06F84C2-4738-4881-91F3-F8E1B551C59C}"/>
      </w:docPartPr>
      <w:docPartBody>
        <w:p w:rsidR="00AB58BC" w:rsidRDefault="00536418">
          <w:pPr>
            <w:pStyle w:val="FBD1CC3013DA40E79DA21A31E5D4768C"/>
          </w:pPr>
          <w:r>
            <w:rPr>
              <w:rStyle w:val="Platshllartext"/>
            </w:rPr>
            <w:t xml:space="preserve"> </w:t>
          </w:r>
        </w:p>
      </w:docPartBody>
    </w:docPart>
    <w:docPart>
      <w:docPartPr>
        <w:name w:val="8D3E968B4D4B495AB798E447D1A256EB"/>
        <w:category>
          <w:name w:val="Allmänt"/>
          <w:gallery w:val="placeholder"/>
        </w:category>
        <w:types>
          <w:type w:val="bbPlcHdr"/>
        </w:types>
        <w:behaviors>
          <w:behavior w:val="content"/>
        </w:behaviors>
        <w:guid w:val="{76CE8D7E-390C-46E5-80A3-5752D5FD7CA1}"/>
      </w:docPartPr>
      <w:docPartBody>
        <w:p w:rsidR="00AB58BC" w:rsidRDefault="00536418">
          <w:pPr>
            <w:pStyle w:val="8D3E968B4D4B495AB798E447D1A256EB"/>
          </w:pPr>
          <w:r>
            <w:t xml:space="preserve"> </w:t>
          </w:r>
        </w:p>
      </w:docPartBody>
    </w:docPart>
    <w:docPart>
      <w:docPartPr>
        <w:name w:val="DefaultPlaceholder_1081868574"/>
        <w:category>
          <w:name w:val="Allmänt"/>
          <w:gallery w:val="placeholder"/>
        </w:category>
        <w:types>
          <w:type w:val="bbPlcHdr"/>
        </w:types>
        <w:behaviors>
          <w:behavior w:val="content"/>
        </w:behaviors>
        <w:guid w:val="{6F7F766F-B686-493E-8559-05AC145B053F}"/>
      </w:docPartPr>
      <w:docPartBody>
        <w:p w:rsidR="00AB58BC" w:rsidRDefault="00680E3F">
          <w:r w:rsidRPr="0065138E">
            <w:rPr>
              <w:rStyle w:val="Platshllartext"/>
            </w:rPr>
            <w:t>Klicka här för att ange text.</w:t>
          </w:r>
        </w:p>
      </w:docPartBody>
    </w:docPart>
    <w:docPart>
      <w:docPartPr>
        <w:name w:val="9CAE03F6B1EC4774A9146444BF9A576B"/>
        <w:category>
          <w:name w:val="Allmänt"/>
          <w:gallery w:val="placeholder"/>
        </w:category>
        <w:types>
          <w:type w:val="bbPlcHdr"/>
        </w:types>
        <w:behaviors>
          <w:behavior w:val="content"/>
        </w:behaviors>
        <w:guid w:val="{6588800D-6B8A-4CE2-A24E-77EBE91EF9D2}"/>
      </w:docPartPr>
      <w:docPartBody>
        <w:p w:rsidR="00AB58BC" w:rsidRDefault="00680E3F">
          <w:r w:rsidRPr="0065138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536418"/>
    <w:rsid w:val="00680E3F"/>
    <w:rsid w:val="00AB5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0E3F"/>
    <w:rPr>
      <w:color w:val="F4B083" w:themeColor="accent2" w:themeTint="99"/>
    </w:rPr>
  </w:style>
  <w:style w:type="paragraph" w:customStyle="1" w:styleId="3DFF38752E274BE78A622240BCA08D18">
    <w:name w:val="3DFF38752E274BE78A622240BCA08D18"/>
  </w:style>
  <w:style w:type="paragraph" w:customStyle="1" w:styleId="2240C9D70AE2426DAD8C59E65CE48FA8">
    <w:name w:val="2240C9D70AE2426DAD8C59E65CE48FA8"/>
  </w:style>
  <w:style w:type="paragraph" w:customStyle="1" w:styleId="6B993993442E488AB9647C4D3F4B2018">
    <w:name w:val="6B993993442E488AB9647C4D3F4B2018"/>
  </w:style>
  <w:style w:type="paragraph" w:customStyle="1" w:styleId="5F1E5719CA8543099E72B7AB3CD5C6F3">
    <w:name w:val="5F1E5719CA8543099E72B7AB3CD5C6F3"/>
  </w:style>
  <w:style w:type="paragraph" w:customStyle="1" w:styleId="FBD1CC3013DA40E79DA21A31E5D4768C">
    <w:name w:val="FBD1CC3013DA40E79DA21A31E5D4768C"/>
  </w:style>
  <w:style w:type="paragraph" w:customStyle="1" w:styleId="8D3E968B4D4B495AB798E447D1A256EB">
    <w:name w:val="8D3E968B4D4B495AB798E447D1A25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77D32-1477-42F0-B845-634617C6DEA7}"/>
</file>

<file path=customXml/itemProps2.xml><?xml version="1.0" encoding="utf-8"?>
<ds:datastoreItem xmlns:ds="http://schemas.openxmlformats.org/officeDocument/2006/customXml" ds:itemID="{5234B272-11D1-40D5-88B6-12084AC064FF}"/>
</file>

<file path=customXml/itemProps3.xml><?xml version="1.0" encoding="utf-8"?>
<ds:datastoreItem xmlns:ds="http://schemas.openxmlformats.org/officeDocument/2006/customXml" ds:itemID="{FE921E24-ECF7-440E-9D21-D7E74141DF9D}"/>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2092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201617SD172 Patientvänlig hantering av läkemedelsförmånen</vt:lpstr>
      <vt:lpstr>
      </vt:lpstr>
    </vt:vector>
  </TitlesOfParts>
  <Company>Sveriges riksdag</Company>
  <LinksUpToDate>false</LinksUpToDate>
  <CharactersWithSpaces>2468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