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6BD4" w:rsidP="00DA0661">
      <w:pPr>
        <w:pStyle w:val="Title"/>
      </w:pPr>
      <w:r>
        <w:t xml:space="preserve">Svar på </w:t>
      </w:r>
      <w:r>
        <w:t>fråga 20</w:t>
      </w:r>
      <w:r>
        <w:t>21/22:16</w:t>
      </w:r>
      <w:r w:rsidR="00667430">
        <w:t>36</w:t>
      </w:r>
      <w:r>
        <w:t xml:space="preserve"> </w:t>
      </w:r>
      <w:r>
        <w:t xml:space="preserve">av </w:t>
      </w:r>
      <w:r w:rsidR="00667430">
        <w:t>Angelika Bengtsson</w:t>
      </w:r>
      <w:r>
        <w:t xml:space="preserve"> </w:t>
      </w:r>
      <w:r>
        <w:t>(SD)</w:t>
      </w:r>
      <w:r>
        <w:br/>
      </w:r>
      <w:bookmarkStart w:id="0" w:name="tmp"/>
      <w:r w:rsidR="00667430">
        <w:t>Svårigheter att genomföra simundervisning</w:t>
      </w:r>
    </w:p>
    <w:p w:rsidR="00380218" w:rsidP="006674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667430">
        <w:t>Angelika Bengtsson har frågat mig vad jag tänker göra för att säkerställa att simundervisning genomförs trots bristande tillgång till simhallar</w:t>
      </w:r>
      <w:r>
        <w:t xml:space="preserve">. </w:t>
      </w:r>
      <w:bookmarkEnd w:id="0"/>
    </w:p>
    <w:p w:rsidR="005A300B" w:rsidP="005A300B">
      <w:pPr>
        <w:autoSpaceDE w:val="0"/>
        <w:autoSpaceDN w:val="0"/>
        <w:adjustRightInd w:val="0"/>
        <w:spacing w:after="0" w:line="240" w:lineRule="auto"/>
      </w:pPr>
    </w:p>
    <w:p w:rsidR="00F63C09" w:rsidP="001E255B">
      <w:pPr>
        <w:pStyle w:val="BodyText"/>
      </w:pPr>
      <w:r>
        <w:rPr>
          <w:lang w:eastAsia="sv-SE"/>
        </w:rPr>
        <w:t>Enligt s</w:t>
      </w:r>
      <w:r w:rsidRPr="00156A51" w:rsidR="001E255B">
        <w:rPr>
          <w:lang w:eastAsia="sv-SE"/>
        </w:rPr>
        <w:t xml:space="preserve">kollagen </w:t>
      </w:r>
      <w:r w:rsidR="001A7E31">
        <w:rPr>
          <w:lang w:eastAsia="sv-SE"/>
        </w:rPr>
        <w:t xml:space="preserve">(2010:800) </w:t>
      </w:r>
      <w:r>
        <w:rPr>
          <w:lang w:eastAsia="sv-SE"/>
        </w:rPr>
        <w:t>ska</w:t>
      </w:r>
      <w:r w:rsidRPr="00156A51" w:rsidR="001E255B">
        <w:rPr>
          <w:lang w:eastAsia="sv-SE"/>
        </w:rPr>
        <w:t xml:space="preserve"> utbildningen inom varje skolform och inom fritidshemmet vara likvärdig, oavsett var i landet den anordnas. Att rusta alla barn med viktiga färdigheter inför livet är en bärande del i den svenska modellen. Att kunna simma är livsavgörande. </w:t>
      </w:r>
      <w:r w:rsidR="001E255B">
        <w:t xml:space="preserve">Därför ställs det </w:t>
      </w:r>
      <w:r w:rsidR="00794D93">
        <w:t xml:space="preserve">i </w:t>
      </w:r>
      <w:r w:rsidR="007C32BD">
        <w:t>kursplanen</w:t>
      </w:r>
      <w:r w:rsidR="007F3CE3">
        <w:t xml:space="preserve"> för</w:t>
      </w:r>
      <w:r w:rsidR="001E255B">
        <w:t xml:space="preserve"> ämnet idrott och hälsa</w:t>
      </w:r>
      <w:r w:rsidR="004356EB">
        <w:t>,</w:t>
      </w:r>
      <w:r w:rsidR="001E255B">
        <w:t xml:space="preserve"> för grundskolan</w:t>
      </w:r>
      <w:r w:rsidR="00866801">
        <w:t xml:space="preserve"> och motsvarande skolformer</w:t>
      </w:r>
      <w:r w:rsidR="00EF3748">
        <w:t>,</w:t>
      </w:r>
      <w:r w:rsidR="00866801">
        <w:t xml:space="preserve"> </w:t>
      </w:r>
      <w:r w:rsidR="001E255B">
        <w:t>mycket specifika krav på att elever ska kunna simma för att nå kunskaps</w:t>
      </w:r>
      <w:r w:rsidR="001E255B">
        <w:softHyphen/>
        <w:t>kraven och få ett godkänt betyg.</w:t>
      </w:r>
      <w:r w:rsidRPr="003C7645" w:rsidR="001E255B">
        <w:t xml:space="preserve"> </w:t>
      </w:r>
      <w:r w:rsidR="00794D93">
        <w:t xml:space="preserve">Så är även fallet i den reviderade kursplanen som regeringen beslutade </w:t>
      </w:r>
      <w:r w:rsidR="00984DE6">
        <w:t xml:space="preserve">om i augusti 2020 </w:t>
      </w:r>
      <w:r w:rsidR="00794D93">
        <w:t xml:space="preserve">och som </w:t>
      </w:r>
      <w:r w:rsidR="00984DE6">
        <w:t>ska tillämpas från och med hösten 2022.</w:t>
      </w:r>
    </w:p>
    <w:p w:rsidR="00E97474" w:rsidP="001E255B">
      <w:pPr>
        <w:pStyle w:val="BodyText"/>
      </w:pPr>
      <w:r>
        <w:t>H</w:t>
      </w:r>
      <w:r w:rsidRPr="003C7645" w:rsidR="001E255B">
        <w:t>uvudm</w:t>
      </w:r>
      <w:r>
        <w:t>annen</w:t>
      </w:r>
      <w:r w:rsidRPr="003C7645" w:rsidR="001E255B">
        <w:t xml:space="preserve"> ansvar</w:t>
      </w:r>
      <w:r w:rsidR="001E255B">
        <w:t xml:space="preserve">ar </w:t>
      </w:r>
      <w:r>
        <w:t xml:space="preserve">enligt skollagen </w:t>
      </w:r>
      <w:r w:rsidR="001E255B">
        <w:t>för</w:t>
      </w:r>
      <w:r w:rsidRPr="003C7645" w:rsidR="001E255B">
        <w:t xml:space="preserve"> att eleverna får den utbildning de har rätt till</w:t>
      </w:r>
      <w:r w:rsidRPr="00AB3CF9" w:rsidR="00AB3CF9">
        <w:t xml:space="preserve">. </w:t>
      </w:r>
      <w:r w:rsidRPr="00AB3CF9" w:rsidR="00AB3CF9">
        <w:rPr>
          <w:rFonts w:cs="Arial"/>
          <w:color w:val="000000"/>
          <w:shd w:val="clear" w:color="auto" w:fill="FFFFFF"/>
        </w:rPr>
        <w:t>För utbildningen ska de lokaler finnas som behövs för att syftet med utbildningen ska kunna uppfyllas</w:t>
      </w:r>
      <w:r w:rsidR="00AB3CF9">
        <w:rPr>
          <w:rFonts w:ascii="Arial" w:hAnsi="Arial" w:cs="Arial"/>
          <w:color w:val="000000"/>
          <w:shd w:val="clear" w:color="auto" w:fill="FFFFFF"/>
        </w:rPr>
        <w:t>.</w:t>
      </w:r>
      <w:r w:rsidR="00BD47FE">
        <w:t xml:space="preserve"> </w:t>
      </w:r>
      <w:r w:rsidR="00E255AD">
        <w:t>H</w:t>
      </w:r>
      <w:r w:rsidR="004356EB">
        <w:t xml:space="preserve">uvudmannen </w:t>
      </w:r>
      <w:r w:rsidR="001E255B">
        <w:t xml:space="preserve">ansvarar </w:t>
      </w:r>
      <w:r w:rsidR="00A13575">
        <w:t xml:space="preserve">därmed </w:t>
      </w:r>
      <w:r w:rsidR="001E255B">
        <w:t xml:space="preserve">för att simundervisning i skolans regi genomförs på ett säkert sätt. </w:t>
      </w:r>
    </w:p>
    <w:p w:rsidR="00D719B6" w:rsidP="001E255B">
      <w:pPr>
        <w:pStyle w:val="BodyText"/>
      </w:pPr>
      <w:r>
        <w:t xml:space="preserve">Av Skolverkets betygsstatistik för läsåret 2020/21 framgår att andelen elever i årskurs 6 som uppnår minst betyget E i idrott och hälsa är ca 92 procent. Motsvarande andel elever </w:t>
      </w:r>
      <w:r w:rsidR="00781E55">
        <w:t xml:space="preserve">i </w:t>
      </w:r>
      <w:r>
        <w:t xml:space="preserve">årskurs 9 uppgår till cirka 93 procent. </w:t>
      </w:r>
      <w:r w:rsidR="00E82AC9">
        <w:t>Av</w:t>
      </w:r>
      <w:r>
        <w:t xml:space="preserve"> en uppföljning </w:t>
      </w:r>
      <w:r w:rsidR="00E255AD">
        <w:t xml:space="preserve">som </w:t>
      </w:r>
      <w:r>
        <w:t xml:space="preserve">Skolverket </w:t>
      </w:r>
      <w:r w:rsidR="00E255AD">
        <w:t xml:space="preserve">genomfört </w:t>
      </w:r>
      <w:r>
        <w:t xml:space="preserve">framgår att den främsta orsaken till att elever inte når kunskapskravet för simning </w:t>
      </w:r>
      <w:r w:rsidRPr="00C828DA">
        <w:t>är att eleverna ges för få simundervisnings</w:t>
      </w:r>
      <w:r>
        <w:softHyphen/>
      </w:r>
      <w:r w:rsidRPr="00C828DA">
        <w:t xml:space="preserve">tillfällen. Det handlar bland annat om organisatoriska </w:t>
      </w:r>
      <w:r>
        <w:t>svårigheter</w:t>
      </w:r>
      <w:r w:rsidRPr="00C828DA">
        <w:t>, som att få tider i simhallen eller att</w:t>
      </w:r>
      <w:r>
        <w:t xml:space="preserve"> anordna</w:t>
      </w:r>
      <w:r w:rsidRPr="00C828DA">
        <w:t xml:space="preserve"> simundervisning </w:t>
      </w:r>
      <w:r>
        <w:t xml:space="preserve">inom det </w:t>
      </w:r>
      <w:r w:rsidRPr="00C828DA">
        <w:t>ordinarie schemat.</w:t>
      </w:r>
      <w:r>
        <w:t xml:space="preserve"> För att </w:t>
      </w:r>
      <w:r w:rsidR="00A54260">
        <w:t>bland annat</w:t>
      </w:r>
      <w:r>
        <w:t xml:space="preserve"> öka andelen </w:t>
      </w:r>
      <w:r w:rsidR="00A54260">
        <w:t xml:space="preserve">elever </w:t>
      </w:r>
      <w:r>
        <w:t xml:space="preserve">som når </w:t>
      </w:r>
      <w:r w:rsidR="00E255AD">
        <w:t>kunskaps</w:t>
      </w:r>
      <w:r>
        <w:t>kraven i ämnet idrott och hälsa beslutade regeringen i juli 2018 att utöka den garanterade undervisningstiden i ämnet idrott och hälsa med 100 timmar</w:t>
      </w:r>
      <w:r w:rsidRPr="006B400B">
        <w:t xml:space="preserve"> </w:t>
      </w:r>
      <w:r w:rsidR="00C0515D">
        <w:t xml:space="preserve">i grundskolan </w:t>
      </w:r>
      <w:r>
        <w:t>från och med den 1 juli 2019</w:t>
      </w:r>
      <w:r w:rsidR="00A54260">
        <w:t>.</w:t>
      </w:r>
    </w:p>
    <w:p w:rsidR="00CF2684" w:rsidP="00CF2684">
      <w:pPr>
        <w:pStyle w:val="BodyText"/>
      </w:pPr>
      <w:bookmarkStart w:id="1" w:name="_Hlk104900519"/>
      <w:r>
        <w:t xml:space="preserve">För att skapa fler simundervisningstillfällen har regeringen infört ett stöd till huvudmän för att anordna simskola för elever i årskurs 6–9 under skollov. </w:t>
      </w:r>
      <w:r w:rsidR="009A32DA">
        <w:t xml:space="preserve">Även om riksdagen </w:t>
      </w:r>
      <w:r w:rsidR="00B43B96">
        <w:t xml:space="preserve">nu </w:t>
      </w:r>
      <w:r w:rsidR="009A32DA">
        <w:t xml:space="preserve">beslutat att medel </w:t>
      </w:r>
      <w:r w:rsidR="00B43B96">
        <w:t xml:space="preserve">för lovsimskolan </w:t>
      </w:r>
      <w:r w:rsidR="009A32DA">
        <w:t>ska upphöra, är det fortfarande möjligt för huvudmän att söka medel för att erbjuda elever lovskola med simundervisning om eleven inte uppnår kunskapskraven i idrott och hälsa.</w:t>
      </w:r>
      <w:bookmarkEnd w:id="1"/>
    </w:p>
    <w:p w:rsidR="00C17835" w:rsidP="00EA19BC">
      <w:pPr>
        <w:pStyle w:val="BodyText"/>
      </w:pPr>
      <w:r>
        <w:t>Jag instämmer i hur viktigt det är att alla elever lär sig att</w:t>
      </w:r>
      <w:r w:rsidR="006D72D6">
        <w:t xml:space="preserve"> simma. </w:t>
      </w:r>
      <w:r w:rsidRPr="00672B17" w:rsidR="006D72D6">
        <w:t xml:space="preserve">Simkunnighet räddar liv och regeringen </w:t>
      </w:r>
      <w:r w:rsidR="007F3CE3">
        <w:t>har därför vidtagit flera åtgärder för att stärka förutsättningarna för att fler elever lär sig simma.</w:t>
      </w:r>
    </w:p>
    <w:p w:rsidR="00232390" w:rsidP="00942F08">
      <w:pPr>
        <w:pStyle w:val="BodyText"/>
        <w:tabs>
          <w:tab w:val="left" w:pos="5880"/>
        </w:tabs>
      </w:pPr>
    </w:p>
    <w:p w:rsidR="00847FB1" w:rsidP="002749F7">
      <w:pPr>
        <w:pStyle w:val="BodyText"/>
      </w:pPr>
    </w:p>
    <w:p w:rsidR="003802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42FA82BDE6A4E7A8ADEA7E98FCE8988"/>
          </w:placeholder>
          <w:dataBinding w:xpath="/ns0:DocumentInfo[1]/ns0:BaseInfo[1]/ns0:HeaderDate[1]" w:storeItemID="{9B95B059-F4E6-4648-B1B3-02EFAADF2745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2B7F">
            <w:t>1 juni</w:t>
          </w:r>
          <w:r w:rsidR="006D72D6">
            <w:t xml:space="preserve"> 2022</w:t>
          </w:r>
        </w:sdtContent>
      </w:sdt>
    </w:p>
    <w:p w:rsidR="00380218" w:rsidP="004E7A8F">
      <w:pPr>
        <w:pStyle w:val="Brdtextutanavstnd"/>
      </w:pPr>
    </w:p>
    <w:p w:rsidR="00380218" w:rsidP="004E7A8F">
      <w:pPr>
        <w:pStyle w:val="Brdtextutanavstnd"/>
      </w:pPr>
    </w:p>
    <w:p w:rsidR="00380218" w:rsidP="004E7A8F">
      <w:pPr>
        <w:pStyle w:val="Brdtextutanavstnd"/>
      </w:pPr>
    </w:p>
    <w:p w:rsidR="00380218" w:rsidP="00422A41">
      <w:pPr>
        <w:pStyle w:val="BodyText"/>
      </w:pPr>
      <w:r>
        <w:t>Lina Axelsson Kih</w:t>
      </w:r>
      <w:r w:rsidR="002E4CF4">
        <w:t>l</w:t>
      </w:r>
      <w:r>
        <w:t>blom</w:t>
      </w:r>
    </w:p>
    <w:p w:rsidR="00E56BD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6B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6BD4" w:rsidRPr="007D73AB" w:rsidP="00340DE0">
          <w:pPr>
            <w:pStyle w:val="Header"/>
          </w:pPr>
        </w:p>
      </w:tc>
      <w:tc>
        <w:tcPr>
          <w:tcW w:w="1134" w:type="dxa"/>
        </w:tcPr>
        <w:p w:rsidR="00E56B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6B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6BD4" w:rsidRPr="00710A6C" w:rsidP="00EE3C0F">
          <w:pPr>
            <w:pStyle w:val="Header"/>
            <w:rPr>
              <w:b/>
            </w:rPr>
          </w:pPr>
        </w:p>
        <w:p w:rsidR="00E56BD4" w:rsidP="00EE3C0F">
          <w:pPr>
            <w:pStyle w:val="Header"/>
          </w:pPr>
        </w:p>
        <w:p w:rsidR="00E56BD4" w:rsidP="00EE3C0F">
          <w:pPr>
            <w:pStyle w:val="Header"/>
          </w:pPr>
        </w:p>
        <w:p w:rsidR="00E56BD4" w:rsidP="00EE3C0F">
          <w:pPr>
            <w:pStyle w:val="Header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0842FF79DA8D45A49BEA615B14174437"/>
            </w:placeholder>
            <w:dataBinding w:xpath="/ns0:DocumentInfo[1]/ns0:BaseInfo[1]/ns0:Dnr[1]" w:storeItemID="{9B95B059-F4E6-4648-B1B3-02EFAADF2745}" w:prefixMappings="xmlns:ns0='http://lp/documentinfo/RK' "/>
            <w:text/>
          </w:sdtPr>
          <w:sdtContent>
            <w:p w:rsidR="00E56BD4" w:rsidP="00EE3C0F">
              <w:pPr>
                <w:pStyle w:val="Header"/>
              </w:pPr>
              <w:r w:rsidRPr="00127B32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U2022/02163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23B0A91D094AF681BACE9919E7B1EE"/>
            </w:placeholder>
            <w:showingPlcHdr/>
            <w:dataBinding w:xpath="/ns0:DocumentInfo[1]/ns0:BaseInfo[1]/ns0:DocNumber[1]" w:storeItemID="{9B95B059-F4E6-4648-B1B3-02EFAADF2745}" w:prefixMappings="xmlns:ns0='http://lp/documentinfo/RK' "/>
            <w:text/>
          </w:sdtPr>
          <w:sdtContent>
            <w:p w:rsidR="00E56B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6BD4" w:rsidP="00EE3C0F">
          <w:pPr>
            <w:pStyle w:val="Header"/>
          </w:pPr>
        </w:p>
      </w:tc>
      <w:tc>
        <w:tcPr>
          <w:tcW w:w="1134" w:type="dxa"/>
        </w:tcPr>
        <w:p w:rsidR="00E56BD4" w:rsidP="0094502D">
          <w:pPr>
            <w:pStyle w:val="Header"/>
          </w:pPr>
        </w:p>
        <w:p w:rsidR="00E56B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82E428B68F419B805545806A075B74"/>
            </w:placeholder>
            <w:richText/>
          </w:sdtPr>
          <w:sdtEndPr>
            <w:rPr>
              <w:b w:val="0"/>
            </w:rPr>
          </w:sdtEndPr>
          <w:sdtContent>
            <w:p w:rsidR="00380218" w:rsidRPr="00380218" w:rsidP="00340DE0">
              <w:pPr>
                <w:pStyle w:val="Header"/>
                <w:rPr>
                  <w:b/>
                </w:rPr>
              </w:pPr>
              <w:r w:rsidRPr="00380218">
                <w:rPr>
                  <w:b/>
                </w:rPr>
                <w:t>Utbildningsdepartementet</w:t>
              </w:r>
            </w:p>
            <w:p w:rsidR="00E56BD4" w:rsidP="00340DE0">
              <w:pPr>
                <w:pStyle w:val="Header"/>
              </w:pPr>
              <w:r>
                <w:t>Skol</w:t>
              </w:r>
              <w:r w:rsidRPr="00380218" w:rsidR="00380218">
                <w:t>ministern</w:t>
              </w:r>
            </w:p>
          </w:sdtContent>
        </w:sdt>
        <w:p w:rsidR="000450D6" w:rsidP="00B02838">
          <w:pPr>
            <w:pStyle w:val="BodyText"/>
          </w:pPr>
        </w:p>
        <w:p w:rsidR="000450D6" w:rsidRPr="000450D6" w:rsidP="00B02838">
          <w:pPr>
            <w:pStyle w:val="BodyText"/>
          </w:pPr>
        </w:p>
      </w:tc>
      <w:sdt>
        <w:sdtPr>
          <w:alias w:val="Recipient"/>
          <w:tag w:val="ccRKShow_Recipient"/>
          <w:id w:val="-28344517"/>
          <w:placeholder>
            <w:docPart w:val="823AB29E6A4E4203AA71AB928CDBF2BB"/>
          </w:placeholder>
          <w:dataBinding w:xpath="/ns0:DocumentInfo[1]/ns0:BaseInfo[1]/ns0:Recipient[1]" w:storeItemID="{9B95B059-F4E6-4648-B1B3-02EFAADF2745}" w:prefixMappings="xmlns:ns0='http://lp/documentinfo/RK' "/>
          <w:text w:multiLine="1"/>
        </w:sdtPr>
        <w:sdtContent>
          <w:tc>
            <w:tcPr>
              <w:tcW w:w="3170" w:type="dxa"/>
            </w:tcPr>
            <w:p w:rsidR="00E56BD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6B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B3C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42FF79DA8D45A49BEA615B14174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1E00D-1513-4C1B-B325-D65C0CF50F95}"/>
      </w:docPartPr>
      <w:docPartBody>
        <w:p w:rsidR="00740DD2" w:rsidP="00D85631">
          <w:pPr>
            <w:pStyle w:val="0842FF79DA8D45A49BEA615B141744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3B0A91D094AF681BACE9919E7B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5B06F-81BE-4857-B05E-6DD83F9EEB76}"/>
      </w:docPartPr>
      <w:docPartBody>
        <w:p w:rsidR="00740DD2" w:rsidP="00D85631">
          <w:pPr>
            <w:pStyle w:val="CA23B0A91D094AF681BACE9919E7B1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82E428B68F419B805545806A075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FD0F0-B512-4631-A6E2-619E91A91FAA}"/>
      </w:docPartPr>
      <w:docPartBody>
        <w:p w:rsidR="00740DD2" w:rsidP="00D85631">
          <w:pPr>
            <w:pStyle w:val="8B82E428B68F419B805545806A075B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3AB29E6A4E4203AA71AB928CDBF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21FF8-9C47-418D-AA2B-772C85EC46FD}"/>
      </w:docPartPr>
      <w:docPartBody>
        <w:p w:rsidR="00740DD2" w:rsidP="00D85631">
          <w:pPr>
            <w:pStyle w:val="823AB29E6A4E4203AA71AB928CDBF2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FA82BDE6A4E7A8ADEA7E98FCE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3E035-1DE1-4C60-8163-B77C75448E80}"/>
      </w:docPartPr>
      <w:docPartBody>
        <w:p w:rsidR="00740DD2" w:rsidP="00D85631">
          <w:pPr>
            <w:pStyle w:val="E42FA82BDE6A4E7A8ADEA7E98FCE898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631"/>
    <w:rPr>
      <w:noProof w:val="0"/>
      <w:color w:val="808080"/>
    </w:rPr>
  </w:style>
  <w:style w:type="paragraph" w:customStyle="1" w:styleId="0842FF79DA8D45A49BEA615B14174437">
    <w:name w:val="0842FF79DA8D45A49BEA615B14174437"/>
    <w:rsid w:val="00D85631"/>
  </w:style>
  <w:style w:type="paragraph" w:customStyle="1" w:styleId="CA23B0A91D094AF681BACE9919E7B1EE">
    <w:name w:val="CA23B0A91D094AF681BACE9919E7B1EE"/>
    <w:rsid w:val="00D85631"/>
  </w:style>
  <w:style w:type="paragraph" w:customStyle="1" w:styleId="8B82E428B68F419B805545806A075B74">
    <w:name w:val="8B82E428B68F419B805545806A075B74"/>
    <w:rsid w:val="00D85631"/>
  </w:style>
  <w:style w:type="paragraph" w:customStyle="1" w:styleId="823AB29E6A4E4203AA71AB928CDBF2BB">
    <w:name w:val="823AB29E6A4E4203AA71AB928CDBF2BB"/>
    <w:rsid w:val="00D85631"/>
  </w:style>
  <w:style w:type="paragraph" w:customStyle="1" w:styleId="E42FA82BDE6A4E7A8ADEA7E98FCE8988">
    <w:name w:val="E42FA82BDE6A4E7A8ADEA7E98FCE8988"/>
    <w:rsid w:val="00D856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2022-06-01T00:00:00</HeaderDate>
    <Office/>
    <Dnr>U2022/02163</Dnr>
    <ParagrafNr/>
    <DocumentTitle/>
    <VisitingAddress/>
    <Extra1/>
    <Extra2/>
    <Extra3>Clara Aranada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1b9ea2e4-3611-4503-b623-40d908627a9b</RD_Svarsid>
  </documentManagement>
</p:properties>
</file>

<file path=customXml/itemProps1.xml><?xml version="1.0" encoding="utf-8"?>
<ds:datastoreItem xmlns:ds="http://schemas.openxmlformats.org/officeDocument/2006/customXml" ds:itemID="{8857DD4B-1B16-4B92-8A68-BEB7BF06F561}"/>
</file>

<file path=customXml/itemProps2.xml><?xml version="1.0" encoding="utf-8"?>
<ds:datastoreItem xmlns:ds="http://schemas.openxmlformats.org/officeDocument/2006/customXml" ds:itemID="{9B95B059-F4E6-4648-B1B3-02EFAADF2745}"/>
</file>

<file path=customXml/itemProps3.xml><?xml version="1.0" encoding="utf-8"?>
<ds:datastoreItem xmlns:ds="http://schemas.openxmlformats.org/officeDocument/2006/customXml" ds:itemID="{06CCA08E-0F29-45AA-8745-423888124E15}"/>
</file>

<file path=customXml/itemProps4.xml><?xml version="1.0" encoding="utf-8"?>
<ds:datastoreItem xmlns:ds="http://schemas.openxmlformats.org/officeDocument/2006/customXml" ds:itemID="{55D16434-B8E8-4209-A638-D1BF5B70DD4A}"/>
</file>

<file path=customXml/itemProps5.xml><?xml version="1.0" encoding="utf-8"?>
<ds:datastoreItem xmlns:ds="http://schemas.openxmlformats.org/officeDocument/2006/customXml" ds:itemID="{25A563DC-4ABB-4428-95B3-42000D6899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2171</Characters>
  <Application>Microsoft Office Word</Application>
  <DocSecurity>0</DocSecurity>
  <Lines>51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1636 Svårigheter att genomföra simundervisning.docx</dc:title>
  <cp:revision>3</cp:revision>
  <cp:lastPrinted>2019-11-11T13:16:00Z</cp:lastPrinted>
  <dcterms:created xsi:type="dcterms:W3CDTF">2022-05-31T13:53:00Z</dcterms:created>
  <dcterms:modified xsi:type="dcterms:W3CDTF">2022-06-01T06:46:00Z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1b89d1d9-b90c-4b4b-b4f1-3093b87b4059</vt:lpwstr>
  </property>
</Properties>
</file>