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BC1C3FC" w14:textId="77777777">
        <w:tc>
          <w:tcPr>
            <w:tcW w:w="2268" w:type="dxa"/>
          </w:tcPr>
          <w:p w14:paraId="7BC1C3F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BC1C3F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BC1C3FF" w14:textId="77777777">
        <w:tc>
          <w:tcPr>
            <w:tcW w:w="2268" w:type="dxa"/>
          </w:tcPr>
          <w:p w14:paraId="7BC1C3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BC1C3F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BC1C402" w14:textId="77777777">
        <w:tc>
          <w:tcPr>
            <w:tcW w:w="3402" w:type="dxa"/>
            <w:gridSpan w:val="2"/>
          </w:tcPr>
          <w:p w14:paraId="7BC1C4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BC1C40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BC1C405" w14:textId="77777777">
        <w:tc>
          <w:tcPr>
            <w:tcW w:w="2268" w:type="dxa"/>
          </w:tcPr>
          <w:p w14:paraId="7BC1C4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BC1C404" w14:textId="04CBC8A6" w:rsidR="006E4E11" w:rsidRPr="00ED583F" w:rsidRDefault="006C2DE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Fi2017/02952/</w:t>
            </w:r>
            <w:r w:rsidR="000E1D2F">
              <w:rPr>
                <w:sz w:val="20"/>
              </w:rPr>
              <w:t>K</w:t>
            </w:r>
          </w:p>
        </w:tc>
      </w:tr>
      <w:tr w:rsidR="006E4E11" w14:paraId="7BC1C408" w14:textId="77777777">
        <w:tc>
          <w:tcPr>
            <w:tcW w:w="2268" w:type="dxa"/>
          </w:tcPr>
          <w:p w14:paraId="7BC1C4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BC1C4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BC1C40A" w14:textId="77777777">
        <w:trPr>
          <w:trHeight w:val="284"/>
        </w:trPr>
        <w:tc>
          <w:tcPr>
            <w:tcW w:w="4911" w:type="dxa"/>
          </w:tcPr>
          <w:p w14:paraId="7BC1C409" w14:textId="77777777" w:rsidR="006E4E11" w:rsidRDefault="006C2DE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BC1C40C" w14:textId="77777777">
        <w:trPr>
          <w:trHeight w:val="284"/>
        </w:trPr>
        <w:tc>
          <w:tcPr>
            <w:tcW w:w="4911" w:type="dxa"/>
          </w:tcPr>
          <w:p w14:paraId="7BC1C40B" w14:textId="77777777" w:rsidR="006E4E11" w:rsidRDefault="006C2DE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7BC1C40E" w14:textId="77777777">
        <w:trPr>
          <w:trHeight w:val="284"/>
        </w:trPr>
        <w:tc>
          <w:tcPr>
            <w:tcW w:w="4911" w:type="dxa"/>
          </w:tcPr>
          <w:p w14:paraId="7BC1C40D" w14:textId="18DD4081" w:rsidR="006E4E11" w:rsidRDefault="006E4E11" w:rsidP="006C2DE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C1C410" w14:textId="77777777">
        <w:trPr>
          <w:trHeight w:val="284"/>
        </w:trPr>
        <w:tc>
          <w:tcPr>
            <w:tcW w:w="4911" w:type="dxa"/>
          </w:tcPr>
          <w:p w14:paraId="7BC1C40F" w14:textId="7B00512D" w:rsidR="006E4E11" w:rsidRDefault="006E4E11" w:rsidP="006C2DE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C1C412" w14:textId="77777777">
        <w:trPr>
          <w:trHeight w:val="284"/>
        </w:trPr>
        <w:tc>
          <w:tcPr>
            <w:tcW w:w="4911" w:type="dxa"/>
          </w:tcPr>
          <w:p w14:paraId="7BC1C41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C2DE2" w14:paraId="7BC1C414" w14:textId="77777777">
        <w:trPr>
          <w:trHeight w:val="284"/>
        </w:trPr>
        <w:tc>
          <w:tcPr>
            <w:tcW w:w="4911" w:type="dxa"/>
          </w:tcPr>
          <w:p w14:paraId="7BC1C413" w14:textId="6DFF1A62" w:rsidR="006E4E11" w:rsidRDefault="006E4E11" w:rsidP="00D3351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C2DE2" w14:paraId="7BC1C416" w14:textId="77777777">
        <w:trPr>
          <w:trHeight w:val="284"/>
        </w:trPr>
        <w:tc>
          <w:tcPr>
            <w:tcW w:w="4911" w:type="dxa"/>
          </w:tcPr>
          <w:p w14:paraId="7BC1C4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C2DE2" w14:paraId="7BC1C418" w14:textId="77777777">
        <w:trPr>
          <w:trHeight w:val="284"/>
        </w:trPr>
        <w:tc>
          <w:tcPr>
            <w:tcW w:w="4911" w:type="dxa"/>
          </w:tcPr>
          <w:p w14:paraId="7BC1C41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C2DE2" w14:paraId="7BC1C41A" w14:textId="77777777">
        <w:trPr>
          <w:trHeight w:val="284"/>
        </w:trPr>
        <w:tc>
          <w:tcPr>
            <w:tcW w:w="4911" w:type="dxa"/>
          </w:tcPr>
          <w:p w14:paraId="7BC1C41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BC1C41B" w14:textId="77777777" w:rsidR="006E4E11" w:rsidRDefault="006C2DE2">
      <w:pPr>
        <w:framePr w:w="4400" w:h="2523" w:wrap="notBeside" w:vAnchor="page" w:hAnchor="page" w:x="6453" w:y="2445"/>
        <w:ind w:left="142"/>
      </w:pPr>
      <w:r>
        <w:t>Till riksdagen</w:t>
      </w:r>
    </w:p>
    <w:p w14:paraId="7BC1C41C" w14:textId="77777777" w:rsidR="006E4E11" w:rsidRDefault="006C2DE2" w:rsidP="006C2DE2">
      <w:pPr>
        <w:pStyle w:val="RKrubrik"/>
        <w:pBdr>
          <w:bottom w:val="single" w:sz="4" w:space="1" w:color="auto"/>
        </w:pBdr>
        <w:spacing w:before="0" w:after="0"/>
      </w:pPr>
      <w:r>
        <w:t>Svar på fråga 2016/17:1720 av Isabella Hökmark (M) Underskott inom offentlig välfärd</w:t>
      </w:r>
    </w:p>
    <w:p w14:paraId="7BC1C41D" w14:textId="77777777" w:rsidR="006E4E11" w:rsidRDefault="006E4E11">
      <w:pPr>
        <w:pStyle w:val="RKnormal"/>
      </w:pPr>
    </w:p>
    <w:p w14:paraId="7BC1C41E" w14:textId="77777777" w:rsidR="006E4E11" w:rsidRDefault="006C2DE2">
      <w:pPr>
        <w:pStyle w:val="RKnormal"/>
      </w:pPr>
      <w:r>
        <w:t xml:space="preserve">Isabella Hökmark har frågat mig hur jag avser agera för att utvärdera de förluster som drabbar svensk välfärd genom de underskott som präglar många offentliga välfärdsverksamheter. </w:t>
      </w:r>
    </w:p>
    <w:p w14:paraId="7BC1C41F" w14:textId="77777777" w:rsidR="006C2DE2" w:rsidRDefault="006C2DE2">
      <w:pPr>
        <w:pStyle w:val="RKnormal"/>
      </w:pPr>
    </w:p>
    <w:p w14:paraId="7BC1C420" w14:textId="59C67C8C" w:rsidR="00F65F10" w:rsidRDefault="007E41F8" w:rsidP="000267DB">
      <w:pPr>
        <w:pStyle w:val="RKnormal"/>
      </w:pPr>
      <w:r>
        <w:t>I Sverige finns en lång tradition av komm</w:t>
      </w:r>
      <w:r w:rsidR="0016262A">
        <w:t>unal självstyrelse</w:t>
      </w:r>
      <w:r w:rsidR="000267DB">
        <w:t xml:space="preserve"> som ytterst handlar om att genom folkvalda beslutande församlingar ge</w:t>
      </w:r>
      <w:r w:rsidR="000D5D26">
        <w:t xml:space="preserve"> </w:t>
      </w:r>
      <w:r w:rsidR="000267DB">
        <w:t>möjlighet till inflytande över gemensamma angelägenheter. Denna möjlighet till inflytande innefattar samtidigt ett krav på ansvarstagande</w:t>
      </w:r>
      <w:r w:rsidR="004A1D40">
        <w:t xml:space="preserve"> </w:t>
      </w:r>
      <w:r w:rsidR="000D5D26">
        <w:t>hos</w:t>
      </w:r>
      <w:r w:rsidR="004A1D40">
        <w:t xml:space="preserve"> </w:t>
      </w:r>
      <w:r w:rsidR="000D5D26">
        <w:t>kommuner</w:t>
      </w:r>
      <w:r w:rsidR="004A1D40">
        <w:t xml:space="preserve"> </w:t>
      </w:r>
      <w:r w:rsidR="000D5D26">
        <w:t>och landsting</w:t>
      </w:r>
      <w:r w:rsidR="000267DB">
        <w:t>. Varje enskild kommun och landsting ansvarar t.ex. för s</w:t>
      </w:r>
      <w:r w:rsidR="00F65F10">
        <w:t>in egen ekonomi</w:t>
      </w:r>
      <w:r w:rsidR="00B63CA2">
        <w:t>.</w:t>
      </w:r>
      <w:r w:rsidR="00F65F10">
        <w:t xml:space="preserve"> Ett grundläggande krav enligt kommunallagen</w:t>
      </w:r>
      <w:r w:rsidR="00CE034F">
        <w:t xml:space="preserve"> (1991:900), förkortad KL, </w:t>
      </w:r>
      <w:r w:rsidR="00F65F10">
        <w:t xml:space="preserve">för den ekonomiska förvaltningen är att kommuner och landsting ska ha en god ekonomisk hushållning i sina verksamheter och som huvudregel upprätta sin budget så att intäkterna överstiger kostnaderna (8 kap. 1 och 4 </w:t>
      </w:r>
      <w:proofErr w:type="gramStart"/>
      <w:r w:rsidR="00F65F10">
        <w:t>§§</w:t>
      </w:r>
      <w:proofErr w:type="gramEnd"/>
      <w:r w:rsidR="00F65F10">
        <w:t xml:space="preserve"> KL).</w:t>
      </w:r>
    </w:p>
    <w:p w14:paraId="7BC1C421" w14:textId="77777777" w:rsidR="00F65F10" w:rsidRDefault="00F65F10" w:rsidP="000267DB">
      <w:pPr>
        <w:pStyle w:val="RKnormal"/>
      </w:pPr>
    </w:p>
    <w:p w14:paraId="356DD5E2" w14:textId="14C894BF" w:rsidR="007F0FB4" w:rsidRDefault="00DE6764">
      <w:pPr>
        <w:pStyle w:val="RKnormal"/>
      </w:pPr>
      <w:r>
        <w:t>Även om kommuner</w:t>
      </w:r>
      <w:r w:rsidR="00C23AE7">
        <w:t>na</w:t>
      </w:r>
      <w:r>
        <w:t xml:space="preserve"> och landsting</w:t>
      </w:r>
      <w:r w:rsidR="00C23AE7">
        <w:t>en</w:t>
      </w:r>
      <w:r>
        <w:t xml:space="preserve"> ansvarar för sin egen ekonomi </w:t>
      </w:r>
      <w:r w:rsidR="00C23AE7">
        <w:t xml:space="preserve">och verksamhet </w:t>
      </w:r>
      <w:r>
        <w:t xml:space="preserve">är det </w:t>
      </w:r>
      <w:r w:rsidR="00C23AE7">
        <w:t xml:space="preserve">viktigt </w:t>
      </w:r>
      <w:r>
        <w:t>att</w:t>
      </w:r>
      <w:r w:rsidRPr="00167800">
        <w:t xml:space="preserve"> </w:t>
      </w:r>
      <w:r w:rsidR="00C23AE7">
        <w:t>de</w:t>
      </w:r>
      <w:r w:rsidRPr="00167800">
        <w:t xml:space="preserve"> </w:t>
      </w:r>
      <w:r>
        <w:t>ges</w:t>
      </w:r>
      <w:r w:rsidRPr="00167800">
        <w:t xml:space="preserve"> goda grundläggande förutsättningar</w:t>
      </w:r>
      <w:r>
        <w:t xml:space="preserve"> för att klara av sitt uppdrag. En s</w:t>
      </w:r>
      <w:r w:rsidRPr="00167800">
        <w:t>tabil ekonomi är en viktig del</w:t>
      </w:r>
      <w:r>
        <w:t xml:space="preserve"> i detta</w:t>
      </w:r>
      <w:r w:rsidRPr="00167800">
        <w:t>.</w:t>
      </w:r>
      <w:r w:rsidRPr="00096F7F">
        <w:t xml:space="preserve"> </w:t>
      </w:r>
      <w:r w:rsidR="0016262A">
        <w:t>Trots att den sammantagna bilden av kommunsektorns ekonomi är övervägande positiv står många kommuner och landsting inför stora utmaninga</w:t>
      </w:r>
      <w:r w:rsidR="00BE4E95">
        <w:t>r</w:t>
      </w:r>
      <w:r w:rsidR="00673A47">
        <w:t>, vilket</w:t>
      </w:r>
      <w:r w:rsidR="000062D4">
        <w:t xml:space="preserve"> kräver ett effektivt resursutnyttjande</w:t>
      </w:r>
      <w:r w:rsidR="00BE4E95">
        <w:t xml:space="preserve">. </w:t>
      </w:r>
    </w:p>
    <w:p w14:paraId="7BC1C424" w14:textId="51B31E7C" w:rsidR="00167800" w:rsidRDefault="004B5FB2">
      <w:pPr>
        <w:pStyle w:val="RKnormal"/>
      </w:pPr>
      <w:r>
        <w:t xml:space="preserve">Regeringen värnar välfärden och har under mandatperioden tillfört sektorn medel. Exempelvis tillfördes kommunsektorn 9,8 miljarder kronor hösten 2015. </w:t>
      </w:r>
      <w:r w:rsidRPr="004D2649">
        <w:t>Vidare tillför regeringen sektorn 10 miljarder kronor fr.o.m. 2017 som ett permanent tillskott för att ge sektorn långsiktiga förutsättningar att utveckla välfärden</w:t>
      </w:r>
      <w:r>
        <w:t xml:space="preserve">. </w:t>
      </w:r>
      <w:r w:rsidRPr="00F26215">
        <w:t>Regeringen fö</w:t>
      </w:r>
      <w:r>
        <w:t>ljer noga utvecklingen i kommun</w:t>
      </w:r>
      <w:r w:rsidRPr="00F26215">
        <w:t>sektorn och avser att återkomma om ytterligare investeringar i välfärden</w:t>
      </w:r>
      <w:r>
        <w:t xml:space="preserve">. </w:t>
      </w:r>
    </w:p>
    <w:p w14:paraId="7BC1C425" w14:textId="77777777" w:rsidR="00167800" w:rsidRDefault="00167800">
      <w:pPr>
        <w:pStyle w:val="RKnormal"/>
      </w:pPr>
    </w:p>
    <w:p w14:paraId="7BC1C426" w14:textId="0CC337E8" w:rsidR="006C2DE2" w:rsidRDefault="006C2DE2" w:rsidP="00D33519">
      <w:pPr>
        <w:overflowPunct/>
        <w:autoSpaceDE/>
        <w:autoSpaceDN/>
        <w:adjustRightInd/>
        <w:spacing w:line="240" w:lineRule="auto"/>
        <w:textAlignment w:val="auto"/>
      </w:pPr>
      <w:r>
        <w:t xml:space="preserve">Stockholm den </w:t>
      </w:r>
      <w:r w:rsidR="004B5FB2">
        <w:t>1</w:t>
      </w:r>
      <w:r>
        <w:t xml:space="preserve">5 </w:t>
      </w:r>
      <w:r w:rsidR="004B5FB2">
        <w:t>augusti</w:t>
      </w:r>
      <w:r>
        <w:t xml:space="preserve"> 2017</w:t>
      </w:r>
    </w:p>
    <w:p w14:paraId="7BC1C428" w14:textId="77777777" w:rsidR="006C2DE2" w:rsidRDefault="006C2DE2">
      <w:pPr>
        <w:pStyle w:val="RKnormal"/>
      </w:pPr>
    </w:p>
    <w:p w14:paraId="7F33A998" w14:textId="77777777" w:rsidR="00D33519" w:rsidRDefault="00D33519">
      <w:pPr>
        <w:pStyle w:val="RKnormal"/>
      </w:pPr>
    </w:p>
    <w:p w14:paraId="7BC1C429" w14:textId="77777777" w:rsidR="006C2DE2" w:rsidRDefault="006C2DE2">
      <w:pPr>
        <w:pStyle w:val="RKnormal"/>
      </w:pPr>
      <w:r>
        <w:t>Ardalan Shekarabi</w:t>
      </w:r>
      <w:bookmarkStart w:id="0" w:name="_GoBack"/>
      <w:bookmarkEnd w:id="0"/>
    </w:p>
    <w:sectPr w:rsidR="006C2DE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93B9D" w14:textId="77777777" w:rsidR="00F451AB" w:rsidRDefault="00F451AB">
      <w:r>
        <w:separator/>
      </w:r>
    </w:p>
  </w:endnote>
  <w:endnote w:type="continuationSeparator" w:id="0">
    <w:p w14:paraId="5A068052" w14:textId="77777777" w:rsidR="00F451AB" w:rsidRDefault="00F4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B82C44" w14:textId="77777777" w:rsidR="00F451AB" w:rsidRDefault="00F451AB">
      <w:r>
        <w:separator/>
      </w:r>
    </w:p>
  </w:footnote>
  <w:footnote w:type="continuationSeparator" w:id="0">
    <w:p w14:paraId="527A4F83" w14:textId="77777777" w:rsidR="00F451AB" w:rsidRDefault="00F45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1C43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F370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BC1C43B" w14:textId="77777777">
      <w:trPr>
        <w:cantSplit/>
      </w:trPr>
      <w:tc>
        <w:tcPr>
          <w:tcW w:w="3119" w:type="dxa"/>
        </w:tcPr>
        <w:p w14:paraId="7BC1C43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BC1C43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BC1C43A" w14:textId="77777777" w:rsidR="00E80146" w:rsidRDefault="00E80146">
          <w:pPr>
            <w:pStyle w:val="Sidhuvud"/>
            <w:ind w:right="360"/>
          </w:pPr>
        </w:p>
      </w:tc>
    </w:tr>
  </w:tbl>
  <w:p w14:paraId="7BC1C43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1C43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BC1C441" w14:textId="77777777">
      <w:trPr>
        <w:cantSplit/>
      </w:trPr>
      <w:tc>
        <w:tcPr>
          <w:tcW w:w="3119" w:type="dxa"/>
        </w:tcPr>
        <w:p w14:paraId="7BC1C43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BC1C43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BC1C440" w14:textId="77777777" w:rsidR="00E80146" w:rsidRDefault="00E80146">
          <w:pPr>
            <w:pStyle w:val="Sidhuvud"/>
            <w:ind w:right="360"/>
          </w:pPr>
        </w:p>
      </w:tc>
    </w:tr>
  </w:tbl>
  <w:p w14:paraId="7BC1C44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1C443" w14:textId="77777777" w:rsidR="006C2DE2" w:rsidRDefault="00B9380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BC1C448" wp14:editId="7BC1C449">
          <wp:extent cx="1866900" cy="838200"/>
          <wp:effectExtent l="0" t="0" r="0" b="0"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C1C44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BC1C44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BC1C44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BC1C44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DE2"/>
    <w:rsid w:val="000062D4"/>
    <w:rsid w:val="000267DB"/>
    <w:rsid w:val="00096F7F"/>
    <w:rsid w:val="000D5D26"/>
    <w:rsid w:val="000E1D2F"/>
    <w:rsid w:val="00150384"/>
    <w:rsid w:val="00160901"/>
    <w:rsid w:val="0016262A"/>
    <w:rsid w:val="00167800"/>
    <w:rsid w:val="001805B7"/>
    <w:rsid w:val="002053A4"/>
    <w:rsid w:val="002A02AF"/>
    <w:rsid w:val="002B752B"/>
    <w:rsid w:val="00307F94"/>
    <w:rsid w:val="00367B1C"/>
    <w:rsid w:val="003A3458"/>
    <w:rsid w:val="00425A5E"/>
    <w:rsid w:val="004A1D40"/>
    <w:rsid w:val="004A328D"/>
    <w:rsid w:val="004B5FB2"/>
    <w:rsid w:val="0055344C"/>
    <w:rsid w:val="0058762B"/>
    <w:rsid w:val="00673A47"/>
    <w:rsid w:val="006C2DE2"/>
    <w:rsid w:val="006E4E11"/>
    <w:rsid w:val="006F3708"/>
    <w:rsid w:val="007242A3"/>
    <w:rsid w:val="007A6855"/>
    <w:rsid w:val="007E41F8"/>
    <w:rsid w:val="007F0FB4"/>
    <w:rsid w:val="007F257C"/>
    <w:rsid w:val="00895983"/>
    <w:rsid w:val="0092027A"/>
    <w:rsid w:val="00955E31"/>
    <w:rsid w:val="00992E72"/>
    <w:rsid w:val="00AF26D1"/>
    <w:rsid w:val="00AF3B73"/>
    <w:rsid w:val="00B63CA2"/>
    <w:rsid w:val="00B85BCE"/>
    <w:rsid w:val="00B93800"/>
    <w:rsid w:val="00BE4E95"/>
    <w:rsid w:val="00C23AE7"/>
    <w:rsid w:val="00C27FD2"/>
    <w:rsid w:val="00CE034F"/>
    <w:rsid w:val="00D133D7"/>
    <w:rsid w:val="00D13F6F"/>
    <w:rsid w:val="00D33519"/>
    <w:rsid w:val="00DC7A25"/>
    <w:rsid w:val="00DE6764"/>
    <w:rsid w:val="00DF1686"/>
    <w:rsid w:val="00E80146"/>
    <w:rsid w:val="00E904D0"/>
    <w:rsid w:val="00EC25F9"/>
    <w:rsid w:val="00ED583F"/>
    <w:rsid w:val="00F16196"/>
    <w:rsid w:val="00F451AB"/>
    <w:rsid w:val="00F6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1C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678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6780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E41F8"/>
    <w:rPr>
      <w:sz w:val="16"/>
      <w:szCs w:val="16"/>
    </w:rPr>
  </w:style>
  <w:style w:type="paragraph" w:styleId="Kommentarer">
    <w:name w:val="annotation text"/>
    <w:basedOn w:val="Normal"/>
    <w:link w:val="KommentarerChar"/>
    <w:rsid w:val="007E41F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E41F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E41F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E41F8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678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6780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E41F8"/>
    <w:rPr>
      <w:sz w:val="16"/>
      <w:szCs w:val="16"/>
    </w:rPr>
  </w:style>
  <w:style w:type="paragraph" w:styleId="Kommentarer">
    <w:name w:val="annotation text"/>
    <w:basedOn w:val="Normal"/>
    <w:link w:val="KommentarerChar"/>
    <w:rsid w:val="007E41F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E41F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E41F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E41F8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9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611fad2e-1bc1-46f1-bb6f-6fe3e1f13f0e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FD416E64-657D-4A8F-B752-56D8AF79873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4C5186F-A7FF-46CF-8983-57592145D9F7}">
  <ds:schemaRefs>
    <ds:schemaRef ds:uri="eec14d05-b663-4c4f-ba9e-f91ce218b26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FF5F3A1-9B1E-490A-B144-1E935E4A9EFB}"/>
</file>

<file path=customXml/itemProps4.xml><?xml version="1.0" encoding="utf-8"?>
<ds:datastoreItem xmlns:ds="http://schemas.openxmlformats.org/officeDocument/2006/customXml" ds:itemID="{4805666F-EDAC-44DC-83E8-FCA786B64301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2865A67F-1218-4320-A953-FC04C646C6E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58654D6-CB68-4EA7-8FB4-159D4107AB35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Persson</dc:creator>
  <cp:lastModifiedBy>Torkel Winbladh</cp:lastModifiedBy>
  <cp:revision>2</cp:revision>
  <cp:lastPrinted>2000-01-21T12:02:00Z</cp:lastPrinted>
  <dcterms:created xsi:type="dcterms:W3CDTF">2017-08-10T13:16:00Z</dcterms:created>
  <dcterms:modified xsi:type="dcterms:W3CDTF">2017-08-10T13:16:00Z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6;0;0;568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d4832914-0f8d-42d7-951f-488adcccdac0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