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39EC" w14:textId="04241905" w:rsidR="00EA2ED4" w:rsidRDefault="00EA2ED4" w:rsidP="000212ED">
      <w:pPr>
        <w:pStyle w:val="Rubrik"/>
      </w:pPr>
      <w:r w:rsidRPr="00EA2ED4">
        <w:t xml:space="preserve">Information och samråd inför </w:t>
      </w:r>
      <w:r>
        <w:t xml:space="preserve">informellt </w:t>
      </w:r>
      <w:r w:rsidRPr="00EA2ED4">
        <w:t>videomöte</w:t>
      </w:r>
      <w:r w:rsidR="00E97B71">
        <w:t xml:space="preserve"> för utbildningsministrarna</w:t>
      </w:r>
      <w:r w:rsidRPr="00EA2ED4">
        <w:t xml:space="preserve"> den 18 maj 2020</w:t>
      </w:r>
      <w:r w:rsidR="000212ED">
        <w:t xml:space="preserve"> </w:t>
      </w:r>
    </w:p>
    <w:p w14:paraId="1FD92927" w14:textId="77777777" w:rsidR="00EA2ED4" w:rsidRDefault="00EA2ED4" w:rsidP="000212ED">
      <w:pPr>
        <w:pStyle w:val="Rubrik"/>
      </w:pPr>
    </w:p>
    <w:p w14:paraId="0DAB2351" w14:textId="146C969E" w:rsidR="000212ED" w:rsidRDefault="00EA2ED4" w:rsidP="000212ED">
      <w:pPr>
        <w:pStyle w:val="Rubrik"/>
      </w:pPr>
      <w:r>
        <w:t>A</w:t>
      </w:r>
      <w:r w:rsidR="000212ED">
        <w:t>ntagande av rådsslutsatser i skriftlig procedur</w:t>
      </w:r>
    </w:p>
    <w:p w14:paraId="797684E8" w14:textId="77777777" w:rsidR="00594A13" w:rsidRPr="002010B2" w:rsidRDefault="00594A13" w:rsidP="00594A13">
      <w:pPr>
        <w:pStyle w:val="Rubrik1"/>
        <w:numPr>
          <w:ilvl w:val="0"/>
          <w:numId w:val="0"/>
        </w:numPr>
        <w:spacing w:after="0"/>
        <w:rPr>
          <w:rFonts w:ascii="Garamond" w:eastAsia="Garamond" w:hAnsi="Garamond" w:cs="Garamond"/>
          <w:b/>
          <w:u w:val="single"/>
        </w:rPr>
      </w:pPr>
      <w:bookmarkStart w:id="0" w:name="_Hlk20317255"/>
      <w:r w:rsidRPr="002010B2">
        <w:rPr>
          <w:rFonts w:ascii="Garamond" w:eastAsia="Garamond" w:hAnsi="Garamond" w:cs="Garamond"/>
          <w:b/>
          <w:u w:val="single"/>
        </w:rPr>
        <w:t>Icke lagstiftande verksamhet</w:t>
      </w:r>
    </w:p>
    <w:p w14:paraId="52D5B81C" w14:textId="77777777" w:rsidR="00594A13" w:rsidRPr="00594A13" w:rsidRDefault="00594A13" w:rsidP="00594A13">
      <w:pPr>
        <w:pStyle w:val="Rubrik"/>
      </w:pPr>
    </w:p>
    <w:p w14:paraId="4564995B" w14:textId="77777777" w:rsidR="00F7083A" w:rsidRPr="00012643" w:rsidRDefault="00F7083A" w:rsidP="00F7083A">
      <w:pPr>
        <w:pStyle w:val="Rubrik"/>
        <w:spacing w:after="0"/>
      </w:pPr>
      <w:r w:rsidRPr="007930F6">
        <w:t>R</w:t>
      </w:r>
      <w:r>
        <w:t xml:space="preserve">ådsslutsatser </w:t>
      </w:r>
      <w:r w:rsidRPr="007930F6">
        <w:t xml:space="preserve">om </w:t>
      </w:r>
      <w:r>
        <w:t>europeiska lärare och utbildare inför framtiden</w:t>
      </w:r>
    </w:p>
    <w:p w14:paraId="3F5C2275" w14:textId="77777777" w:rsidR="00F7083A" w:rsidRDefault="00F7083A" w:rsidP="00F7083A">
      <w:pPr>
        <w:pStyle w:val="Brdtext"/>
        <w:spacing w:before="240"/>
        <w:rPr>
          <w:b/>
          <w:bCs/>
        </w:rPr>
      </w:pPr>
      <w:r w:rsidRPr="00DF492D">
        <w:rPr>
          <w:b/>
          <w:bCs/>
        </w:rPr>
        <w:t xml:space="preserve">Dokumentbeteckning: </w:t>
      </w:r>
      <w:r w:rsidRPr="00DF492D">
        <w:t>7624/20</w:t>
      </w:r>
      <w:r w:rsidRPr="00DF492D">
        <w:rPr>
          <w:highlight w:val="yellow"/>
        </w:rPr>
        <w:t xml:space="preserve"> </w:t>
      </w:r>
    </w:p>
    <w:p w14:paraId="4CA2B9A5" w14:textId="77777777" w:rsidR="00F7083A" w:rsidRDefault="00F7083A" w:rsidP="00F7083A">
      <w:pPr>
        <w:pStyle w:val="Brdtext"/>
        <w:spacing w:before="240"/>
      </w:pPr>
      <w:r w:rsidRPr="000C37C5">
        <w:rPr>
          <w:b/>
          <w:bCs/>
        </w:rPr>
        <w:t>Vilken typ av behandling förväntas i rådet:</w:t>
      </w:r>
      <w:r w:rsidRPr="002A0671">
        <w:t xml:space="preserve"> </w:t>
      </w:r>
      <w:r w:rsidRPr="00DB4CB5">
        <w:t>Beslutspunkt</w:t>
      </w:r>
      <w:r>
        <w:t xml:space="preserve"> (via skriftlig procedur)</w:t>
      </w:r>
    </w:p>
    <w:p w14:paraId="19B8D24D" w14:textId="77777777" w:rsidR="00F7083A" w:rsidRPr="002A0671" w:rsidRDefault="00F7083A" w:rsidP="00F7083A">
      <w:pPr>
        <w:pStyle w:val="Brdtext"/>
      </w:pPr>
      <w:r w:rsidRPr="00594A13">
        <w:rPr>
          <w:b/>
          <w:bCs/>
        </w:rPr>
        <w:t xml:space="preserve">Ansvarigt statsråd: </w:t>
      </w:r>
      <w:r w:rsidRPr="00ED121E">
        <w:t>Anna Ekström</w:t>
      </w:r>
    </w:p>
    <w:p w14:paraId="626881E7" w14:textId="77777777" w:rsidR="00F7083A" w:rsidRDefault="00F7083A" w:rsidP="00F7083A">
      <w:pPr>
        <w:pStyle w:val="Brdtext"/>
        <w:spacing w:before="240"/>
        <w:rPr>
          <w:bCs/>
        </w:rPr>
      </w:pPr>
      <w:r w:rsidRPr="000C37C5">
        <w:rPr>
          <w:b/>
          <w:bCs/>
        </w:rPr>
        <w:t>Förslagets</w:t>
      </w:r>
      <w:r w:rsidRPr="001A7A9B">
        <w:t xml:space="preserve"> </w:t>
      </w:r>
      <w:r w:rsidRPr="000C37C5">
        <w:rPr>
          <w:b/>
          <w:bCs/>
        </w:rPr>
        <w:t>innehåll</w:t>
      </w:r>
      <w:r>
        <w:rPr>
          <w:b/>
          <w:bCs/>
        </w:rPr>
        <w:t xml:space="preserve">: </w:t>
      </w:r>
      <w:r>
        <w:rPr>
          <w:bCs/>
        </w:rPr>
        <w:t xml:space="preserve">Förslaget till rådsslutsatser belyser hur lärarnas roll förändras i takt med utvecklingen i samhället. Sociala, demografiska, tekniska och ekonomiska förändringar leder till ökade eller nya krav och förväntningar på lärarrollen. Lärarfrågan är högaktuell i de flesta medlems-stater, och även om medlemsstaterna till viss del har olika problem och ingångsvärden i frågan är många utmaningar gemensamma. </w:t>
      </w:r>
      <w:r>
        <w:t>Slutsatserna syftar bland annat till att stärka lärarutbildningen och öka läraryrkets status. Medlemsstaterna uppmuntras bland annat att främja lärares fortbildning och karriärutveckling liksom främja lärares och lärarstudenters mobilitet (fysisk och virtuell).</w:t>
      </w:r>
      <w:r>
        <w:rPr>
          <w:bCs/>
        </w:rPr>
        <w:t xml:space="preserve"> </w:t>
      </w:r>
      <w:bookmarkStart w:id="1" w:name="_Hlk39136732"/>
      <w:r>
        <w:rPr>
          <w:bCs/>
        </w:rPr>
        <w:t xml:space="preserve">Slutsatserna tar även upp covid-19-pandemins påverkan på lärarnas arbete. </w:t>
      </w:r>
    </w:p>
    <w:bookmarkEnd w:id="1"/>
    <w:p w14:paraId="5E4C6205" w14:textId="77777777" w:rsidR="00F7083A" w:rsidRPr="000C37C5" w:rsidRDefault="00F7083A" w:rsidP="00F7083A">
      <w:pPr>
        <w:pStyle w:val="Brdtext"/>
        <w:spacing w:after="0"/>
        <w:rPr>
          <w:b/>
          <w:bCs/>
        </w:rPr>
      </w:pPr>
      <w:r w:rsidRPr="000C37C5">
        <w:rPr>
          <w:b/>
          <w:bCs/>
        </w:rPr>
        <w:lastRenderedPageBreak/>
        <w:t>Förslag till svensk ståndpunkt</w:t>
      </w:r>
      <w:r>
        <w:rPr>
          <w:b/>
          <w:bCs/>
        </w:rPr>
        <w:t>:</w:t>
      </w:r>
    </w:p>
    <w:p w14:paraId="33593142" w14:textId="77777777" w:rsidR="00F7083A" w:rsidRDefault="00F7083A" w:rsidP="00F7083A">
      <w:r w:rsidRPr="00400036">
        <w:t xml:space="preserve">Regeringen välkomnar förslaget till rådsslutsatser </w:t>
      </w:r>
      <w:r>
        <w:t>som belyser en för svensk del viktig och aktuell fråga.</w:t>
      </w:r>
    </w:p>
    <w:p w14:paraId="7FC389D7" w14:textId="77777777" w:rsidR="00F7083A" w:rsidRDefault="00F7083A" w:rsidP="00F7083A">
      <w:r>
        <w:t>Regeringen välkomnar att förslaget till rådsslutsatser innehåller skrivningar som belyser utbildningens och lärarnas bredare roll för att både lära ut kunskaper och bidra till individens och samhällets utveckling.</w:t>
      </w:r>
    </w:p>
    <w:p w14:paraId="0B8BE748" w14:textId="77777777" w:rsidR="00F7083A" w:rsidRDefault="00F7083A" w:rsidP="00F7083A">
      <w:r w:rsidRPr="00070453">
        <w:t xml:space="preserve">Regeringen ser positivt på att </w:t>
      </w:r>
      <w:r>
        <w:t xml:space="preserve">förslaget till rådsslutsatser framhåller vikten av kvalitativ fort- och vidareutbildning för lärare. </w:t>
      </w:r>
    </w:p>
    <w:p w14:paraId="11347779" w14:textId="77777777" w:rsidR="00F7083A" w:rsidRDefault="00F7083A" w:rsidP="00F7083A">
      <w:r w:rsidRPr="00BA4C0B">
        <w:t xml:space="preserve">Regeringens bedömning är att de föreslagna </w:t>
      </w:r>
      <w:r>
        <w:t xml:space="preserve">rådsslutsatserna </w:t>
      </w:r>
      <w:r w:rsidRPr="00BA4C0B">
        <w:t>håller sig inom EU:s kompetens på utbildningsområdet.</w:t>
      </w:r>
    </w:p>
    <w:p w14:paraId="24D806EB" w14:textId="77777777" w:rsidR="00F7083A" w:rsidRPr="00F7083A" w:rsidRDefault="00F7083A" w:rsidP="00F7083A">
      <w:r>
        <w:t>Regeringen anser att Sverige bör kunna ställa sig bakom ett antagande av rådsslutsatserna.</w:t>
      </w:r>
    </w:p>
    <w:p w14:paraId="46CE7D40" w14:textId="77777777" w:rsidR="00F7083A" w:rsidRDefault="00F7083A" w:rsidP="00F7083A">
      <w:r w:rsidRPr="00F7083A">
        <w:rPr>
          <w:b/>
          <w:bCs/>
        </w:rPr>
        <w:t xml:space="preserve">Datum för tidigare behandling i riksdagen: </w:t>
      </w:r>
      <w:r>
        <w:t xml:space="preserve">Överläggning med utbildningsutskottet ägde rum den 7 maj. </w:t>
      </w:r>
      <w:r w:rsidRPr="00516D19">
        <w:t>Frågan har inte tidigare varit föremål för samråd med EU-nämnden.</w:t>
      </w:r>
    </w:p>
    <w:p w14:paraId="15664A85" w14:textId="77777777" w:rsidR="00F7083A" w:rsidRDefault="00F7083A" w:rsidP="00F7083A">
      <w:pPr>
        <w:pStyle w:val="Rubrik"/>
        <w:spacing w:after="0"/>
      </w:pPr>
    </w:p>
    <w:p w14:paraId="6C04DF83" w14:textId="7AA7E0C1" w:rsidR="000212ED" w:rsidRPr="00E97B71" w:rsidRDefault="000212ED" w:rsidP="00F7083A">
      <w:pPr>
        <w:pStyle w:val="Rubrik"/>
        <w:spacing w:after="0"/>
        <w:rPr>
          <w:rFonts w:eastAsiaTheme="minorHAnsi"/>
        </w:rPr>
      </w:pPr>
      <w:r w:rsidRPr="00E97B71">
        <w:t>Rådsslutsatser om</w:t>
      </w:r>
      <w:bookmarkEnd w:id="0"/>
      <w:r w:rsidRPr="00E97B71">
        <w:t xml:space="preserve"> </w:t>
      </w:r>
      <w:bookmarkStart w:id="2" w:name="_Hlk39135348"/>
      <w:r w:rsidR="000C030F" w:rsidRPr="00E97B71">
        <w:t xml:space="preserve">arbetet för att bekämpa </w:t>
      </w:r>
      <w:r w:rsidRPr="00E97B71">
        <w:t xml:space="preserve">covid-19-krisen </w:t>
      </w:r>
      <w:r w:rsidR="000C030F" w:rsidRPr="00E97B71">
        <w:t>på</w:t>
      </w:r>
      <w:r w:rsidR="000C030F" w:rsidRPr="00E97B71">
        <w:t xml:space="preserve"> </w:t>
      </w:r>
      <w:r w:rsidRPr="00E97B71">
        <w:t>utbildningsområdet</w:t>
      </w:r>
      <w:r w:rsidRPr="00E97B71">
        <w:rPr>
          <w:rFonts w:eastAsiaTheme="minorHAnsi"/>
        </w:rPr>
        <w:t xml:space="preserve"> </w:t>
      </w:r>
      <w:bookmarkEnd w:id="2"/>
    </w:p>
    <w:p w14:paraId="11FFA086" w14:textId="741D94B2" w:rsidR="00594A13" w:rsidRDefault="000C37C5" w:rsidP="00594A13">
      <w:pPr>
        <w:spacing w:before="240"/>
        <w:rPr>
          <w:rFonts w:ascii="Garamond" w:hAnsi="Garamond" w:cs="Garamond"/>
        </w:rPr>
      </w:pPr>
      <w:r w:rsidRPr="00DF492D">
        <w:rPr>
          <w:b/>
          <w:bCs/>
        </w:rPr>
        <w:t xml:space="preserve">Dokumentbeteckning: </w:t>
      </w:r>
      <w:r w:rsidR="00DF492D" w:rsidRPr="00DF492D">
        <w:t>7674</w:t>
      </w:r>
      <w:r w:rsidR="00594A13" w:rsidRPr="00DF492D">
        <w:t>/20</w:t>
      </w:r>
    </w:p>
    <w:p w14:paraId="16BDF8F1" w14:textId="77777777" w:rsidR="00594A13" w:rsidRPr="00ED121E" w:rsidRDefault="00594A13" w:rsidP="00594A13">
      <w:pPr>
        <w:pStyle w:val="Brdtext"/>
      </w:pPr>
      <w:r w:rsidRPr="00594A13">
        <w:rPr>
          <w:b/>
          <w:bCs/>
        </w:rPr>
        <w:t>Vilken typ av behandling förväntas i rådet:</w:t>
      </w:r>
      <w:r w:rsidRPr="00ED121E">
        <w:t xml:space="preserve"> </w:t>
      </w:r>
      <w:r>
        <w:rPr>
          <w:rFonts w:ascii="Garamond" w:hAnsi="Garamond" w:cs="Garamond"/>
        </w:rPr>
        <w:t xml:space="preserve">Beslutspunkt </w:t>
      </w:r>
      <w:r>
        <w:t>(via skriftlig procedur)</w:t>
      </w:r>
    </w:p>
    <w:p w14:paraId="1103FB3D" w14:textId="77777777" w:rsidR="00594A13" w:rsidRPr="006B1FC7" w:rsidRDefault="00594A13" w:rsidP="00594A13">
      <w:pPr>
        <w:pStyle w:val="Brdtext"/>
      </w:pPr>
      <w:r w:rsidRPr="00594A13">
        <w:rPr>
          <w:b/>
          <w:bCs/>
        </w:rPr>
        <w:t xml:space="preserve">Ansvarigt statsråd: </w:t>
      </w:r>
      <w:r w:rsidRPr="00ED121E">
        <w:t>Anna Ekström</w:t>
      </w:r>
    </w:p>
    <w:p w14:paraId="410031CD" w14:textId="4980730A" w:rsidR="000212ED" w:rsidRDefault="00594A13" w:rsidP="00DF492D">
      <w:pPr>
        <w:pStyle w:val="Brdtext"/>
        <w:spacing w:before="240" w:after="0"/>
      </w:pPr>
      <w:r w:rsidRPr="00594A13">
        <w:rPr>
          <w:rFonts w:ascii="Garamond" w:hAnsi="Garamond" w:cs="Garamond"/>
          <w:b/>
          <w:bCs/>
        </w:rPr>
        <w:t xml:space="preserve">Förslagets innehåll: </w:t>
      </w:r>
      <w:bookmarkStart w:id="3" w:name="_Hlk39053246"/>
      <w:bookmarkStart w:id="4" w:name="_Hlk7782613"/>
      <w:r w:rsidR="00DF492D">
        <w:t>Förslaget</w:t>
      </w:r>
      <w:r w:rsidR="000212ED">
        <w:t xml:space="preserve"> till rådsslutsatser syftar till att belysa covid-19-krisens påverkan på utbildningsystemen och de lärdomar som medlemsstaterna och EU kan dra av den. Rådsslutsatserna lyfter fram de stora utmaningar som krisen inneburit för medlemsstaterna men pekar även på positiva effekter som exempelvis möjligheten att bygga vidare på det digitaliseringsarbete som kraftigt accelererat i och med ökad fjärr- och distansundervisning. Rådsslutsatserna uppmuntrar till fortsatt </w:t>
      </w:r>
      <w:r w:rsidR="00405625">
        <w:t>erfarenhetsutbyte</w:t>
      </w:r>
      <w:r w:rsidR="000212ED">
        <w:t xml:space="preserve"> medlemsstaterna emellan och mellan medlemsstaterna och </w:t>
      </w:r>
      <w:r w:rsidR="000212ED">
        <w:lastRenderedPageBreak/>
        <w:t xml:space="preserve">kommissionen avseende hanteringen av krisen inom utbildningssystemen. Vidare </w:t>
      </w:r>
      <w:r w:rsidR="000212ED" w:rsidRPr="00E52B75">
        <w:t>föreslås</w:t>
      </w:r>
      <w:r w:rsidR="000212ED">
        <w:t xml:space="preserve"> att hänsyn tas till lärdomar från krisen i kommande processer</w:t>
      </w:r>
      <w:r w:rsidR="00DF492D">
        <w:t xml:space="preserve">, </w:t>
      </w:r>
      <w:r w:rsidR="000212ED">
        <w:t>som exe</w:t>
      </w:r>
      <w:r w:rsidR="00DF492D">
        <w:t>m</w:t>
      </w:r>
      <w:r w:rsidR="000212ED">
        <w:t>pelvis uppdateringen av den digitala handlingsplanen för utbildning och det fortsatta arbetet med det europeiska utbildnings</w:t>
      </w:r>
      <w:r w:rsidR="00E97B71">
        <w:t>-</w:t>
      </w:r>
      <w:r w:rsidR="000212ED">
        <w:t xml:space="preserve">området </w:t>
      </w:r>
      <w:r w:rsidR="00E97B71">
        <w:t>och ett</w:t>
      </w:r>
      <w:r w:rsidR="000212ED">
        <w:t xml:space="preserve"> strategiskt ramverk för utbildningssamarbetet. </w:t>
      </w:r>
    </w:p>
    <w:bookmarkEnd w:id="3"/>
    <w:bookmarkEnd w:id="4"/>
    <w:p w14:paraId="6A187EEF" w14:textId="77777777" w:rsidR="00405625" w:rsidRDefault="00405625" w:rsidP="00DF492D">
      <w:pPr>
        <w:pStyle w:val="Brdtext"/>
        <w:spacing w:after="0"/>
        <w:rPr>
          <w:b/>
          <w:bCs/>
        </w:rPr>
      </w:pPr>
    </w:p>
    <w:p w14:paraId="2E53CD14" w14:textId="5FCA2C75" w:rsidR="000212ED" w:rsidRPr="00594A13" w:rsidRDefault="000212ED" w:rsidP="00DF492D">
      <w:pPr>
        <w:pStyle w:val="Brdtext"/>
        <w:spacing w:after="0"/>
        <w:rPr>
          <w:b/>
          <w:bCs/>
        </w:rPr>
      </w:pPr>
      <w:bookmarkStart w:id="5" w:name="_GoBack"/>
      <w:bookmarkEnd w:id="5"/>
      <w:r w:rsidRPr="00594A13">
        <w:rPr>
          <w:b/>
          <w:bCs/>
        </w:rPr>
        <w:t>Förslag till svensk ståndpunkt</w:t>
      </w:r>
      <w:r w:rsidR="00594A13" w:rsidRPr="00594A13">
        <w:rPr>
          <w:b/>
          <w:bCs/>
        </w:rPr>
        <w:t>:</w:t>
      </w:r>
    </w:p>
    <w:p w14:paraId="5FEF56C0" w14:textId="77777777" w:rsidR="000212ED" w:rsidRDefault="000212ED" w:rsidP="000212ED">
      <w:r>
        <w:rPr>
          <w:bCs/>
        </w:rPr>
        <w:t xml:space="preserve">Regeringen välkomnar förslaget till </w:t>
      </w:r>
      <w:r>
        <w:t xml:space="preserve">rådsslutsatser om den rådande situationen inom utbildningssektorn under covid-19-krisen. </w:t>
      </w:r>
    </w:p>
    <w:p w14:paraId="7BDFDF75" w14:textId="77777777" w:rsidR="000212ED" w:rsidRDefault="000212ED" w:rsidP="000212ED">
      <w:r>
        <w:t xml:space="preserve">Regeringen välkomnar att </w:t>
      </w:r>
      <w:r>
        <w:rPr>
          <w:bCs/>
        </w:rPr>
        <w:t xml:space="preserve">förslaget till </w:t>
      </w:r>
      <w:r>
        <w:t>rådsslutsatser belyser medlemsstaternas erfarenheter från krisens påverkan på utbildningsområdet och att de också lyfter fram de positiva effekterna – som exempelvis den digitala utvecklingen – och uppmuntrar till fortsatt arbete inom dessa områden även efter krisen.</w:t>
      </w:r>
    </w:p>
    <w:p w14:paraId="568C984B" w14:textId="77777777" w:rsidR="000212ED" w:rsidRDefault="000212ED" w:rsidP="000212ED">
      <w:r>
        <w:t xml:space="preserve">Regeringen välkomnar att </w:t>
      </w:r>
      <w:r>
        <w:rPr>
          <w:bCs/>
        </w:rPr>
        <w:t xml:space="preserve">förslaget till </w:t>
      </w:r>
      <w:r>
        <w:t xml:space="preserve">rådsslutsatser belyser de många utmaningar som fjärr- och distansundervisningen innebär, bland annat kopplat till socialt utsatta grupper och elever och studenter i behov av särskilt stöd. </w:t>
      </w:r>
      <w:bookmarkStart w:id="6" w:name="_Hlk18395406"/>
    </w:p>
    <w:p w14:paraId="6ABB5AC6" w14:textId="77777777" w:rsidR="000212ED" w:rsidRDefault="000212ED" w:rsidP="000212ED">
      <w:bookmarkStart w:id="7" w:name="_Hlk7784284"/>
      <w:bookmarkEnd w:id="7"/>
      <w:bookmarkEnd w:id="6"/>
      <w:r w:rsidRPr="00BA4C0B">
        <w:t xml:space="preserve">Regeringens bedömning är att de föreslagna </w:t>
      </w:r>
      <w:r>
        <w:t xml:space="preserve">rådsslutsatserna </w:t>
      </w:r>
      <w:r w:rsidRPr="00BA4C0B">
        <w:t>håller sig inom EU:s kompetens på utbildningsområdet.</w:t>
      </w:r>
    </w:p>
    <w:p w14:paraId="30963C7E" w14:textId="77777777" w:rsidR="000212ED" w:rsidRDefault="000212ED" w:rsidP="000212ED">
      <w:pPr>
        <w:pStyle w:val="Brdtext"/>
      </w:pPr>
      <w:r>
        <w:t>Regeringen anser att Sverige bör kunna ställa sig bakom ett antagande av rådsslutsatserna.</w:t>
      </w:r>
    </w:p>
    <w:p w14:paraId="0E9B6A18" w14:textId="77777777" w:rsidR="000212ED" w:rsidRDefault="00594A13" w:rsidP="000212ED">
      <w:pPr>
        <w:pStyle w:val="Brdtext"/>
      </w:pPr>
      <w:r w:rsidRPr="00594A13">
        <w:rPr>
          <w:b/>
          <w:bCs/>
        </w:rPr>
        <w:t>Datum för tidigare behandling i riksdagen:</w:t>
      </w:r>
      <w:r>
        <w:t xml:space="preserve"> Överläggning med utbildningsutskottet ägde rum den 7 maj. </w:t>
      </w:r>
      <w:r w:rsidRPr="00516D19">
        <w:t>Frågan har inte tidigare varit föremål för samråd med EU-nämnden.</w:t>
      </w:r>
    </w:p>
    <w:p w14:paraId="6615E012" w14:textId="5A249645" w:rsidR="00E97B71" w:rsidRDefault="00E97B71">
      <w:pPr>
        <w:rPr>
          <w:rFonts w:asciiTheme="majorHAnsi" w:eastAsiaTheme="majorEastAsia" w:hAnsiTheme="majorHAnsi" w:cstheme="majorBidi"/>
          <w:kern w:val="28"/>
          <w:sz w:val="26"/>
          <w:szCs w:val="56"/>
        </w:rPr>
      </w:pPr>
    </w:p>
    <w:p w14:paraId="2B9EFDBD" w14:textId="3A4D0FCC" w:rsidR="000C37C5" w:rsidRDefault="000C37C5" w:rsidP="000C37C5">
      <w:pPr>
        <w:pStyle w:val="Brdtext"/>
      </w:pPr>
    </w:p>
    <w:p w14:paraId="12E54485" w14:textId="77777777" w:rsidR="000C37C5" w:rsidRPr="00472EBA" w:rsidRDefault="000C37C5" w:rsidP="000C37C5">
      <w:pPr>
        <w:pStyle w:val="Brdtext"/>
      </w:pPr>
    </w:p>
    <w:p w14:paraId="3C0E7BD1" w14:textId="77777777" w:rsidR="00A0129C" w:rsidRDefault="00A0129C" w:rsidP="000D7110">
      <w:pPr>
        <w:pStyle w:val="Brdtext"/>
      </w:pPr>
    </w:p>
    <w:sectPr w:rsidR="00A0129C"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ACBBA" w14:textId="77777777" w:rsidR="000212ED" w:rsidRDefault="000212ED" w:rsidP="00A87A54">
      <w:pPr>
        <w:spacing w:after="0" w:line="240" w:lineRule="auto"/>
      </w:pPr>
      <w:r>
        <w:separator/>
      </w:r>
    </w:p>
  </w:endnote>
  <w:endnote w:type="continuationSeparator" w:id="0">
    <w:p w14:paraId="5433FE63" w14:textId="77777777" w:rsidR="000212ED" w:rsidRDefault="000212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9F0350" w14:textId="77777777" w:rsidTr="006A26EC">
      <w:trPr>
        <w:trHeight w:val="227"/>
        <w:jc w:val="right"/>
      </w:trPr>
      <w:tc>
        <w:tcPr>
          <w:tcW w:w="708" w:type="dxa"/>
          <w:vAlign w:val="bottom"/>
        </w:tcPr>
        <w:p w14:paraId="13D7172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407D28" w14:textId="77777777" w:rsidTr="006A26EC">
      <w:trPr>
        <w:trHeight w:val="850"/>
        <w:jc w:val="right"/>
      </w:trPr>
      <w:tc>
        <w:tcPr>
          <w:tcW w:w="708" w:type="dxa"/>
          <w:vAlign w:val="bottom"/>
        </w:tcPr>
        <w:p w14:paraId="184EE1FE" w14:textId="77777777" w:rsidR="005606BC" w:rsidRPr="00347E11" w:rsidRDefault="005606BC" w:rsidP="005606BC">
          <w:pPr>
            <w:pStyle w:val="Sidfot"/>
            <w:spacing w:line="276" w:lineRule="auto"/>
            <w:jc w:val="right"/>
          </w:pPr>
        </w:p>
      </w:tc>
    </w:tr>
  </w:tbl>
  <w:p w14:paraId="360E1D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607DE8" w14:textId="77777777" w:rsidTr="001F4302">
      <w:trPr>
        <w:trHeight w:val="510"/>
      </w:trPr>
      <w:tc>
        <w:tcPr>
          <w:tcW w:w="8525" w:type="dxa"/>
          <w:gridSpan w:val="2"/>
          <w:vAlign w:val="bottom"/>
        </w:tcPr>
        <w:p w14:paraId="630BAFB4" w14:textId="77777777" w:rsidR="00347E11" w:rsidRPr="00347E11" w:rsidRDefault="00347E11" w:rsidP="00347E11">
          <w:pPr>
            <w:pStyle w:val="Sidfot"/>
            <w:rPr>
              <w:sz w:val="8"/>
            </w:rPr>
          </w:pPr>
        </w:p>
      </w:tc>
    </w:tr>
    <w:tr w:rsidR="00093408" w:rsidRPr="00EE3C0F" w14:paraId="5AC152D3" w14:textId="77777777" w:rsidTr="00C26068">
      <w:trPr>
        <w:trHeight w:val="227"/>
      </w:trPr>
      <w:tc>
        <w:tcPr>
          <w:tcW w:w="4074" w:type="dxa"/>
        </w:tcPr>
        <w:p w14:paraId="5ACB0E3D" w14:textId="77777777" w:rsidR="00347E11" w:rsidRPr="00F53AEA" w:rsidRDefault="00347E11" w:rsidP="00C26068">
          <w:pPr>
            <w:pStyle w:val="Sidfot"/>
            <w:spacing w:line="276" w:lineRule="auto"/>
          </w:pPr>
        </w:p>
      </w:tc>
      <w:tc>
        <w:tcPr>
          <w:tcW w:w="4451" w:type="dxa"/>
        </w:tcPr>
        <w:p w14:paraId="3AEE15A6" w14:textId="77777777" w:rsidR="00093408" w:rsidRPr="00F53AEA" w:rsidRDefault="00093408" w:rsidP="00F53AEA">
          <w:pPr>
            <w:pStyle w:val="Sidfot"/>
            <w:spacing w:line="276" w:lineRule="auto"/>
          </w:pPr>
        </w:p>
      </w:tc>
    </w:tr>
  </w:tbl>
  <w:p w14:paraId="45935A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C0F96" w14:textId="77777777" w:rsidR="000212ED" w:rsidRDefault="000212ED" w:rsidP="00A87A54">
      <w:pPr>
        <w:spacing w:after="0" w:line="240" w:lineRule="auto"/>
      </w:pPr>
      <w:r>
        <w:separator/>
      </w:r>
    </w:p>
  </w:footnote>
  <w:footnote w:type="continuationSeparator" w:id="0">
    <w:p w14:paraId="52BC55DF" w14:textId="77777777" w:rsidR="000212ED" w:rsidRDefault="000212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12ED" w14:paraId="079A7375" w14:textId="77777777" w:rsidTr="00C93EBA">
      <w:trPr>
        <w:trHeight w:val="227"/>
      </w:trPr>
      <w:tc>
        <w:tcPr>
          <w:tcW w:w="5534" w:type="dxa"/>
        </w:tcPr>
        <w:p w14:paraId="74F6B59D" w14:textId="77777777" w:rsidR="000212ED" w:rsidRPr="007D73AB" w:rsidRDefault="000212ED">
          <w:pPr>
            <w:pStyle w:val="Sidhuvud"/>
          </w:pPr>
        </w:p>
      </w:tc>
      <w:sdt>
        <w:sdtPr>
          <w:alias w:val="Status"/>
          <w:tag w:val="ccRKShow_Status"/>
          <w:id w:val="1789383027"/>
          <w:placeholder>
            <w:docPart w:val="2BEFFDD3089A4A8495683C1C0C9EBA6E"/>
          </w:placeholder>
          <w:showingPlcHdr/>
          <w:text/>
        </w:sdtPr>
        <w:sdtEndPr/>
        <w:sdtContent>
          <w:tc>
            <w:tcPr>
              <w:tcW w:w="3170" w:type="dxa"/>
              <w:vAlign w:val="bottom"/>
            </w:tcPr>
            <w:p w14:paraId="37A249BD" w14:textId="77777777" w:rsidR="000212ED" w:rsidRPr="007D73AB" w:rsidRDefault="000212ED" w:rsidP="00340DE0">
              <w:pPr>
                <w:pStyle w:val="Sidhuvud"/>
              </w:pPr>
              <w:r>
                <w:t xml:space="preserve"> </w:t>
              </w:r>
            </w:p>
          </w:tc>
        </w:sdtContent>
      </w:sdt>
      <w:tc>
        <w:tcPr>
          <w:tcW w:w="1134" w:type="dxa"/>
        </w:tcPr>
        <w:p w14:paraId="67F39B51" w14:textId="77777777" w:rsidR="000212ED" w:rsidRDefault="000212ED" w:rsidP="005A703A">
          <w:pPr>
            <w:pStyle w:val="Sidhuvud"/>
          </w:pPr>
        </w:p>
      </w:tc>
    </w:tr>
    <w:tr w:rsidR="000212ED" w14:paraId="764932E7" w14:textId="77777777" w:rsidTr="00C93EBA">
      <w:trPr>
        <w:trHeight w:val="1928"/>
      </w:trPr>
      <w:tc>
        <w:tcPr>
          <w:tcW w:w="5534" w:type="dxa"/>
        </w:tcPr>
        <w:p w14:paraId="4B4BFABD" w14:textId="77777777" w:rsidR="000212ED" w:rsidRPr="00340DE0" w:rsidRDefault="000212ED" w:rsidP="00340DE0">
          <w:pPr>
            <w:pStyle w:val="Sidhuvud"/>
          </w:pPr>
          <w:r>
            <w:rPr>
              <w:noProof/>
            </w:rPr>
            <w:drawing>
              <wp:inline distT="0" distB="0" distL="0" distR="0" wp14:anchorId="133E38F3" wp14:editId="551B7F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2CFF268D5FFB44709529BF86F65FA081"/>
            </w:placeholder>
            <w:dataBinding w:prefixMappings="xmlns:ns0='http://lp/documentinfo/RK' " w:xpath="/ns0:DocumentInfo[1]/ns0:BaseInfo[1]/ns0:DocTypeShowName[1]" w:storeItemID="{45AC691D-A548-4B4D-92E2-1C2C964FF17F}"/>
            <w:text/>
          </w:sdtPr>
          <w:sdtEndPr/>
          <w:sdtContent>
            <w:p w14:paraId="3CDEF715" w14:textId="77777777" w:rsidR="000212ED" w:rsidRPr="00710A6C" w:rsidRDefault="000212ED" w:rsidP="00EE3C0F">
              <w:pPr>
                <w:pStyle w:val="Sidhuvud"/>
                <w:rPr>
                  <w:b/>
                </w:rPr>
              </w:pPr>
              <w:r>
                <w:rPr>
                  <w:b/>
                </w:rPr>
                <w:t>Underlag inför samråd</w:t>
              </w:r>
            </w:p>
          </w:sdtContent>
        </w:sdt>
        <w:p w14:paraId="50B9B2F9" w14:textId="77777777" w:rsidR="000212ED" w:rsidRDefault="000212ED" w:rsidP="00EE3C0F">
          <w:pPr>
            <w:pStyle w:val="Sidhuvud"/>
          </w:pPr>
        </w:p>
        <w:p w14:paraId="7F13EC32" w14:textId="77777777" w:rsidR="000212ED" w:rsidRDefault="000212ED" w:rsidP="00EE3C0F">
          <w:pPr>
            <w:pStyle w:val="Sidhuvud"/>
          </w:pPr>
        </w:p>
        <w:sdt>
          <w:sdtPr>
            <w:alias w:val="HeaderDate"/>
            <w:tag w:val="ccRKShow_HeaderDate"/>
            <w:id w:val="-2033410283"/>
            <w:placeholder>
              <w:docPart w:val="306002643EFA486AA7783F699E296D40"/>
            </w:placeholder>
            <w:dataBinding w:prefixMappings="xmlns:ns0='http://lp/documentinfo/RK' " w:xpath="/ns0:DocumentInfo[1]/ns0:BaseInfo[1]/ns0:HeaderDate[1]" w:storeItemID="{45AC691D-A548-4B4D-92E2-1C2C964FF17F}"/>
            <w:date w:fullDate="2020-05-13T00:00:00Z">
              <w:dateFormat w:val="yyyy-MM-dd"/>
              <w:lid w:val="sv-SE"/>
              <w:storeMappedDataAs w:val="dateTime"/>
              <w:calendar w:val="gregorian"/>
            </w:date>
          </w:sdtPr>
          <w:sdtEndPr/>
          <w:sdtContent>
            <w:p w14:paraId="3A593007" w14:textId="15F99B62" w:rsidR="000212ED" w:rsidRDefault="00BC07D3" w:rsidP="00EE3C0F">
              <w:pPr>
                <w:pStyle w:val="Sidhuvud"/>
              </w:pPr>
              <w:r>
                <w:t>2020-05-13</w:t>
              </w:r>
            </w:p>
          </w:sdtContent>
        </w:sdt>
        <w:sdt>
          <w:sdtPr>
            <w:alias w:val="Dnr"/>
            <w:tag w:val="ccRKShow_Dnr"/>
            <w:id w:val="956755014"/>
            <w:placeholder>
              <w:docPart w:val="28A33A479ECC46D7BD33025F0E3DE4D7"/>
            </w:placeholder>
            <w:dataBinding w:prefixMappings="xmlns:ns0='http://lp/documentinfo/RK' " w:xpath="/ns0:DocumentInfo[1]/ns0:BaseInfo[1]/ns0:Dnr[1]" w:storeItemID="{45AC691D-A548-4B4D-92E2-1C2C964FF17F}"/>
            <w:text/>
          </w:sdtPr>
          <w:sdtEndPr/>
          <w:sdtContent>
            <w:p w14:paraId="0A944BBF" w14:textId="77777777" w:rsidR="000212ED" w:rsidRDefault="000212ED" w:rsidP="00EE3C0F">
              <w:pPr>
                <w:pStyle w:val="Sidhuvud"/>
              </w:pPr>
              <w:r w:rsidRPr="000212ED">
                <w:t>U2020/03161/AI</w:t>
              </w:r>
            </w:p>
          </w:sdtContent>
        </w:sdt>
        <w:sdt>
          <w:sdtPr>
            <w:alias w:val="DocNumber"/>
            <w:tag w:val="DocNumber"/>
            <w:id w:val="-1563547122"/>
            <w:placeholder>
              <w:docPart w:val="E2383E204AB7489B83FC188D66199533"/>
            </w:placeholder>
            <w:showingPlcHdr/>
            <w:dataBinding w:prefixMappings="xmlns:ns0='http://lp/documentinfo/RK' " w:xpath="/ns0:DocumentInfo[1]/ns0:BaseInfo[1]/ns0:DocNumber[1]" w:storeItemID="{45AC691D-A548-4B4D-92E2-1C2C964FF17F}"/>
            <w:text/>
          </w:sdtPr>
          <w:sdtEndPr/>
          <w:sdtContent>
            <w:p w14:paraId="762A91A2" w14:textId="77777777" w:rsidR="000212ED" w:rsidRDefault="000212ED" w:rsidP="00EE3C0F">
              <w:pPr>
                <w:pStyle w:val="Sidhuvud"/>
              </w:pPr>
              <w:r>
                <w:rPr>
                  <w:rStyle w:val="Platshllartext"/>
                </w:rPr>
                <w:t xml:space="preserve"> </w:t>
              </w:r>
            </w:p>
          </w:sdtContent>
        </w:sdt>
        <w:p w14:paraId="5A21FD58" w14:textId="77777777" w:rsidR="000212ED" w:rsidRDefault="000212ED" w:rsidP="00EE3C0F">
          <w:pPr>
            <w:pStyle w:val="Sidhuvud"/>
          </w:pPr>
        </w:p>
      </w:tc>
      <w:tc>
        <w:tcPr>
          <w:tcW w:w="1134" w:type="dxa"/>
        </w:tcPr>
        <w:p w14:paraId="6500FECB" w14:textId="77777777" w:rsidR="000212ED" w:rsidRDefault="000212ED" w:rsidP="0094502D">
          <w:pPr>
            <w:pStyle w:val="Sidhuvud"/>
          </w:pPr>
        </w:p>
        <w:sdt>
          <w:sdtPr>
            <w:alias w:val="Bilagor"/>
            <w:tag w:val="ccRKShow_Bilagor"/>
            <w:id w:val="1351614755"/>
            <w:placeholder>
              <w:docPart w:val="8240AF917704471386A10CAC6C1C8525"/>
            </w:placeholder>
            <w:showingPlcHdr/>
            <w:dataBinding w:prefixMappings="xmlns:ns0='http://lp/documentinfo/RK' " w:xpath="/ns0:DocumentInfo[1]/ns0:BaseInfo[1]/ns0:Appendix[1]" w:storeItemID="{45AC691D-A548-4B4D-92E2-1C2C964FF17F}"/>
            <w:text/>
          </w:sdtPr>
          <w:sdtEndPr/>
          <w:sdtContent>
            <w:p w14:paraId="723BAC2D" w14:textId="77777777" w:rsidR="000212ED" w:rsidRPr="0094502D" w:rsidRDefault="000212ED" w:rsidP="00EC71A6">
              <w:pPr>
                <w:pStyle w:val="Sidhuvud"/>
              </w:pPr>
              <w:r>
                <w:rPr>
                  <w:rStyle w:val="Platshllartext"/>
                </w:rPr>
                <w:t xml:space="preserve"> </w:t>
              </w:r>
            </w:p>
          </w:sdtContent>
        </w:sdt>
      </w:tc>
    </w:tr>
    <w:tr w:rsidR="000212ED" w14:paraId="5E719E8B" w14:textId="77777777" w:rsidTr="00C93EBA">
      <w:trPr>
        <w:trHeight w:val="2268"/>
      </w:trPr>
      <w:sdt>
        <w:sdtPr>
          <w:rPr>
            <w:b/>
          </w:rPr>
          <w:alias w:val="SenderText"/>
          <w:tag w:val="ccRKShow_SenderText"/>
          <w:id w:val="-1113133475"/>
          <w:placeholder>
            <w:docPart w:val="72418C19B7A54D73BF0145E46430B09D"/>
          </w:placeholder>
        </w:sdtPr>
        <w:sdtEndPr>
          <w:rPr>
            <w:b w:val="0"/>
          </w:rPr>
        </w:sdtEndPr>
        <w:sdtContent>
          <w:tc>
            <w:tcPr>
              <w:tcW w:w="5534" w:type="dxa"/>
              <w:tcMar>
                <w:right w:w="1134" w:type="dxa"/>
              </w:tcMar>
            </w:tcPr>
            <w:p w14:paraId="7132D228" w14:textId="77777777" w:rsidR="000212ED" w:rsidRPr="000212ED" w:rsidRDefault="000212ED" w:rsidP="00340DE0">
              <w:pPr>
                <w:pStyle w:val="Sidhuvud"/>
                <w:rPr>
                  <w:b/>
                </w:rPr>
              </w:pPr>
              <w:r w:rsidRPr="000212ED">
                <w:rPr>
                  <w:b/>
                </w:rPr>
                <w:t>Utbildningsdepartementet</w:t>
              </w:r>
            </w:p>
            <w:p w14:paraId="45B54DAE" w14:textId="77777777" w:rsidR="000212ED" w:rsidRPr="00340DE0" w:rsidRDefault="000212ED" w:rsidP="00340DE0">
              <w:pPr>
                <w:pStyle w:val="Sidhuvud"/>
              </w:pPr>
              <w:r w:rsidRPr="000212ED">
                <w:t>Sekretariatet för analys och internationell verksamhet</w:t>
              </w:r>
            </w:p>
          </w:tc>
        </w:sdtContent>
      </w:sdt>
      <w:sdt>
        <w:sdtPr>
          <w:alias w:val="Recipient"/>
          <w:tag w:val="ccRKShow_Recipient"/>
          <w:id w:val="-934290281"/>
          <w:placeholder>
            <w:docPart w:val="35043CFA26274F82BD9481A99EA6984F"/>
          </w:placeholder>
          <w:showingPlcHdr/>
          <w:dataBinding w:prefixMappings="xmlns:ns0='http://lp/documentinfo/RK' " w:xpath="/ns0:DocumentInfo[1]/ns0:BaseInfo[1]/ns0:Recipient[1]" w:storeItemID="{45AC691D-A548-4B4D-92E2-1C2C964FF17F}"/>
          <w:text w:multiLine="1"/>
        </w:sdtPr>
        <w:sdtEndPr/>
        <w:sdtContent>
          <w:tc>
            <w:tcPr>
              <w:tcW w:w="3170" w:type="dxa"/>
            </w:tcPr>
            <w:p w14:paraId="5771DD82" w14:textId="77777777" w:rsidR="000212ED" w:rsidRDefault="000212ED" w:rsidP="00547B89">
              <w:pPr>
                <w:pStyle w:val="Sidhuvud"/>
              </w:pPr>
              <w:r>
                <w:rPr>
                  <w:rStyle w:val="Platshllartext"/>
                </w:rPr>
                <w:t xml:space="preserve"> </w:t>
              </w:r>
            </w:p>
          </w:tc>
        </w:sdtContent>
      </w:sdt>
      <w:tc>
        <w:tcPr>
          <w:tcW w:w="1134" w:type="dxa"/>
        </w:tcPr>
        <w:p w14:paraId="464BA123" w14:textId="77777777" w:rsidR="000212ED" w:rsidRDefault="000212ED" w:rsidP="003E6020">
          <w:pPr>
            <w:pStyle w:val="Sidhuvud"/>
          </w:pPr>
        </w:p>
      </w:tc>
    </w:tr>
  </w:tbl>
  <w:p w14:paraId="47DC2A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2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30F"/>
    <w:rsid w:val="000C37C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625"/>
    <w:rsid w:val="004060B1"/>
    <w:rsid w:val="0041093C"/>
    <w:rsid w:val="0041223B"/>
    <w:rsid w:val="004137EE"/>
    <w:rsid w:val="00413A4E"/>
    <w:rsid w:val="00413B66"/>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A1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2C91"/>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07D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92D"/>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B71"/>
    <w:rsid w:val="00EA1688"/>
    <w:rsid w:val="00EA1AFC"/>
    <w:rsid w:val="00EA2317"/>
    <w:rsid w:val="00EA2ED4"/>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3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87DF3"/>
  <w15:docId w15:val="{4D11AE56-5EDC-4CE2-8F57-E6818301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FFDD3089A4A8495683C1C0C9EBA6E"/>
        <w:category>
          <w:name w:val="Allmänt"/>
          <w:gallery w:val="placeholder"/>
        </w:category>
        <w:types>
          <w:type w:val="bbPlcHdr"/>
        </w:types>
        <w:behaviors>
          <w:behavior w:val="content"/>
        </w:behaviors>
        <w:guid w:val="{B8DB188E-98F5-4F10-9B07-3D1A3972ECFD}"/>
      </w:docPartPr>
      <w:docPartBody>
        <w:p w:rsidR="00622AAD" w:rsidRDefault="008012BA" w:rsidP="008012BA">
          <w:pPr>
            <w:pStyle w:val="2BEFFDD3089A4A8495683C1C0C9EBA6E"/>
          </w:pPr>
          <w:r>
            <w:t xml:space="preserve"> </w:t>
          </w:r>
        </w:p>
      </w:docPartBody>
    </w:docPart>
    <w:docPart>
      <w:docPartPr>
        <w:name w:val="2CFF268D5FFB44709529BF86F65FA081"/>
        <w:category>
          <w:name w:val="Allmänt"/>
          <w:gallery w:val="placeholder"/>
        </w:category>
        <w:types>
          <w:type w:val="bbPlcHdr"/>
        </w:types>
        <w:behaviors>
          <w:behavior w:val="content"/>
        </w:behaviors>
        <w:guid w:val="{45E8C2C1-B556-4CF3-B223-C0F6A9FB92B5}"/>
      </w:docPartPr>
      <w:docPartBody>
        <w:p w:rsidR="00622AAD" w:rsidRDefault="008012BA" w:rsidP="008012BA">
          <w:pPr>
            <w:pStyle w:val="2CFF268D5FFB44709529BF86F65FA081"/>
          </w:pPr>
          <w:r w:rsidRPr="00710A6C">
            <w:rPr>
              <w:rStyle w:val="Platshllartext"/>
              <w:b/>
            </w:rPr>
            <w:t xml:space="preserve"> </w:t>
          </w:r>
        </w:p>
      </w:docPartBody>
    </w:docPart>
    <w:docPart>
      <w:docPartPr>
        <w:name w:val="306002643EFA486AA7783F699E296D40"/>
        <w:category>
          <w:name w:val="Allmänt"/>
          <w:gallery w:val="placeholder"/>
        </w:category>
        <w:types>
          <w:type w:val="bbPlcHdr"/>
        </w:types>
        <w:behaviors>
          <w:behavior w:val="content"/>
        </w:behaviors>
        <w:guid w:val="{9F3CFC79-82A9-4A4E-BB0F-C6DAE58D08F2}"/>
      </w:docPartPr>
      <w:docPartBody>
        <w:p w:rsidR="00622AAD" w:rsidRDefault="008012BA" w:rsidP="008012BA">
          <w:pPr>
            <w:pStyle w:val="306002643EFA486AA7783F699E296D40"/>
          </w:pPr>
          <w:r>
            <w:t xml:space="preserve"> </w:t>
          </w:r>
        </w:p>
      </w:docPartBody>
    </w:docPart>
    <w:docPart>
      <w:docPartPr>
        <w:name w:val="28A33A479ECC46D7BD33025F0E3DE4D7"/>
        <w:category>
          <w:name w:val="Allmänt"/>
          <w:gallery w:val="placeholder"/>
        </w:category>
        <w:types>
          <w:type w:val="bbPlcHdr"/>
        </w:types>
        <w:behaviors>
          <w:behavior w:val="content"/>
        </w:behaviors>
        <w:guid w:val="{D225082F-7F96-4706-BB0A-AC3EB3D535C0}"/>
      </w:docPartPr>
      <w:docPartBody>
        <w:p w:rsidR="00622AAD" w:rsidRDefault="008012BA" w:rsidP="008012BA">
          <w:pPr>
            <w:pStyle w:val="28A33A479ECC46D7BD33025F0E3DE4D7"/>
          </w:pPr>
          <w:r>
            <w:rPr>
              <w:rStyle w:val="Platshllartext"/>
            </w:rPr>
            <w:t xml:space="preserve"> </w:t>
          </w:r>
        </w:p>
      </w:docPartBody>
    </w:docPart>
    <w:docPart>
      <w:docPartPr>
        <w:name w:val="E2383E204AB7489B83FC188D66199533"/>
        <w:category>
          <w:name w:val="Allmänt"/>
          <w:gallery w:val="placeholder"/>
        </w:category>
        <w:types>
          <w:type w:val="bbPlcHdr"/>
        </w:types>
        <w:behaviors>
          <w:behavior w:val="content"/>
        </w:behaviors>
        <w:guid w:val="{69EB31BC-16CE-4DCE-BF9E-EF24AAED67AC}"/>
      </w:docPartPr>
      <w:docPartBody>
        <w:p w:rsidR="00622AAD" w:rsidRDefault="008012BA" w:rsidP="008012BA">
          <w:pPr>
            <w:pStyle w:val="E2383E204AB7489B83FC188D66199533"/>
          </w:pPr>
          <w:r>
            <w:rPr>
              <w:rStyle w:val="Platshllartext"/>
            </w:rPr>
            <w:t xml:space="preserve"> </w:t>
          </w:r>
        </w:p>
      </w:docPartBody>
    </w:docPart>
    <w:docPart>
      <w:docPartPr>
        <w:name w:val="8240AF917704471386A10CAC6C1C8525"/>
        <w:category>
          <w:name w:val="Allmänt"/>
          <w:gallery w:val="placeholder"/>
        </w:category>
        <w:types>
          <w:type w:val="bbPlcHdr"/>
        </w:types>
        <w:behaviors>
          <w:behavior w:val="content"/>
        </w:behaviors>
        <w:guid w:val="{82294116-E8C8-4F07-BFD4-3C77BEE3984F}"/>
      </w:docPartPr>
      <w:docPartBody>
        <w:p w:rsidR="00622AAD" w:rsidRDefault="008012BA" w:rsidP="008012BA">
          <w:pPr>
            <w:pStyle w:val="8240AF917704471386A10CAC6C1C8525"/>
          </w:pPr>
          <w:r>
            <w:rPr>
              <w:rStyle w:val="Platshllartext"/>
            </w:rPr>
            <w:t xml:space="preserve"> </w:t>
          </w:r>
        </w:p>
      </w:docPartBody>
    </w:docPart>
    <w:docPart>
      <w:docPartPr>
        <w:name w:val="72418C19B7A54D73BF0145E46430B09D"/>
        <w:category>
          <w:name w:val="Allmänt"/>
          <w:gallery w:val="placeholder"/>
        </w:category>
        <w:types>
          <w:type w:val="bbPlcHdr"/>
        </w:types>
        <w:behaviors>
          <w:behavior w:val="content"/>
        </w:behaviors>
        <w:guid w:val="{0DD3BF8E-E640-495B-BAC2-89323DD229BD}"/>
      </w:docPartPr>
      <w:docPartBody>
        <w:p w:rsidR="00622AAD" w:rsidRDefault="008012BA" w:rsidP="008012BA">
          <w:pPr>
            <w:pStyle w:val="72418C19B7A54D73BF0145E46430B09D"/>
          </w:pPr>
          <w:r>
            <w:rPr>
              <w:rStyle w:val="Platshllartext"/>
            </w:rPr>
            <w:t xml:space="preserve"> </w:t>
          </w:r>
        </w:p>
      </w:docPartBody>
    </w:docPart>
    <w:docPart>
      <w:docPartPr>
        <w:name w:val="35043CFA26274F82BD9481A99EA6984F"/>
        <w:category>
          <w:name w:val="Allmänt"/>
          <w:gallery w:val="placeholder"/>
        </w:category>
        <w:types>
          <w:type w:val="bbPlcHdr"/>
        </w:types>
        <w:behaviors>
          <w:behavior w:val="content"/>
        </w:behaviors>
        <w:guid w:val="{7F4E0C3A-65FF-4771-A351-3104ECF24A5D}"/>
      </w:docPartPr>
      <w:docPartBody>
        <w:p w:rsidR="00622AAD" w:rsidRDefault="008012BA" w:rsidP="008012BA">
          <w:pPr>
            <w:pStyle w:val="35043CFA26274F82BD9481A99EA698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BA"/>
    <w:rsid w:val="00622AAD"/>
    <w:rsid w:val="00801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EFFDD3089A4A8495683C1C0C9EBA6E">
    <w:name w:val="2BEFFDD3089A4A8495683C1C0C9EBA6E"/>
    <w:rsid w:val="008012BA"/>
  </w:style>
  <w:style w:type="character" w:styleId="Platshllartext">
    <w:name w:val="Placeholder Text"/>
    <w:basedOn w:val="Standardstycketeckensnitt"/>
    <w:uiPriority w:val="99"/>
    <w:semiHidden/>
    <w:rsid w:val="008012BA"/>
    <w:rPr>
      <w:noProof w:val="0"/>
      <w:color w:val="808080"/>
    </w:rPr>
  </w:style>
  <w:style w:type="paragraph" w:customStyle="1" w:styleId="2CFF268D5FFB44709529BF86F65FA081">
    <w:name w:val="2CFF268D5FFB44709529BF86F65FA081"/>
    <w:rsid w:val="008012BA"/>
  </w:style>
  <w:style w:type="paragraph" w:customStyle="1" w:styleId="D86D23E34F03498F81BE3A90C7657050">
    <w:name w:val="D86D23E34F03498F81BE3A90C7657050"/>
    <w:rsid w:val="008012BA"/>
  </w:style>
  <w:style w:type="paragraph" w:customStyle="1" w:styleId="265C820B6A5B40078DA5A95882D110D7">
    <w:name w:val="265C820B6A5B40078DA5A95882D110D7"/>
    <w:rsid w:val="008012BA"/>
  </w:style>
  <w:style w:type="paragraph" w:customStyle="1" w:styleId="306002643EFA486AA7783F699E296D40">
    <w:name w:val="306002643EFA486AA7783F699E296D40"/>
    <w:rsid w:val="008012BA"/>
  </w:style>
  <w:style w:type="paragraph" w:customStyle="1" w:styleId="28A33A479ECC46D7BD33025F0E3DE4D7">
    <w:name w:val="28A33A479ECC46D7BD33025F0E3DE4D7"/>
    <w:rsid w:val="008012BA"/>
  </w:style>
  <w:style w:type="paragraph" w:customStyle="1" w:styleId="E2383E204AB7489B83FC188D66199533">
    <w:name w:val="E2383E204AB7489B83FC188D66199533"/>
    <w:rsid w:val="008012BA"/>
  </w:style>
  <w:style w:type="paragraph" w:customStyle="1" w:styleId="BC90B0D77F39408D8F93911BAB2DE70B">
    <w:name w:val="BC90B0D77F39408D8F93911BAB2DE70B"/>
    <w:rsid w:val="008012BA"/>
  </w:style>
  <w:style w:type="paragraph" w:customStyle="1" w:styleId="4AA3BD51AF7A4FF9B25B98DA625B4B2A">
    <w:name w:val="4AA3BD51AF7A4FF9B25B98DA625B4B2A"/>
    <w:rsid w:val="008012BA"/>
  </w:style>
  <w:style w:type="paragraph" w:customStyle="1" w:styleId="8240AF917704471386A10CAC6C1C8525">
    <w:name w:val="8240AF917704471386A10CAC6C1C8525"/>
    <w:rsid w:val="008012BA"/>
  </w:style>
  <w:style w:type="paragraph" w:customStyle="1" w:styleId="72418C19B7A54D73BF0145E46430B09D">
    <w:name w:val="72418C19B7A54D73BF0145E46430B09D"/>
    <w:rsid w:val="008012BA"/>
  </w:style>
  <w:style w:type="paragraph" w:customStyle="1" w:styleId="35043CFA26274F82BD9481A99EA6984F">
    <w:name w:val="35043CFA26274F82BD9481A99EA6984F"/>
    <w:rsid w:val="008012BA"/>
  </w:style>
  <w:style w:type="paragraph" w:customStyle="1" w:styleId="747C517A39DF414A9BB50DFDD38B243A">
    <w:name w:val="747C517A39DF414A9BB50DFDD38B243A"/>
    <w:rsid w:val="008012BA"/>
  </w:style>
  <w:style w:type="paragraph" w:customStyle="1" w:styleId="C24315D1FEE747AD9F91F4ABABB67FC2">
    <w:name w:val="C24315D1FEE747AD9F91F4ABABB67FC2"/>
    <w:rsid w:val="00801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2</RkTemplate>
    <DocType>PM</DocType>
    <DocTypeShowName>Underlag inför samråd</DocTypeShowName>
    <Status/>
    <Sender>
      <SenderName>Moa Ageberg</SenderName>
      <SenderTitle>Kansliråd</SenderTitle>
      <SenderMail>moa.ageberg@regeringskansliet.se</SenderMail>
      <SenderPhone>08-4051951
072-5767909</SenderPhone>
    </Sender>
    <TopId>1</TopId>
    <TopSender/>
    <OrganisationInfo>
      <Organisatoriskenhet1>Utbildningsdepartementet</Organisatoriskenhet1>
      <Organisatoriskenhet2>Sekretariatet för analys och internationell verksamhet</Organisatoriskenhet2>
      <Organisatoriskenhet3> </Organisatoriskenhet3>
      <Organisatoriskenhet1Id>195</Organisatoriskenhet1Id>
      <Organisatoriskenhet2Id>574</Organisatoriskenhet2Id>
      <Organisatoriskenhet3Id> </Organisatoriskenhet3Id>
    </OrganisationInfo>
    <HeaderDate>2020-05-13T00:00:00</HeaderDate>
    <Office/>
    <Dnr>U2020/03161/AI</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c9cd366cc722410295b9eacffbd73909 xmlns="1ac3d1b3-29a5-49ea-9cf7-5f135145c45b" xsi:nil="true"/>
    <k46d94c0acf84ab9a79866a9d8b1905f xmlns="cc625d36-bb37-4650-91b9-0c96159295ba" xsi:nil="true"/>
    <_dlc_DocId xmlns="51c49240-ae4a-4155-baa5-3ff6c1b6d4f7">FSYCDYYC4QUR-1204243995-11856</_dlc_DocId>
    <_dlc_DocIdUrl xmlns="51c49240-ae4a-4155-baa5-3ff6c1b6d4f7">
      <Url>https://dhs.sp.regeringskansliet.se/dep/u/intgem/_layouts/15/DocIdRedir.aspx?ID=FSYCDYYC4QUR-1204243995-11856</Url>
      <Description>FSYCDYYC4QUR-1204243995-11856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7CF5BBE9D13AC4993783BBED8E31103" ma:contentTypeVersion="5" ma:contentTypeDescription="Skapa ett nytt dokument." ma:contentTypeScope="" ma:versionID="c2eae7cbd6b91cf4c0ead02b56e76799">
  <xsd:schema xmlns:xsd="http://www.w3.org/2001/XMLSchema" xmlns:xs="http://www.w3.org/2001/XMLSchema" xmlns:p="http://schemas.microsoft.com/office/2006/metadata/properties" xmlns:ns2="51c49240-ae4a-4155-baa5-3ff6c1b6d4f7" xmlns:ns3="cc625d36-bb37-4650-91b9-0c96159295ba" xmlns:ns4="1ac3d1b3-29a5-49ea-9cf7-5f135145c45b" targetNamespace="http://schemas.microsoft.com/office/2006/metadata/properties" ma:root="true" ma:fieldsID="15d052d0bf36cdf13334f8f9a2a68fb9" ns2:_="" ns3:_="" ns4:_="">
    <xsd:import namespace="51c49240-ae4a-4155-baa5-3ff6c1b6d4f7"/>
    <xsd:import namespace="cc625d36-bb37-4650-91b9-0c96159295ba"/>
    <xsd:import namespace="1ac3d1b3-29a5-49ea-9cf7-5f135145c45b"/>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k46d94c0acf84ab9a79866a9d8b1905f"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2c9ebc5f-57a4-48bf-8221-00559cab3e2c}" ma:internalName="TaxCatchAll" ma:showField="CatchAllData" ma:web="79c0bb4a-a272-4813-92fa-d8ccb9bc765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displayName="Organisatorisk enhet_0" ma:hidden="true" ma:internalName="k46d94c0acf84ab9a79866a9d8b1905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3d1b3-29a5-49ea-9cf7-5f135145c45b" elementFormDefault="qualified">
    <xsd:import namespace="http://schemas.microsoft.com/office/2006/documentManagement/types"/>
    <xsd:import namespace="http://schemas.microsoft.com/office/infopath/2007/PartnerControls"/>
    <xsd:element name="c9cd366cc722410295b9eacffbd73909" ma:index="9"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8309-07E3-429A-8721-72760DE27E83}">
  <ds:schemaRefs>
    <ds:schemaRef ds:uri="http://schemas.microsoft.com/sharepoint/v3/contenttype/forms"/>
  </ds:schemaRefs>
</ds:datastoreItem>
</file>

<file path=customXml/itemProps2.xml><?xml version="1.0" encoding="utf-8"?>
<ds:datastoreItem xmlns:ds="http://schemas.openxmlformats.org/officeDocument/2006/customXml" ds:itemID="{45AC691D-A548-4B4D-92E2-1C2C964FF17F}">
  <ds:schemaRefs>
    <ds:schemaRef ds:uri="http://lp/documentinfo/RK"/>
  </ds:schemaRefs>
</ds:datastoreItem>
</file>

<file path=customXml/itemProps3.xml><?xml version="1.0" encoding="utf-8"?>
<ds:datastoreItem xmlns:ds="http://schemas.openxmlformats.org/officeDocument/2006/customXml" ds:itemID="{A2F9DC56-9D2D-42A2-905F-724206DC78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c3d1b3-29a5-49ea-9cf7-5f135145c45b"/>
    <ds:schemaRef ds:uri="http://purl.org/dc/elements/1.1/"/>
    <ds:schemaRef ds:uri="http://schemas.microsoft.com/office/2006/metadata/properties"/>
    <ds:schemaRef ds:uri="cc625d36-bb37-4650-91b9-0c96159295ba"/>
    <ds:schemaRef ds:uri="51c49240-ae4a-4155-baa5-3ff6c1b6d4f7"/>
    <ds:schemaRef ds:uri="http://www.w3.org/XML/1998/namespace"/>
    <ds:schemaRef ds:uri="http://purl.org/dc/dcmitype/"/>
  </ds:schemaRefs>
</ds:datastoreItem>
</file>

<file path=customXml/itemProps4.xml><?xml version="1.0" encoding="utf-8"?>
<ds:datastoreItem xmlns:ds="http://schemas.openxmlformats.org/officeDocument/2006/customXml" ds:itemID="{E4EB7F99-6C6F-40B2-B700-59CD933B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cc625d36-bb37-4650-91b9-0c96159295ba"/>
    <ds:schemaRef ds:uri="1ac3d1b3-29a5-49ea-9cf7-5f135145c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1345F6-2253-4DFD-9666-8CB18856C490}">
  <ds:schemaRefs>
    <ds:schemaRef ds:uri="http://schemas.microsoft.com/sharepoint/events"/>
  </ds:schemaRefs>
</ds:datastoreItem>
</file>

<file path=customXml/itemProps6.xml><?xml version="1.0" encoding="utf-8"?>
<ds:datastoreItem xmlns:ds="http://schemas.openxmlformats.org/officeDocument/2006/customXml" ds:itemID="{5943EFD5-DA0C-42FB-B5C7-7C5F3904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668</Words>
  <Characters>3545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Ageberg</dc:creator>
  <cp:keywords/>
  <dc:description/>
  <cp:lastModifiedBy>Moa Ageberg</cp:lastModifiedBy>
  <cp:revision>3</cp:revision>
  <dcterms:created xsi:type="dcterms:W3CDTF">2020-05-13T08:03:00Z</dcterms:created>
  <dcterms:modified xsi:type="dcterms:W3CDTF">2020-05-13T08:45:00Z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0x010100D7CF5BBE9D13AC4993783BBED8E31103</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60241071-cbc2-4418-a7ee-5ec837756751</vt:lpwstr>
  </property>
  <property fmtid="{D5CDD505-2E9C-101B-9397-08002B2CF9AE}" pid="8" name="ActivityCategory">
    <vt:lpwstr/>
  </property>
</Properties>
</file>