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4563F9A3A124797AA0FB5E24C06C4CC"/>
        </w:placeholder>
        <w15:appearance w15:val="hidden"/>
        <w:text/>
      </w:sdtPr>
      <w:sdtEndPr/>
      <w:sdtContent>
        <w:p w:rsidRPr="009B062B" w:rsidR="00AF30DD" w:rsidP="009B062B" w:rsidRDefault="00AF30DD" w14:paraId="1804C88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02e873e-3018-4485-b57b-3b5da46fb61c"/>
        <w:id w:val="-1981687133"/>
        <w:lock w:val="sdtLocked"/>
      </w:sdtPr>
      <w:sdtEndPr/>
      <w:sdtContent>
        <w:p w:rsidR="00210D56" w:rsidRDefault="00944376" w14:paraId="1804C885" w14:textId="78C1DA6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det lättare att använda kameraövervakning på vissa strategiska platser och tillkännager detta för regeringen.</w:t>
          </w:r>
        </w:p>
      </w:sdtContent>
    </w:sdt>
    <w:p w:rsidRPr="009B062B" w:rsidR="00AF30DD" w:rsidP="009B062B" w:rsidRDefault="000156D9" w14:paraId="1804C88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73710" w:rsidP="00173710" w:rsidRDefault="00173710" w14:paraId="1804C887" w14:textId="77777777">
      <w:pPr>
        <w:pStyle w:val="Normalutanindragellerluft"/>
      </w:pPr>
      <w:r>
        <w:t>Utanförskapsområdena blir allt fler och vi ser att blål</w:t>
      </w:r>
      <w:r w:rsidR="00456B0E">
        <w:t>juspersonalen är under attack när</w:t>
      </w:r>
      <w:r>
        <w:t xml:space="preserve"> de ska</w:t>
      </w:r>
      <w:r w:rsidR="00456B0E">
        <w:t xml:space="preserve"> göra insatser mot kriminella</w:t>
      </w:r>
      <w:r w:rsidR="002C21BF">
        <w:t xml:space="preserve"> och</w:t>
      </w:r>
      <w:r>
        <w:t xml:space="preserve"> med sjukvård och </w:t>
      </w:r>
      <w:r w:rsidR="00456B0E">
        <w:t>brandsläckning</w:t>
      </w:r>
      <w:r>
        <w:t xml:space="preserve"> på vissa orter i Sverige. </w:t>
      </w:r>
    </w:p>
    <w:p w:rsidRPr="00666A97" w:rsidR="00173710" w:rsidP="00666A97" w:rsidRDefault="00173710" w14:paraId="1804C888" w14:textId="363C63B8">
      <w:r w:rsidRPr="00666A97">
        <w:t>Detta måste stoppas och de skyldiga straffas för sina brott</w:t>
      </w:r>
      <w:r w:rsidRPr="00666A97" w:rsidR="00456B0E">
        <w:t>.</w:t>
      </w:r>
      <w:r w:rsidRPr="00666A97">
        <w:t xml:space="preserve"> Den bästa metoden för att bevisa brott och lagföra dessa brottslingar är kameraövervakning på vissa strategiska</w:t>
      </w:r>
      <w:r w:rsidRPr="00666A97" w:rsidR="00C7676F">
        <w:t xml:space="preserve"> platser i dessa stadsdelar, och kamerorna placeras i samråd med p</w:t>
      </w:r>
      <w:r w:rsidRPr="00666A97">
        <w:t xml:space="preserve">olisen. </w:t>
      </w:r>
    </w:p>
    <w:p w:rsidRPr="00666A97" w:rsidR="00173710" w:rsidP="00666A97" w:rsidRDefault="00173710" w14:paraId="1804C889" w14:textId="77777777">
      <w:r w:rsidRPr="00666A97">
        <w:lastRenderedPageBreak/>
        <w:t>Självklart ligger ansvaret i första hand</w:t>
      </w:r>
      <w:r w:rsidRPr="00666A97" w:rsidR="008562DC">
        <w:t xml:space="preserve"> på individen.</w:t>
      </w:r>
      <w:r w:rsidRPr="00666A97">
        <w:t xml:space="preserve"> </w:t>
      </w:r>
      <w:r w:rsidRPr="00666A97" w:rsidR="008562DC">
        <w:t>Men ansvar ligger också på familjer</w:t>
      </w:r>
      <w:r w:rsidRPr="00666A97">
        <w:t xml:space="preserve"> att uppfostra sina barn till goda samhällsmedborgare. Civila samhällsorganisationer, skolan och de</w:t>
      </w:r>
      <w:r w:rsidRPr="00666A97" w:rsidR="008562DC">
        <w:t xml:space="preserve"> sociala myndigheterna </w:t>
      </w:r>
      <w:r w:rsidRPr="00666A97">
        <w:t>och kommun</w:t>
      </w:r>
      <w:r w:rsidRPr="00666A97" w:rsidR="008562DC">
        <w:t>er</w:t>
      </w:r>
      <w:r w:rsidRPr="00666A97">
        <w:t xml:space="preserve"> har ett ansvar</w:t>
      </w:r>
      <w:r w:rsidRPr="00666A97" w:rsidR="008562DC">
        <w:t xml:space="preserve"> och en möjlighet</w:t>
      </w:r>
      <w:r w:rsidRPr="00666A97">
        <w:t xml:space="preserve"> att förebygga utanförskap. </w:t>
      </w:r>
    </w:p>
    <w:p w:rsidRPr="00666A97" w:rsidR="00173710" w:rsidP="00666A97" w:rsidRDefault="008562DC" w14:paraId="1804C88A" w14:textId="77777777">
      <w:r w:rsidRPr="00666A97">
        <w:t>Men det räcker inte alltid. P</w:t>
      </w:r>
      <w:r w:rsidRPr="00666A97" w:rsidR="00173710">
        <w:t>olisen</w:t>
      </w:r>
      <w:r w:rsidRPr="00666A97">
        <w:t xml:space="preserve"> måste kunna lagföra den som begår brott. De skyldiga bör stå för kostnaden för</w:t>
      </w:r>
      <w:r w:rsidRPr="00666A97" w:rsidR="00173710">
        <w:t xml:space="preserve"> skadegörelse så att föräldrar blir mer engagerade i vad deras barn gör och ta</w:t>
      </w:r>
      <w:r w:rsidRPr="00666A97">
        <w:t>r</w:t>
      </w:r>
      <w:r w:rsidRPr="00666A97" w:rsidR="00173710">
        <w:t xml:space="preserve"> ansvar.</w:t>
      </w:r>
    </w:p>
    <w:p w:rsidRPr="00666A97" w:rsidR="00173710" w:rsidP="00666A97" w:rsidRDefault="00173710" w14:paraId="1804C88B" w14:textId="77777777">
      <w:r w:rsidRPr="00666A97">
        <w:t>En del åtgärder är nödvändiga för att komma tillrätta med problemen och återskapa framtidshopp för dessa ungdomar.</w:t>
      </w:r>
    </w:p>
    <w:p w:rsidRPr="00666A97" w:rsidR="00173710" w:rsidP="00666A97" w:rsidRDefault="00173710" w14:paraId="1804C88C" w14:textId="77777777">
      <w:r w:rsidRPr="00666A97">
        <w:t xml:space="preserve">Det är viktigt att vi satsar på att det ska finnas </w:t>
      </w:r>
      <w:r w:rsidRPr="00666A97" w:rsidR="006E4464">
        <w:t>lokala poliser</w:t>
      </w:r>
      <w:r w:rsidRPr="00666A97">
        <w:t xml:space="preserve"> i utanförskapsområden som på nära håll bygger kontakter, förebygger brott och underlättar uppklarandet av b</w:t>
      </w:r>
      <w:r w:rsidRPr="00666A97" w:rsidR="009444B3">
        <w:t>rott. Vuxnas ansvar att närvara och</w:t>
      </w:r>
      <w:r w:rsidRPr="00666A97">
        <w:t xml:space="preserve"> nattvandring i dessa miljöer är också viktigt för att ungdomar inte ska hamna på glid.</w:t>
      </w:r>
    </w:p>
    <w:p w:rsidRPr="00666A97" w:rsidR="009444B3" w:rsidP="00666A97" w:rsidRDefault="00173710" w14:paraId="1804C88D" w14:textId="7F550C5F">
      <w:r w:rsidRPr="00666A97">
        <w:t xml:space="preserve">Sverige står inför stora utmaningar på </w:t>
      </w:r>
      <w:r w:rsidRPr="00666A97" w:rsidR="00C7676F">
        <w:t>många sätt – h</w:t>
      </w:r>
      <w:r w:rsidRPr="00666A97">
        <w:t>ög arbetslöshet och ungdomsarbetslöshet</w:t>
      </w:r>
      <w:r w:rsidRPr="00666A97" w:rsidR="009444B3">
        <w:t xml:space="preserve"> och ett</w:t>
      </w:r>
      <w:r w:rsidRPr="00666A97">
        <w:t xml:space="preserve"> </w:t>
      </w:r>
      <w:r w:rsidRPr="00666A97" w:rsidR="006E4464">
        <w:t>stort</w:t>
      </w:r>
      <w:r w:rsidRPr="00666A97">
        <w:t xml:space="preserve"> utanförskap där många lever på bidrag. Kraftig</w:t>
      </w:r>
      <w:r w:rsidRPr="00666A97" w:rsidR="009444B3">
        <w:t>t</w:t>
      </w:r>
      <w:r w:rsidRPr="00666A97">
        <w:t xml:space="preserve"> segregerade kommuner och stadsdelar har gjort att det har bildats </w:t>
      </w:r>
      <w:r w:rsidRPr="00666A97" w:rsidR="009444B3">
        <w:t>parallell</w:t>
      </w:r>
      <w:r w:rsidRPr="00666A97">
        <w:t>samhällen i samhället. Många av dessa ungdomar s</w:t>
      </w:r>
      <w:r w:rsidRPr="00666A97" w:rsidR="009444B3">
        <w:t>aknar utbildning och förebilder med</w:t>
      </w:r>
      <w:r w:rsidRPr="00666A97">
        <w:t xml:space="preserve"> för</w:t>
      </w:r>
      <w:r w:rsidRPr="00666A97" w:rsidR="009444B3">
        <w:t>äldrar som inte har jobb</w:t>
      </w:r>
      <w:r w:rsidRPr="00666A97">
        <w:t xml:space="preserve"> och</w:t>
      </w:r>
      <w:r w:rsidRPr="00666A97" w:rsidR="009444B3">
        <w:t xml:space="preserve"> en</w:t>
      </w:r>
      <w:r w:rsidRPr="00666A97">
        <w:t xml:space="preserve"> skola</w:t>
      </w:r>
      <w:r w:rsidRPr="00666A97" w:rsidR="009444B3">
        <w:t xml:space="preserve"> som inte</w:t>
      </w:r>
      <w:r w:rsidRPr="00666A97">
        <w:t xml:space="preserve"> klarar av att rusta dem för studier och arbetsmarknaden. Det har gjort att </w:t>
      </w:r>
      <w:r w:rsidRPr="00666A97">
        <w:lastRenderedPageBreak/>
        <w:t>dessa områden har blivit tickande bomber där ungdomar tar lagen i egna händer och skaffar sig makt och prestige</w:t>
      </w:r>
      <w:r w:rsidRPr="00666A97" w:rsidR="009444B3">
        <w:t>.</w:t>
      </w:r>
      <w:r w:rsidRPr="00666A97">
        <w:t xml:space="preserve"> </w:t>
      </w:r>
      <w:r w:rsidRPr="00666A97" w:rsidR="009444B3">
        <w:t>F</w:t>
      </w:r>
      <w:r w:rsidRPr="00666A97">
        <w:t>ör att göra kriminell karriär attackerar</w:t>
      </w:r>
      <w:r w:rsidRPr="00666A97" w:rsidR="009444B3">
        <w:t xml:space="preserve"> de samhället och de organ som ska skydda</w:t>
      </w:r>
      <w:r w:rsidRPr="00666A97">
        <w:t xml:space="preserve"> samhället</w:t>
      </w:r>
      <w:r w:rsidRPr="00666A97" w:rsidR="009444B3">
        <w:t>.</w:t>
      </w:r>
    </w:p>
    <w:p w:rsidRPr="00666A97" w:rsidR="00173710" w:rsidP="00666A97" w:rsidRDefault="009444B3" w14:paraId="1804C88E" w14:textId="77777777">
      <w:r w:rsidRPr="00666A97">
        <w:t>O</w:t>
      </w:r>
      <w:r w:rsidRPr="00666A97" w:rsidR="00173710">
        <w:t xml:space="preserve">skyldiga blir drabbade när bilar bränns, butiker vandaliseras och försäkringsbolag kräver högre premier för försäkrad egendom av människor som gör rätt för sig men råkar bo i fel område eftersom områdena anses vara riskfyllda. Så kan vi inte ha det. </w:t>
      </w:r>
    </w:p>
    <w:p w:rsidRPr="00666A97" w:rsidR="00173710" w:rsidP="00666A97" w:rsidRDefault="00173710" w14:paraId="1804C88F" w14:textId="36389A92">
      <w:r w:rsidRPr="00666A97">
        <w:t>Vi måste ge polisen</w:t>
      </w:r>
      <w:r w:rsidRPr="00666A97" w:rsidR="009444B3">
        <w:t xml:space="preserve"> mer resurser som underlättar</w:t>
      </w:r>
      <w:r w:rsidRPr="00666A97" w:rsidR="00C7676F">
        <w:t xml:space="preserve"> för p</w:t>
      </w:r>
      <w:r w:rsidRPr="00666A97" w:rsidR="009444B3">
        <w:t>olisen att bevisa brott</w:t>
      </w:r>
      <w:r w:rsidRPr="00666A97">
        <w:t xml:space="preserve"> och lagföra dessa kriminella</w:t>
      </w:r>
      <w:r w:rsidRPr="00666A97" w:rsidR="009444B3">
        <w:t>. Vi behöver</w:t>
      </w:r>
      <w:r w:rsidRPr="00666A97">
        <w:t xml:space="preserve"> fler närpoliser</w:t>
      </w:r>
      <w:r w:rsidRPr="00666A97" w:rsidR="009444B3">
        <w:t xml:space="preserve"> som kan arbeta förebyggande genom att</w:t>
      </w:r>
      <w:r w:rsidRPr="00666A97">
        <w:t xml:space="preserve"> bygga förtroende </w:t>
      </w:r>
      <w:r w:rsidRPr="00666A97" w:rsidR="009444B3">
        <w:t>i dessa områden</w:t>
      </w:r>
      <w:r w:rsidRPr="00666A97">
        <w:t xml:space="preserve">. </w:t>
      </w:r>
    </w:p>
    <w:p w:rsidRPr="00666A97" w:rsidR="00093F48" w:rsidP="00666A97" w:rsidRDefault="00173710" w14:paraId="1804C890" w14:textId="31F91974">
      <w:bookmarkStart w:name="_GoBack" w:id="1"/>
      <w:bookmarkEnd w:id="1"/>
      <w:r w:rsidRPr="00666A97">
        <w:t>Ett annat medel för att bryta denna mycket allvarlig</w:t>
      </w:r>
      <w:r w:rsidRPr="00666A97" w:rsidR="009444B3">
        <w:t>a</w:t>
      </w:r>
      <w:r w:rsidRPr="00666A97">
        <w:t xml:space="preserve"> samhällsutveckling är kameraövervakning</w:t>
      </w:r>
      <w:r w:rsidRPr="00666A97" w:rsidR="009444B3">
        <w:t xml:space="preserve"> på strategiska platser. D</w:t>
      </w:r>
      <w:r w:rsidRPr="00666A97" w:rsidR="00C7676F">
        <w:t>essa bör placeras i samråd med p</w:t>
      </w:r>
      <w:r w:rsidRPr="00666A97" w:rsidR="009444B3">
        <w:t>olisen snarast möjligt för att snabbt kunna motarb</w:t>
      </w:r>
      <w:r w:rsidRPr="00666A97" w:rsidR="00C7676F">
        <w:t>eta den oroväckande utveckling</w:t>
      </w:r>
      <w:r w:rsidRPr="00666A97" w:rsidR="009444B3">
        <w:t xml:space="preserve"> som vi ser i många utanförskapsområden.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DD6A894E7F4D3E8D7FE562901E6C1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80AF0" w:rsidRDefault="00666A97" w14:paraId="1804C89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2642A" w:rsidRDefault="0092642A" w14:paraId="1804C895" w14:textId="77777777"/>
    <w:sectPr w:rsidR="0092642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4C897" w14:textId="77777777" w:rsidR="00A5500D" w:rsidRDefault="00A5500D" w:rsidP="000C1CAD">
      <w:pPr>
        <w:spacing w:line="240" w:lineRule="auto"/>
      </w:pPr>
      <w:r>
        <w:separator/>
      </w:r>
    </w:p>
  </w:endnote>
  <w:endnote w:type="continuationSeparator" w:id="0">
    <w:p w14:paraId="1804C898" w14:textId="77777777" w:rsidR="00A5500D" w:rsidRDefault="00A550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4C89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4C89E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66A9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4C895" w14:textId="77777777" w:rsidR="00A5500D" w:rsidRDefault="00A5500D" w:rsidP="000C1CAD">
      <w:pPr>
        <w:spacing w:line="240" w:lineRule="auto"/>
      </w:pPr>
      <w:r>
        <w:separator/>
      </w:r>
    </w:p>
  </w:footnote>
  <w:footnote w:type="continuationSeparator" w:id="0">
    <w:p w14:paraId="1804C896" w14:textId="77777777" w:rsidR="00A5500D" w:rsidRDefault="00A550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804C89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04C8A9" wp14:anchorId="1804C8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66A97" w14:paraId="1804C8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8D1E36DB784E47AAB7D598372AF2B3"/>
                              </w:placeholder>
                              <w:text/>
                            </w:sdtPr>
                            <w:sdtEndPr/>
                            <w:sdtContent>
                              <w:r w:rsidR="0017371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2899CA16064EBDB00B2B6D81C88E69"/>
                              </w:placeholder>
                              <w:text/>
                            </w:sdtPr>
                            <w:sdtEndPr/>
                            <w:sdtContent>
                              <w:r w:rsidR="00673110">
                                <w:t>632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04C8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66A97" w14:paraId="1804C8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8D1E36DB784E47AAB7D598372AF2B3"/>
                        </w:placeholder>
                        <w:text/>
                      </w:sdtPr>
                      <w:sdtEndPr/>
                      <w:sdtContent>
                        <w:r w:rsidR="0017371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2899CA16064EBDB00B2B6D81C88E69"/>
                        </w:placeholder>
                        <w:text/>
                      </w:sdtPr>
                      <w:sdtEndPr/>
                      <w:sdtContent>
                        <w:r w:rsidR="00673110">
                          <w:t>632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804C89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66A97" w14:paraId="1804C89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73710">
          <w:t>KD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73110">
          <w:t>632</w:t>
        </w:r>
      </w:sdtContent>
    </w:sdt>
  </w:p>
  <w:p w:rsidR="007A5507" w:rsidP="00776B74" w:rsidRDefault="007A5507" w14:paraId="1804C89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66A97" w14:paraId="1804C89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73710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73110">
          <w:t>632</w:t>
        </w:r>
      </w:sdtContent>
    </w:sdt>
  </w:p>
  <w:p w:rsidR="007A5507" w:rsidP="00A314CF" w:rsidRDefault="00666A97" w14:paraId="051FC4F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666A97" w14:paraId="1804C8A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66A97" w14:paraId="1804C8A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:3177</w:t>
        </w:r>
      </w:sdtContent>
    </w:sdt>
  </w:p>
  <w:p w:rsidR="007A5507" w:rsidP="00E03A3D" w:rsidRDefault="00666A97" w14:paraId="1804C8A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Halef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73710" w14:paraId="1804C8A5" w14:textId="77777777">
        <w:pPr>
          <w:pStyle w:val="FSHRub2"/>
        </w:pPr>
        <w:r>
          <w:t>Kameraövervakning för att hjälpa blåljuspersonal i utsatta 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804C8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7371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1FAF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710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0D56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66883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21B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B0E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5C2B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6525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6A97"/>
    <w:rsid w:val="00667F61"/>
    <w:rsid w:val="006711A6"/>
    <w:rsid w:val="00671AA7"/>
    <w:rsid w:val="006720A5"/>
    <w:rsid w:val="00672B87"/>
    <w:rsid w:val="00673110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464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015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125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0AF0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2DC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D50"/>
    <w:rsid w:val="00923F13"/>
    <w:rsid w:val="00924B14"/>
    <w:rsid w:val="00924F4E"/>
    <w:rsid w:val="0092541A"/>
    <w:rsid w:val="00925EF5"/>
    <w:rsid w:val="00925F0B"/>
    <w:rsid w:val="0092642A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4376"/>
    <w:rsid w:val="009444B3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0F4F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55EE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0D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53E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11CB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3191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064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676F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4548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04C883"/>
  <w15:chartTrackingRefBased/>
  <w15:docId w15:val="{6FA8AA16-2389-4E7E-BE56-AC0A3713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563F9A3A124797AA0FB5E24C06C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A3A1A-9B41-4480-8932-C8E9AE77489F}"/>
      </w:docPartPr>
      <w:docPartBody>
        <w:p w:rsidR="003E5B79" w:rsidRDefault="00DD50D6">
          <w:pPr>
            <w:pStyle w:val="74563F9A3A124797AA0FB5E24C06C4C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DD6A894E7F4D3E8D7FE562901E6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EC0F3-3C66-41EF-873E-EE82EE4CD7FC}"/>
      </w:docPartPr>
      <w:docPartBody>
        <w:p w:rsidR="003E5B79" w:rsidRDefault="00DD50D6">
          <w:pPr>
            <w:pStyle w:val="F7DD6A894E7F4D3E8D7FE562901E6C1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A8D1E36DB784E47AAB7D598372AF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DF4699-6AE8-4D24-BCA7-FD80D246E731}"/>
      </w:docPartPr>
      <w:docPartBody>
        <w:p w:rsidR="003E5B79" w:rsidRDefault="00DD50D6">
          <w:pPr>
            <w:pStyle w:val="BA8D1E36DB784E47AAB7D598372AF2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2899CA16064EBDB00B2B6D81C88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56942-789A-4BD2-B0EA-EB6865C7A868}"/>
      </w:docPartPr>
      <w:docPartBody>
        <w:p w:rsidR="003E5B79" w:rsidRDefault="00DD50D6">
          <w:pPr>
            <w:pStyle w:val="4A2899CA16064EBDB00B2B6D81C88E6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D6"/>
    <w:rsid w:val="003E5B79"/>
    <w:rsid w:val="00456809"/>
    <w:rsid w:val="005C01CA"/>
    <w:rsid w:val="009A2FF1"/>
    <w:rsid w:val="00DD50D6"/>
    <w:rsid w:val="00E3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563F9A3A124797AA0FB5E24C06C4CC">
    <w:name w:val="74563F9A3A124797AA0FB5E24C06C4CC"/>
  </w:style>
  <w:style w:type="paragraph" w:customStyle="1" w:styleId="285C11F58A594100BB936143915CF626">
    <w:name w:val="285C11F58A594100BB936143915CF626"/>
  </w:style>
  <w:style w:type="paragraph" w:customStyle="1" w:styleId="848612E0A84C4D6BACD48D795EC5859D">
    <w:name w:val="848612E0A84C4D6BACD48D795EC5859D"/>
  </w:style>
  <w:style w:type="paragraph" w:customStyle="1" w:styleId="F7DD6A894E7F4D3E8D7FE562901E6C17">
    <w:name w:val="F7DD6A894E7F4D3E8D7FE562901E6C17"/>
  </w:style>
  <w:style w:type="paragraph" w:customStyle="1" w:styleId="BA8D1E36DB784E47AAB7D598372AF2B3">
    <w:name w:val="BA8D1E36DB784E47AAB7D598372AF2B3"/>
  </w:style>
  <w:style w:type="paragraph" w:customStyle="1" w:styleId="4A2899CA16064EBDB00B2B6D81C88E69">
    <w:name w:val="4A2899CA16064EBDB00B2B6D81C88E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9765</RubrikLookup>
    <MotionGuid xmlns="00d11361-0b92-4bae-a181-288d6a55b763">68245ef3-5c2d-49bb-bf26-dc4fd99e9521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94AA-2548-4A6C-BABA-CB3851B1C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57019-1564-45B5-A51D-9764F6792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00d11361-0b92-4bae-a181-288d6a55b76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4EF3E1-8038-42CE-A62E-9BA2A93C9C6F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824B6B49-EBBF-44DA-BD1F-2438FB0C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66</TotalTime>
  <Pages>2</Pages>
  <Words>451</Words>
  <Characters>2503</Characters>
  <Application>Microsoft Office Word</Application>
  <DocSecurity>0</DocSecurity>
  <Lines>47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201617KD632 Kameraövervakning för att hjälpa blåljuspersonal i utsatta områden</vt:lpstr>
      <vt:lpstr/>
    </vt:vector>
  </TitlesOfParts>
  <Company>Sveriges riksdag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201617KD632 Kameraövervakning för att hjälpa blåljuspersonal i utsatta områden</dc:title>
  <dc:subject/>
  <dc:creator>Riksdagsförvaltningen</dc:creator>
  <cp:keywords/>
  <dc:description/>
  <cp:lastModifiedBy>Kerstin Carlqvist</cp:lastModifiedBy>
  <cp:revision>18</cp:revision>
  <cp:lastPrinted>2017-04-20T13:29:00Z</cp:lastPrinted>
  <dcterms:created xsi:type="dcterms:W3CDTF">2016-09-27T14:19:00Z</dcterms:created>
  <dcterms:modified xsi:type="dcterms:W3CDTF">2017-04-20T13:30:00Z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*TD5486B9AB983*</vt:lpwstr>
  </property>
  <property fmtid="{D5CDD505-2E9C-101B-9397-08002B2CF9AE}" pid="6" name="avbr">
    <vt:lpwstr>1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https://filur.riksdagen.se/drop/DropOffLibrary/TD5486B9AB983.docx</vt:lpwstr>
  </property>
  <property fmtid="{D5CDD505-2E9C-101B-9397-08002B2CF9AE}" pid="13" name="RevisionsOn">
    <vt:lpwstr>1</vt:lpwstr>
  </property>
</Properties>
</file>