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4DBB" w:rsidRDefault="0094612D" w14:paraId="1B93D585" w14:textId="77777777">
      <w:pPr>
        <w:pStyle w:val="RubrikFrslagTIllRiksdagsbeslut"/>
      </w:pPr>
      <w:sdt>
        <w:sdtPr>
          <w:alias w:val="CC_Boilerplate_4"/>
          <w:tag w:val="CC_Boilerplate_4"/>
          <w:id w:val="-1644581176"/>
          <w:lock w:val="sdtContentLocked"/>
          <w:placeholder>
            <w:docPart w:val="FBF8042A45154035B63292F1DFD07750"/>
          </w:placeholder>
          <w:text/>
        </w:sdtPr>
        <w:sdtEndPr/>
        <w:sdtContent>
          <w:r w:rsidRPr="009B062B" w:rsidR="00AF30DD">
            <w:t>Förslag till riksdagsbeslut</w:t>
          </w:r>
        </w:sdtContent>
      </w:sdt>
      <w:bookmarkEnd w:id="0"/>
      <w:bookmarkEnd w:id="1"/>
    </w:p>
    <w:sdt>
      <w:sdtPr>
        <w:alias w:val="Yrkande 1"/>
        <w:tag w:val="a06f6921-0233-4a9f-9266-a5133e65bf16"/>
        <w:id w:val="-495728218"/>
        <w:lock w:val="sdtLocked"/>
      </w:sdtPr>
      <w:sdtEndPr/>
      <w:sdtContent>
        <w:p w:rsidR="006A619B" w:rsidRDefault="000461AE" w14:paraId="463B6FBC" w14:textId="77777777">
          <w:pPr>
            <w:pStyle w:val="Frslagstext"/>
            <w:numPr>
              <w:ilvl w:val="0"/>
              <w:numId w:val="0"/>
            </w:numPr>
          </w:pPr>
          <w:r>
            <w:t>Riksdagen ställer sig bakom det som anförs i motionen om att se över hur högskolan ska finansieras för en fortsatt utbyggnad med höga kvalitetskrav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0EDBCA690448EFB38BE24847D1C051"/>
        </w:placeholder>
        <w:text/>
      </w:sdtPr>
      <w:sdtEndPr/>
      <w:sdtContent>
        <w:p w:rsidRPr="009B062B" w:rsidR="006D79C9" w:rsidP="00333E95" w:rsidRDefault="006D79C9" w14:paraId="05642A3B" w14:textId="77777777">
          <w:pPr>
            <w:pStyle w:val="Rubrik1"/>
          </w:pPr>
          <w:r>
            <w:t>Motivering</w:t>
          </w:r>
        </w:p>
      </w:sdtContent>
    </w:sdt>
    <w:bookmarkEnd w:displacedByCustomXml="prev" w:id="3"/>
    <w:bookmarkEnd w:displacedByCustomXml="prev" w:id="4"/>
    <w:p w:rsidR="009B1116" w:rsidP="000461AE" w:rsidRDefault="009B1116" w14:paraId="1AE332AA" w14:textId="34E8EC43">
      <w:pPr>
        <w:pStyle w:val="Normalutanindragellerluft"/>
      </w:pPr>
      <w:r w:rsidRPr="0094612D">
        <w:rPr>
          <w:spacing w:val="-2"/>
        </w:rPr>
        <w:t>Sedan nittiotalet har introduktionen av ett produktivitetsavdrag inom offentlig förvaltning</w:t>
      </w:r>
      <w:r>
        <w:t xml:space="preserve"> lett till kraftigt reducerade anslag till svensk statlig förvaltning. Dessa årliga nedskär</w:t>
      </w:r>
      <w:r w:rsidR="0094612D">
        <w:softHyphen/>
      </w:r>
      <w:r>
        <w:t>ningar har resulterat i att svenska universitet idag har i storleksordningen sju miljarder lägre anslag än de annars skulle ha haft. Enligt Fackförbundet ST har dessa nedskär</w:t>
      </w:r>
      <w:r w:rsidR="0094612D">
        <w:softHyphen/>
      </w:r>
      <w:r>
        <w:t>ningar signifikant försämrat verksamhetens kvalitet samt arbetsmiljön för svenska universitetslärare och forskare.</w:t>
      </w:r>
    </w:p>
    <w:p w:rsidR="009B1116" w:rsidP="009B1116" w:rsidRDefault="009B1116" w14:paraId="4933675D" w14:textId="66BCA799">
      <w:r>
        <w:t>Detta skapar en oroande situation där utbildningens kvalitet och universitetslivets arbetsförhållanden eroderas på grund av ekonomiska begränsningar. Det är avgörande att vi tar oss an detta problem direkt och proaktivt genom att omvärdera finansierings</w:t>
      </w:r>
      <w:r w:rsidR="0094612D">
        <w:softHyphen/>
      </w:r>
      <w:r>
        <w:t>modellen för högre utbildning. Genom att studera förutsättningarna för en reformering av utbildningsfinansieringen, i syfte att öka den per student, kan vi säkerställa att våra universitet fortsätter att vara kvalitativa och konkurrenskraftiga.</w:t>
      </w:r>
    </w:p>
    <w:sdt>
      <w:sdtPr>
        <w:rPr>
          <w:i/>
          <w:noProof/>
        </w:rPr>
        <w:alias w:val="CC_Underskrifter"/>
        <w:tag w:val="CC_Underskrifter"/>
        <w:id w:val="583496634"/>
        <w:lock w:val="sdtContentLocked"/>
        <w:placeholder>
          <w:docPart w:val="37566B9CCCEE4B7AA39F6C7B07411B1B"/>
        </w:placeholder>
      </w:sdtPr>
      <w:sdtEndPr/>
      <w:sdtContent>
        <w:p w:rsidR="00624DBB" w:rsidP="00624DBB" w:rsidRDefault="00624DBB" w14:paraId="1244DBA2" w14:textId="77777777"/>
        <w:p w:rsidR="00624DBB" w:rsidP="00624DBB" w:rsidRDefault="0094612D" w14:paraId="51C5B7A9" w14:textId="71990FBB"/>
      </w:sdtContent>
    </w:sdt>
    <w:tbl>
      <w:tblPr>
        <w:tblW w:w="5000" w:type="pct"/>
        <w:tblLook w:val="04A0" w:firstRow="1" w:lastRow="0" w:firstColumn="1" w:lastColumn="0" w:noHBand="0" w:noVBand="1"/>
        <w:tblCaption w:val="underskrifter"/>
      </w:tblPr>
      <w:tblGrid>
        <w:gridCol w:w="4252"/>
        <w:gridCol w:w="4252"/>
      </w:tblGrid>
      <w:tr w:rsidR="006A619B" w14:paraId="289EE7EC" w14:textId="77777777">
        <w:trPr>
          <w:cantSplit/>
        </w:trPr>
        <w:tc>
          <w:tcPr>
            <w:tcW w:w="50" w:type="pct"/>
            <w:vAlign w:val="bottom"/>
          </w:tcPr>
          <w:p w:rsidR="006A619B" w:rsidRDefault="000461AE" w14:paraId="2E219281" w14:textId="77777777">
            <w:pPr>
              <w:pStyle w:val="Underskrifter"/>
              <w:spacing w:after="0"/>
            </w:pPr>
            <w:r>
              <w:t>Jytte Guteland (S)</w:t>
            </w:r>
          </w:p>
        </w:tc>
        <w:tc>
          <w:tcPr>
            <w:tcW w:w="50" w:type="pct"/>
            <w:vAlign w:val="bottom"/>
          </w:tcPr>
          <w:p w:rsidR="006A619B" w:rsidRDefault="006A619B" w14:paraId="58FE2359" w14:textId="77777777">
            <w:pPr>
              <w:pStyle w:val="Underskrifter"/>
              <w:spacing w:after="0"/>
            </w:pPr>
          </w:p>
        </w:tc>
      </w:tr>
    </w:tbl>
    <w:p w:rsidRPr="008E0FE2" w:rsidR="004801AC" w:rsidP="00DF3554" w:rsidRDefault="004801AC" w14:paraId="44A10723" w14:textId="2923A8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DBE6" w14:textId="77777777" w:rsidR="009B1116" w:rsidRDefault="009B1116" w:rsidP="000C1CAD">
      <w:pPr>
        <w:spacing w:line="240" w:lineRule="auto"/>
      </w:pPr>
      <w:r>
        <w:separator/>
      </w:r>
    </w:p>
  </w:endnote>
  <w:endnote w:type="continuationSeparator" w:id="0">
    <w:p w14:paraId="0395DA0F" w14:textId="77777777" w:rsidR="009B1116" w:rsidRDefault="009B1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C3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D4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AF39" w14:textId="7F28877E" w:rsidR="00262EA3" w:rsidRPr="00624DBB" w:rsidRDefault="00262EA3" w:rsidP="00624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939F" w14:textId="77777777" w:rsidR="009B1116" w:rsidRDefault="009B1116" w:rsidP="000C1CAD">
      <w:pPr>
        <w:spacing w:line="240" w:lineRule="auto"/>
      </w:pPr>
      <w:r>
        <w:separator/>
      </w:r>
    </w:p>
  </w:footnote>
  <w:footnote w:type="continuationSeparator" w:id="0">
    <w:p w14:paraId="4148381A" w14:textId="77777777" w:rsidR="009B1116" w:rsidRDefault="009B11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BC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16CCCB" wp14:editId="09BB6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BCEB2E" w14:textId="7DC50FB6" w:rsidR="00262EA3" w:rsidRDefault="0094612D" w:rsidP="008103B5">
                          <w:pPr>
                            <w:jc w:val="right"/>
                          </w:pPr>
                          <w:sdt>
                            <w:sdtPr>
                              <w:alias w:val="CC_Noformat_Partikod"/>
                              <w:tag w:val="CC_Noformat_Partikod"/>
                              <w:id w:val="-53464382"/>
                              <w:placeholder>
                                <w:docPart w:val="6660D4069F784347A21EC357839048B6"/>
                              </w:placeholder>
                              <w:text/>
                            </w:sdtPr>
                            <w:sdtEndPr/>
                            <w:sdtContent>
                              <w:r w:rsidR="009B1116">
                                <w:t>S</w:t>
                              </w:r>
                            </w:sdtContent>
                          </w:sdt>
                          <w:sdt>
                            <w:sdtPr>
                              <w:alias w:val="CC_Noformat_Partinummer"/>
                              <w:tag w:val="CC_Noformat_Partinummer"/>
                              <w:id w:val="-1709555926"/>
                              <w:placeholder>
                                <w:docPart w:val="8C09C892B85545569097E503CCDED1C2"/>
                              </w:placeholder>
                              <w:text/>
                            </w:sdtPr>
                            <w:sdtEndPr/>
                            <w:sdtContent>
                              <w:r w:rsidR="009B1116">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16CC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BCEB2E" w14:textId="7DC50FB6" w:rsidR="00262EA3" w:rsidRDefault="0094612D" w:rsidP="008103B5">
                    <w:pPr>
                      <w:jc w:val="right"/>
                    </w:pPr>
                    <w:sdt>
                      <w:sdtPr>
                        <w:alias w:val="CC_Noformat_Partikod"/>
                        <w:tag w:val="CC_Noformat_Partikod"/>
                        <w:id w:val="-53464382"/>
                        <w:placeholder>
                          <w:docPart w:val="6660D4069F784347A21EC357839048B6"/>
                        </w:placeholder>
                        <w:text/>
                      </w:sdtPr>
                      <w:sdtEndPr/>
                      <w:sdtContent>
                        <w:r w:rsidR="009B1116">
                          <w:t>S</w:t>
                        </w:r>
                      </w:sdtContent>
                    </w:sdt>
                    <w:sdt>
                      <w:sdtPr>
                        <w:alias w:val="CC_Noformat_Partinummer"/>
                        <w:tag w:val="CC_Noformat_Partinummer"/>
                        <w:id w:val="-1709555926"/>
                        <w:placeholder>
                          <w:docPart w:val="8C09C892B85545569097E503CCDED1C2"/>
                        </w:placeholder>
                        <w:text/>
                      </w:sdtPr>
                      <w:sdtEndPr/>
                      <w:sdtContent>
                        <w:r w:rsidR="009B1116">
                          <w:t>68</w:t>
                        </w:r>
                      </w:sdtContent>
                    </w:sdt>
                  </w:p>
                </w:txbxContent>
              </v:textbox>
              <w10:wrap anchorx="page"/>
            </v:shape>
          </w:pict>
        </mc:Fallback>
      </mc:AlternateContent>
    </w:r>
  </w:p>
  <w:p w14:paraId="6BD21F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FB77" w14:textId="77777777" w:rsidR="00262EA3" w:rsidRDefault="00262EA3" w:rsidP="008563AC">
    <w:pPr>
      <w:jc w:val="right"/>
    </w:pPr>
  </w:p>
  <w:p w14:paraId="4124C7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0A3A" w14:textId="77777777" w:rsidR="00262EA3" w:rsidRDefault="009461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05E460" wp14:editId="7E1737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A74B68" w14:textId="20634A2B" w:rsidR="00262EA3" w:rsidRDefault="0094612D" w:rsidP="00A314CF">
    <w:pPr>
      <w:pStyle w:val="FSHNormal"/>
      <w:spacing w:before="40"/>
    </w:pPr>
    <w:sdt>
      <w:sdtPr>
        <w:alias w:val="CC_Noformat_Motionstyp"/>
        <w:tag w:val="CC_Noformat_Motionstyp"/>
        <w:id w:val="1162973129"/>
        <w:lock w:val="sdtContentLocked"/>
        <w15:appearance w15:val="hidden"/>
        <w:text/>
      </w:sdtPr>
      <w:sdtEndPr/>
      <w:sdtContent>
        <w:r w:rsidR="00624DBB">
          <w:t>Enskild motion</w:t>
        </w:r>
      </w:sdtContent>
    </w:sdt>
    <w:r w:rsidR="00821B36">
      <w:t xml:space="preserve"> </w:t>
    </w:r>
    <w:sdt>
      <w:sdtPr>
        <w:alias w:val="CC_Noformat_Partikod"/>
        <w:tag w:val="CC_Noformat_Partikod"/>
        <w:id w:val="1471015553"/>
        <w:text/>
      </w:sdtPr>
      <w:sdtEndPr/>
      <w:sdtContent>
        <w:r w:rsidR="009B1116">
          <w:t>S</w:t>
        </w:r>
      </w:sdtContent>
    </w:sdt>
    <w:sdt>
      <w:sdtPr>
        <w:alias w:val="CC_Noformat_Partinummer"/>
        <w:tag w:val="CC_Noformat_Partinummer"/>
        <w:id w:val="-2014525982"/>
        <w:text/>
      </w:sdtPr>
      <w:sdtEndPr/>
      <w:sdtContent>
        <w:r w:rsidR="009B1116">
          <w:t>68</w:t>
        </w:r>
      </w:sdtContent>
    </w:sdt>
  </w:p>
  <w:p w14:paraId="2A04A3AF" w14:textId="77777777" w:rsidR="00262EA3" w:rsidRPr="008227B3" w:rsidRDefault="009461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082E52" w14:textId="7C0503ED" w:rsidR="00262EA3" w:rsidRPr="008227B3" w:rsidRDefault="009461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4D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4DBB">
          <w:t>:2740</w:t>
        </w:r>
      </w:sdtContent>
    </w:sdt>
  </w:p>
  <w:p w14:paraId="47E5A6AD" w14:textId="3A6B4088" w:rsidR="00262EA3" w:rsidRDefault="0094612D" w:rsidP="00E03A3D">
    <w:pPr>
      <w:pStyle w:val="Motionr"/>
    </w:pPr>
    <w:sdt>
      <w:sdtPr>
        <w:alias w:val="CC_Noformat_Avtext"/>
        <w:tag w:val="CC_Noformat_Avtext"/>
        <w:id w:val="-2020768203"/>
        <w:lock w:val="sdtContentLocked"/>
        <w:placeholder>
          <w:docPart w:val="6660D4069F784347A21EC357839048B6"/>
        </w:placeholder>
        <w15:appearance w15:val="hidden"/>
        <w:text/>
      </w:sdtPr>
      <w:sdtEndPr/>
      <w:sdtContent>
        <w:r w:rsidR="00624DBB">
          <w:t>av Jytte Guteland (S)</w:t>
        </w:r>
      </w:sdtContent>
    </w:sdt>
  </w:p>
  <w:sdt>
    <w:sdtPr>
      <w:alias w:val="CC_Noformat_Rubtext"/>
      <w:tag w:val="CC_Noformat_Rubtext"/>
      <w:id w:val="-218060500"/>
      <w:lock w:val="sdtLocked"/>
      <w:placeholder>
        <w:docPart w:val="8C09C892B85545569097E503CCDED1C2"/>
      </w:placeholder>
      <w:text/>
    </w:sdtPr>
    <w:sdtEndPr/>
    <w:sdtContent>
      <w:p w14:paraId="50381F1A" w14:textId="79ECD46B" w:rsidR="00262EA3" w:rsidRDefault="009B1116" w:rsidP="00283E0F">
        <w:pPr>
          <w:pStyle w:val="FSHRub2"/>
        </w:pPr>
        <w:r>
          <w:t>Stärkt finansiering av och förbättrad kvalitet i den högre utbildningen</w:t>
        </w:r>
      </w:p>
    </w:sdtContent>
  </w:sdt>
  <w:sdt>
    <w:sdtPr>
      <w:alias w:val="CC_Boilerplate_3"/>
      <w:tag w:val="CC_Boilerplate_3"/>
      <w:id w:val="1606463544"/>
      <w:lock w:val="sdtContentLocked"/>
      <w15:appearance w15:val="hidden"/>
      <w:text w:multiLine="1"/>
    </w:sdtPr>
    <w:sdtEndPr/>
    <w:sdtContent>
      <w:p w14:paraId="140E0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0785967">
    <w:abstractNumId w:val="9"/>
  </w:num>
  <w:num w:numId="2" w16cid:durableId="1468282207">
    <w:abstractNumId w:val="8"/>
  </w:num>
  <w:num w:numId="3" w16cid:durableId="1901937197">
    <w:abstractNumId w:val="16"/>
  </w:num>
  <w:num w:numId="4" w16cid:durableId="2037123546">
    <w:abstractNumId w:val="14"/>
  </w:num>
  <w:num w:numId="5" w16cid:durableId="1193768711">
    <w:abstractNumId w:val="17"/>
  </w:num>
  <w:num w:numId="6" w16cid:durableId="999431077">
    <w:abstractNumId w:val="18"/>
  </w:num>
  <w:num w:numId="7" w16cid:durableId="982005380">
    <w:abstractNumId w:val="11"/>
  </w:num>
  <w:num w:numId="8" w16cid:durableId="1139348033">
    <w:abstractNumId w:val="12"/>
  </w:num>
  <w:num w:numId="9" w16cid:durableId="533618244">
    <w:abstractNumId w:val="15"/>
  </w:num>
  <w:num w:numId="10" w16cid:durableId="718287657">
    <w:abstractNumId w:val="22"/>
  </w:num>
  <w:num w:numId="11" w16cid:durableId="869606886">
    <w:abstractNumId w:val="21"/>
  </w:num>
  <w:num w:numId="12" w16cid:durableId="513152664">
    <w:abstractNumId w:val="21"/>
  </w:num>
  <w:num w:numId="13" w16cid:durableId="1157766256">
    <w:abstractNumId w:val="3"/>
  </w:num>
  <w:num w:numId="14" w16cid:durableId="813177207">
    <w:abstractNumId w:val="2"/>
  </w:num>
  <w:num w:numId="15" w16cid:durableId="816455515">
    <w:abstractNumId w:val="1"/>
  </w:num>
  <w:num w:numId="16" w16cid:durableId="975526787">
    <w:abstractNumId w:val="0"/>
  </w:num>
  <w:num w:numId="17" w16cid:durableId="248931560">
    <w:abstractNumId w:val="7"/>
  </w:num>
  <w:num w:numId="18" w16cid:durableId="1648318485">
    <w:abstractNumId w:val="6"/>
  </w:num>
  <w:num w:numId="19" w16cid:durableId="1748186823">
    <w:abstractNumId w:val="5"/>
  </w:num>
  <w:num w:numId="20" w16cid:durableId="1018773253">
    <w:abstractNumId w:val="4"/>
  </w:num>
  <w:num w:numId="21" w16cid:durableId="2074425319">
    <w:abstractNumId w:val="21"/>
  </w:num>
  <w:num w:numId="22" w16cid:durableId="2114781717">
    <w:abstractNumId w:val="21"/>
  </w:num>
  <w:num w:numId="23" w16cid:durableId="358816519">
    <w:abstractNumId w:val="21"/>
  </w:num>
  <w:num w:numId="24" w16cid:durableId="1337808191">
    <w:abstractNumId w:val="21"/>
  </w:num>
  <w:num w:numId="25" w16cid:durableId="1875918627">
    <w:abstractNumId w:val="21"/>
  </w:num>
  <w:num w:numId="26" w16cid:durableId="468673050">
    <w:abstractNumId w:val="22"/>
  </w:num>
  <w:num w:numId="27" w16cid:durableId="1567448565">
    <w:abstractNumId w:val="22"/>
  </w:num>
  <w:num w:numId="28" w16cid:durableId="1821192226">
    <w:abstractNumId w:val="22"/>
  </w:num>
  <w:num w:numId="29" w16cid:durableId="1519270002">
    <w:abstractNumId w:val="22"/>
  </w:num>
  <w:num w:numId="30" w16cid:durableId="1832867164">
    <w:abstractNumId w:val="21"/>
  </w:num>
  <w:num w:numId="31" w16cid:durableId="1996716969">
    <w:abstractNumId w:val="21"/>
  </w:num>
  <w:num w:numId="32" w16cid:durableId="865945034">
    <w:abstractNumId w:val="22"/>
  </w:num>
  <w:num w:numId="33" w16cid:durableId="410546223">
    <w:abstractNumId w:val="21"/>
  </w:num>
  <w:num w:numId="34" w16cid:durableId="1567764430">
    <w:abstractNumId w:val="18"/>
  </w:num>
  <w:num w:numId="35" w16cid:durableId="983192450">
    <w:abstractNumId w:val="18"/>
    <w:lvlOverride w:ilvl="0">
      <w:startOverride w:val="1"/>
    </w:lvlOverride>
  </w:num>
  <w:num w:numId="36" w16cid:durableId="656031829">
    <w:abstractNumId w:val="19"/>
  </w:num>
  <w:num w:numId="37" w16cid:durableId="93594406">
    <w:abstractNumId w:val="18"/>
    <w:lvlOverride w:ilvl="0">
      <w:startOverride w:val="1"/>
    </w:lvlOverride>
  </w:num>
  <w:num w:numId="38" w16cid:durableId="2066833518">
    <w:abstractNumId w:val="13"/>
  </w:num>
  <w:num w:numId="39" w16cid:durableId="448552938">
    <w:abstractNumId w:val="10"/>
  </w:num>
  <w:num w:numId="40" w16cid:durableId="18139073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11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1A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EC"/>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1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B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9B"/>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4C5"/>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2D"/>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1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4358C"/>
  <w15:chartTrackingRefBased/>
  <w15:docId w15:val="{27A444B4-C230-4D00-9EBE-2E86EF6C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18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8042A45154035B63292F1DFD07750"/>
        <w:category>
          <w:name w:val="Allmänt"/>
          <w:gallery w:val="placeholder"/>
        </w:category>
        <w:types>
          <w:type w:val="bbPlcHdr"/>
        </w:types>
        <w:behaviors>
          <w:behavior w:val="content"/>
        </w:behaviors>
        <w:guid w:val="{3BCE8FE1-8C40-4ED7-9C76-3478AD6A0602}"/>
      </w:docPartPr>
      <w:docPartBody>
        <w:p w:rsidR="00E31A4E" w:rsidRDefault="00E31A4E">
          <w:pPr>
            <w:pStyle w:val="FBF8042A45154035B63292F1DFD07750"/>
          </w:pPr>
          <w:r w:rsidRPr="005A0A93">
            <w:rPr>
              <w:rStyle w:val="Platshllartext"/>
            </w:rPr>
            <w:t>Förslag till riksdagsbeslut</w:t>
          </w:r>
        </w:p>
      </w:docPartBody>
    </w:docPart>
    <w:docPart>
      <w:docPartPr>
        <w:name w:val="FE0EDBCA690448EFB38BE24847D1C051"/>
        <w:category>
          <w:name w:val="Allmänt"/>
          <w:gallery w:val="placeholder"/>
        </w:category>
        <w:types>
          <w:type w:val="bbPlcHdr"/>
        </w:types>
        <w:behaviors>
          <w:behavior w:val="content"/>
        </w:behaviors>
        <w:guid w:val="{F59E4129-EDF7-4261-91EB-9199D869483B}"/>
      </w:docPartPr>
      <w:docPartBody>
        <w:p w:rsidR="00E31A4E" w:rsidRDefault="00E31A4E">
          <w:pPr>
            <w:pStyle w:val="FE0EDBCA690448EFB38BE24847D1C051"/>
          </w:pPr>
          <w:r w:rsidRPr="005A0A93">
            <w:rPr>
              <w:rStyle w:val="Platshllartext"/>
            </w:rPr>
            <w:t>Motivering</w:t>
          </w:r>
        </w:p>
      </w:docPartBody>
    </w:docPart>
    <w:docPart>
      <w:docPartPr>
        <w:name w:val="6660D4069F784347A21EC357839048B6"/>
        <w:category>
          <w:name w:val="Allmänt"/>
          <w:gallery w:val="placeholder"/>
        </w:category>
        <w:types>
          <w:type w:val="bbPlcHdr"/>
        </w:types>
        <w:behaviors>
          <w:behavior w:val="content"/>
        </w:behaviors>
        <w:guid w:val="{126D38B5-30B0-40A5-A1EC-FFB99FFC8446}"/>
      </w:docPartPr>
      <w:docPartBody>
        <w:p w:rsidR="00E31A4E" w:rsidRDefault="00E31A4E">
          <w:pPr>
            <w:pStyle w:val="6660D4069F784347A21EC357839048B6"/>
          </w:pPr>
          <w:r>
            <w:rPr>
              <w:rStyle w:val="Platshllartext"/>
            </w:rPr>
            <w:t xml:space="preserve"> </w:t>
          </w:r>
        </w:p>
      </w:docPartBody>
    </w:docPart>
    <w:docPart>
      <w:docPartPr>
        <w:name w:val="8C09C892B85545569097E503CCDED1C2"/>
        <w:category>
          <w:name w:val="Allmänt"/>
          <w:gallery w:val="placeholder"/>
        </w:category>
        <w:types>
          <w:type w:val="bbPlcHdr"/>
        </w:types>
        <w:behaviors>
          <w:behavior w:val="content"/>
        </w:behaviors>
        <w:guid w:val="{2D892A12-0298-443D-BAFC-CFB2C510F954}"/>
      </w:docPartPr>
      <w:docPartBody>
        <w:p w:rsidR="00E31A4E" w:rsidRDefault="00E31A4E">
          <w:pPr>
            <w:pStyle w:val="8C09C892B85545569097E503CCDED1C2"/>
          </w:pPr>
          <w:r>
            <w:t xml:space="preserve"> </w:t>
          </w:r>
        </w:p>
      </w:docPartBody>
    </w:docPart>
    <w:docPart>
      <w:docPartPr>
        <w:name w:val="37566B9CCCEE4B7AA39F6C7B07411B1B"/>
        <w:category>
          <w:name w:val="Allmänt"/>
          <w:gallery w:val="placeholder"/>
        </w:category>
        <w:types>
          <w:type w:val="bbPlcHdr"/>
        </w:types>
        <w:behaviors>
          <w:behavior w:val="content"/>
        </w:behaviors>
        <w:guid w:val="{CA9EAC89-43CD-488E-8010-9C4E23BFDEC7}"/>
      </w:docPartPr>
      <w:docPartBody>
        <w:p w:rsidR="006C5566" w:rsidRDefault="006C55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4E"/>
    <w:rsid w:val="003F291D"/>
    <w:rsid w:val="007B04C5"/>
    <w:rsid w:val="00E31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F8042A45154035B63292F1DFD07750">
    <w:name w:val="FBF8042A45154035B63292F1DFD07750"/>
  </w:style>
  <w:style w:type="paragraph" w:customStyle="1" w:styleId="FE0EDBCA690448EFB38BE24847D1C051">
    <w:name w:val="FE0EDBCA690448EFB38BE24847D1C051"/>
  </w:style>
  <w:style w:type="paragraph" w:customStyle="1" w:styleId="6660D4069F784347A21EC357839048B6">
    <w:name w:val="6660D4069F784347A21EC357839048B6"/>
  </w:style>
  <w:style w:type="paragraph" w:customStyle="1" w:styleId="8C09C892B85545569097E503CCDED1C2">
    <w:name w:val="8C09C892B85545569097E503CCDED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2E2D6-A98B-4158-AA31-D9C3309A6EA3}"/>
</file>

<file path=customXml/itemProps2.xml><?xml version="1.0" encoding="utf-8"?>
<ds:datastoreItem xmlns:ds="http://schemas.openxmlformats.org/officeDocument/2006/customXml" ds:itemID="{534B114D-6B2D-40CB-B756-FC4E9870C9F8}"/>
</file>

<file path=customXml/itemProps3.xml><?xml version="1.0" encoding="utf-8"?>
<ds:datastoreItem xmlns:ds="http://schemas.openxmlformats.org/officeDocument/2006/customXml" ds:itemID="{645F3F84-FDF9-42C6-A8BB-1B44663DB1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1068</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