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34E" w:rsidRPr="00086B8F" w:rsidRDefault="00B2534E">
      <w:pPr>
        <w:pStyle w:val="Hemstlrubrik"/>
      </w:pPr>
      <w:r w:rsidRPr="00086B8F">
        <w:t>Förslag till riksdagsbeslut</w:t>
      </w:r>
    </w:p>
    <w:p w:rsidR="00B2534E" w:rsidRPr="00086B8F" w:rsidRDefault="00B2534E">
      <w:pPr>
        <w:pStyle w:val="Hemstlatt"/>
        <w:ind w:left="0"/>
      </w:pPr>
      <w:r w:rsidRPr="00086B8F">
        <w:t>Riksdagen beslutar att det ges möjlighet till tjänstl</w:t>
      </w:r>
      <w:r w:rsidRPr="00086B8F">
        <w:t>e</w:t>
      </w:r>
      <w:r w:rsidRPr="00086B8F">
        <w:t>dighet för den ledamot som tillfälligt vill återgå till sitt yrke.</w:t>
      </w:r>
    </w:p>
    <w:p w:rsidR="00B2534E" w:rsidRPr="00086B8F" w:rsidRDefault="00B2534E">
      <w:pPr>
        <w:pStyle w:val="Rubrik1"/>
      </w:pPr>
      <w:r w:rsidRPr="00086B8F">
        <w:t>Motivering</w:t>
      </w:r>
    </w:p>
    <w:p w:rsidR="00B2534E" w:rsidRPr="00086B8F" w:rsidRDefault="00B2534E">
      <w:r w:rsidRPr="00086B8F">
        <w:t>Stoppa möjligheten att ha omfattande bisysslor då man är vald till riksdags</w:t>
      </w:r>
      <w:r w:rsidRPr="00086B8F">
        <w:softHyphen/>
        <w:t>ledamot! Att vara riksdagsledamot är ett heltidsuppdrag. Arbetsveckorna blir alltid närmare 55 än 40. Men det är ett roligt och stimulerande uppdrag.</w:t>
      </w:r>
    </w:p>
    <w:p w:rsidR="00B2534E" w:rsidRPr="00086B8F" w:rsidRDefault="00B2534E">
      <w:pPr>
        <w:pStyle w:val="Normaltindrag"/>
      </w:pPr>
      <w:r w:rsidRPr="00086B8F">
        <w:t>Många undrar dock hur riksdagsledamöter kan kombinera sina yrken och ta åt sig tunga uppdrag i sitt civila yrke alltmedan man sitter kvar i riksdagen och uppbär drygt 50 000 kronor i månadsarvode.</w:t>
      </w:r>
    </w:p>
    <w:p w:rsidR="00B2534E" w:rsidRPr="00086B8F" w:rsidRDefault="00B2534E">
      <w:pPr>
        <w:pStyle w:val="Normaltindrag"/>
      </w:pPr>
      <w:r w:rsidRPr="00086B8F">
        <w:t>Det här är inte bra. Det tillför en bit på politikerföraktets karta. Om nu n</w:t>
      </w:r>
      <w:r w:rsidRPr="00086B8F">
        <w:t>å</w:t>
      </w:r>
      <w:r w:rsidRPr="00086B8F">
        <w:t>gon tillfälligt vill utöva sitt yrke bör det då ske i kombination med en tjänst</w:t>
      </w:r>
      <w:r w:rsidRPr="00086B8F">
        <w:softHyphen/>
        <w:t>ledighet och självklart ett avdrag på det arvode som utgår. Vill man exempe</w:t>
      </w:r>
      <w:r w:rsidRPr="00086B8F">
        <w:t>l</w:t>
      </w:r>
      <w:r w:rsidRPr="00086B8F">
        <w:t>vis vara advokat, författare, skådespelare eller annat så bör man tvingas ta tjänstledigt från sitt uppdrag.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86B8F">
        <w:trPr>
          <w:cantSplit/>
        </w:trPr>
        <w:tc>
          <w:tcPr>
            <w:tcW w:w="3046" w:type="dxa"/>
          </w:tcPr>
          <w:p w:rsidR="00B2534E" w:rsidRPr="00086B8F" w:rsidRDefault="00B2534E">
            <w:pPr>
              <w:pStyle w:val="UnderskriftDatum"/>
              <w:spacing w:before="240"/>
            </w:pPr>
            <w:r w:rsidRPr="00086B8F">
              <w:t>Stockholm den 17 september 2008</w:t>
            </w:r>
          </w:p>
        </w:tc>
        <w:tc>
          <w:tcPr>
            <w:tcW w:w="3047" w:type="dxa"/>
          </w:tcPr>
          <w:p w:rsidR="00B2534E" w:rsidRPr="00086B8F" w:rsidRDefault="00B2534E">
            <w:pPr>
              <w:pStyle w:val="Underskrifter"/>
              <w:spacing w:before="240"/>
            </w:pPr>
          </w:p>
        </w:tc>
      </w:tr>
      <w:tr w:rsidR="00000000" w:rsidRPr="00086B8F">
        <w:trPr>
          <w:cantSplit/>
        </w:trPr>
        <w:tc>
          <w:tcPr>
            <w:tcW w:w="3046" w:type="dxa"/>
          </w:tcPr>
          <w:p w:rsidR="00B2534E" w:rsidRPr="00086B8F" w:rsidRDefault="00B2534E">
            <w:pPr>
              <w:pStyle w:val="Underskrifter"/>
            </w:pPr>
            <w:r w:rsidRPr="00086B8F">
              <w:t>Rolf Gunnarsson (m)</w:t>
            </w:r>
          </w:p>
        </w:tc>
        <w:tc>
          <w:tcPr>
            <w:tcW w:w="3046" w:type="dxa"/>
          </w:tcPr>
          <w:p w:rsidR="00B2534E" w:rsidRPr="00086B8F" w:rsidRDefault="00B2534E">
            <w:pPr>
              <w:pStyle w:val="Underskrifter"/>
            </w:pPr>
          </w:p>
        </w:tc>
      </w:tr>
    </w:tbl>
    <w:p w:rsidR="00B2534E" w:rsidRPr="00086B8F" w:rsidRDefault="00B2534E">
      <w:pPr>
        <w:pStyle w:val="Normaltindrag"/>
      </w:pPr>
    </w:p>
    <w:sectPr w:rsidR="00B2534E" w:rsidRPr="00086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34E" w:rsidRPr="00086B8F" w:rsidRDefault="00B2534E">
      <w:r w:rsidRPr="00086B8F">
        <w:separator/>
      </w:r>
    </w:p>
  </w:endnote>
  <w:endnote w:type="continuationSeparator" w:id="0">
    <w:p w:rsidR="00B2534E" w:rsidRPr="00086B8F" w:rsidRDefault="00B2534E">
      <w:r w:rsidRPr="00086B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34E" w:rsidRPr="00086B8F" w:rsidRDefault="00086B8F">
    <w:pPr>
      <w:pStyle w:val="Sidfot"/>
    </w:pPr>
    <w:r w:rsidRPr="00086B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828222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34E" w:rsidRDefault="00B253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534E" w:rsidRDefault="00B253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34E" w:rsidRPr="00086B8F" w:rsidRDefault="00086B8F">
    <w:pPr>
      <w:pStyle w:val="Sidfot"/>
    </w:pPr>
    <w:r w:rsidRPr="00086B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6120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34E" w:rsidRDefault="00B253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534E" w:rsidRDefault="00B253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34E" w:rsidRPr="00086B8F" w:rsidRDefault="00086B8F">
    <w:pPr>
      <w:pStyle w:val="Sidfot"/>
    </w:pPr>
    <w:r w:rsidRPr="00086B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46077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34E" w:rsidRDefault="00B253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534E" w:rsidRDefault="00B253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34E" w:rsidRPr="00086B8F" w:rsidRDefault="00B2534E">
      <w:r w:rsidRPr="00086B8F">
        <w:separator/>
      </w:r>
    </w:p>
  </w:footnote>
  <w:footnote w:type="continuationSeparator" w:id="0">
    <w:p w:rsidR="00B2534E" w:rsidRPr="00086B8F" w:rsidRDefault="00B2534E">
      <w:r w:rsidRPr="00086B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34E" w:rsidRPr="00086B8F" w:rsidRDefault="00086B8F">
    <w:pPr>
      <w:pStyle w:val="Sidhuvud"/>
    </w:pPr>
    <w:r w:rsidRPr="00086B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76967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34E" w:rsidRDefault="00B253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534E" w:rsidRDefault="00B253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34E" w:rsidRPr="00086B8F" w:rsidRDefault="00086B8F">
    <w:pPr>
      <w:pStyle w:val="Sidhuvud"/>
    </w:pPr>
    <w:r w:rsidRPr="00086B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98714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34E" w:rsidRDefault="00B253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534E" w:rsidRDefault="00B253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34E" w:rsidRPr="00086B8F" w:rsidRDefault="00B2534E">
    <w:pPr>
      <w:pStyle w:val="FSHNormal"/>
      <w:tabs>
        <w:tab w:val="right" w:pos="5840"/>
      </w:tabs>
    </w:pPr>
    <w:r w:rsidRPr="00086B8F">
      <w:br/>
    </w:r>
    <w:r w:rsidRPr="00086B8F">
      <w:fldChar w:fldCharType="begin" w:fldLock="1"/>
    </w:r>
    <w:r w:rsidRPr="00086B8F">
      <w:instrText xml:space="preserve"> DOCPROPERTY</w:instrText>
    </w:r>
    <w:r w:rsidRPr="00086B8F">
      <w:rPr>
        <w:sz w:val="18"/>
      </w:rPr>
      <w:instrText xml:space="preserve"> "YearUser" *\charformat </w:instrText>
    </w:r>
    <w:r w:rsidRPr="00086B8F">
      <w:fldChar w:fldCharType="separate"/>
    </w:r>
    <w:r w:rsidRPr="00086B8F">
      <w:t>2008/09</w:t>
    </w:r>
    <w:r w:rsidRPr="00086B8F">
      <w:fldChar w:fldCharType="end"/>
    </w:r>
    <w:r w:rsidRPr="00086B8F">
      <w:t xml:space="preserve"> </w:t>
    </w:r>
    <w:r w:rsidRPr="00086B8F">
      <w:tab/>
      <w:t xml:space="preserve">mnr: </w:t>
    </w:r>
    <w:r w:rsidRPr="00086B8F">
      <w:fldChar w:fldCharType="begin" w:fldLock="1"/>
    </w:r>
    <w:r w:rsidRPr="00086B8F">
      <w:instrText xml:space="preserve"> DOCPROPERTY</w:instrText>
    </w:r>
    <w:r w:rsidRPr="00086B8F">
      <w:rPr>
        <w:sz w:val="18"/>
      </w:rPr>
      <w:instrText xml:space="preserve"> "Motionsnummer" *\charformat </w:instrText>
    </w:r>
    <w:r w:rsidRPr="00086B8F">
      <w:fldChar w:fldCharType="separate"/>
    </w:r>
    <w:r w:rsidRPr="00086B8F">
      <w:t>K204</w:t>
    </w:r>
    <w:r w:rsidRPr="00086B8F">
      <w:fldChar w:fldCharType="end"/>
    </w:r>
    <w:r w:rsidRPr="00086B8F">
      <w:br/>
    </w:r>
    <w:r w:rsidRPr="00086B8F">
      <w:fldChar w:fldCharType="begin" w:fldLock="1"/>
    </w:r>
    <w:r w:rsidRPr="00086B8F">
      <w:instrText xml:space="preserve"> DOCPROPERTY</w:instrText>
    </w:r>
    <w:r w:rsidRPr="00086B8F">
      <w:rPr>
        <w:sz w:val="18"/>
      </w:rPr>
      <w:instrText xml:space="preserve"> "Samling" *\charformat </w:instrText>
    </w:r>
    <w:r w:rsidRPr="00086B8F">
      <w:fldChar w:fldCharType="end"/>
    </w:r>
    <w:r w:rsidRPr="00086B8F">
      <w:tab/>
      <w:t xml:space="preserve">pnr: </w:t>
    </w:r>
    <w:r w:rsidRPr="00086B8F">
      <w:fldChar w:fldCharType="begin" w:fldLock="1"/>
    </w:r>
    <w:r w:rsidRPr="00086B8F">
      <w:instrText xml:space="preserve"> DOCPROPERTY</w:instrText>
    </w:r>
    <w:r w:rsidRPr="00086B8F">
      <w:rPr>
        <w:sz w:val="18"/>
      </w:rPr>
      <w:instrText xml:space="preserve"> "Partinummer" *\charformat </w:instrText>
    </w:r>
    <w:r w:rsidRPr="00086B8F">
      <w:fldChar w:fldCharType="separate"/>
    </w:r>
    <w:r w:rsidRPr="00086B8F">
      <w:t>m1010</w:t>
    </w:r>
    <w:r w:rsidRPr="00086B8F">
      <w:fldChar w:fldCharType="end"/>
    </w:r>
  </w:p>
  <w:p w:rsidR="00B2534E" w:rsidRPr="00086B8F" w:rsidRDefault="00B2534E">
    <w:pPr>
      <w:pStyle w:val="FSHRub1"/>
    </w:pPr>
    <w:r w:rsidRPr="00086B8F">
      <w:t>Motion till riksdagen</w:t>
    </w:r>
    <w:r w:rsidRPr="00086B8F">
      <w:br/>
    </w:r>
    <w:r w:rsidRPr="00086B8F">
      <w:fldChar w:fldCharType="begin" w:fldLock="1"/>
    </w:r>
    <w:r w:rsidRPr="00086B8F">
      <w:instrText xml:space="preserve"> DOCPROPERTY "YearUser" *\charformat </w:instrText>
    </w:r>
    <w:r w:rsidRPr="00086B8F">
      <w:fldChar w:fldCharType="separate"/>
    </w:r>
    <w:r w:rsidRPr="00086B8F">
      <w:t>2008/09</w:t>
    </w:r>
    <w:r w:rsidRPr="00086B8F">
      <w:fldChar w:fldCharType="end"/>
    </w:r>
    <w:r w:rsidRPr="00086B8F">
      <w:t>:</w:t>
    </w:r>
    <w:r w:rsidRPr="00086B8F">
      <w:fldChar w:fldCharType="begin" w:fldLock="1"/>
    </w:r>
    <w:r w:rsidRPr="00086B8F">
      <w:instrText xml:space="preserve"> DOCPROPERTY "Motionsnummer" *\charformat </w:instrText>
    </w:r>
    <w:r w:rsidRPr="00086B8F">
      <w:fldChar w:fldCharType="separate"/>
    </w:r>
    <w:r w:rsidRPr="00086B8F">
      <w:t>K204</w:t>
    </w:r>
    <w:r w:rsidRPr="00086B8F">
      <w:fldChar w:fldCharType="end"/>
    </w:r>
  </w:p>
  <w:p w:rsidR="00B2534E" w:rsidRPr="00086B8F" w:rsidRDefault="00B2534E">
    <w:pPr>
      <w:pStyle w:val="FSHNormalS5"/>
    </w:pPr>
    <w:r w:rsidRPr="00086B8F">
      <w:fldChar w:fldCharType="begin" w:fldLock="1"/>
    </w:r>
    <w:r w:rsidRPr="00086B8F">
      <w:instrText xml:space="preserve"> DOCPROPERTY "MotionarText" *\charformat </w:instrText>
    </w:r>
    <w:r w:rsidRPr="00086B8F">
      <w:fldChar w:fldCharType="separate"/>
    </w:r>
    <w:r w:rsidRPr="00086B8F">
      <w:t>av Rolf Gunnarsson (m)</w:t>
    </w:r>
    <w:r w:rsidRPr="00086B8F">
      <w:fldChar w:fldCharType="end"/>
    </w:r>
    <w:r w:rsidRPr="00086B8F">
      <w:br/>
    </w:r>
    <w:r w:rsidRPr="00086B8F">
      <w:fldChar w:fldCharType="begin" w:fldLock="1"/>
    </w:r>
    <w:r w:rsidRPr="00086B8F">
      <w:instrText xml:space="preserve"> DOCPROPERTY "SvarFrasKort" *\charformat </w:instrText>
    </w:r>
    <w:r w:rsidRPr="00086B8F">
      <w:fldChar w:fldCharType="end"/>
    </w:r>
  </w:p>
  <w:p w:rsidR="00B2534E" w:rsidRPr="00086B8F" w:rsidRDefault="00B2534E">
    <w:pPr>
      <w:pStyle w:val="FSHTitel"/>
    </w:pPr>
    <w:r w:rsidRPr="00086B8F">
      <w:fldChar w:fldCharType="begin" w:fldLock="1"/>
    </w:r>
    <w:r w:rsidRPr="00086B8F">
      <w:instrText xml:space="preserve"> DOCPROPERTY</w:instrText>
    </w:r>
    <w:r w:rsidRPr="00086B8F">
      <w:rPr>
        <w:sz w:val="18"/>
      </w:rPr>
      <w:instrText xml:space="preserve"> "RubrikSvar" *\charformat </w:instrText>
    </w:r>
    <w:r w:rsidRPr="00086B8F">
      <w:fldChar w:fldCharType="separate"/>
    </w:r>
    <w:r w:rsidRPr="00086B8F">
      <w:t>Uppdraget som riksdagsledamot</w:t>
    </w:r>
    <w:r w:rsidRPr="00086B8F">
      <w:fldChar w:fldCharType="end"/>
    </w:r>
  </w:p>
  <w:p w:rsidR="00B2534E" w:rsidRPr="00086B8F" w:rsidRDefault="00B2534E">
    <w:pPr>
      <w:pStyle w:val="Normal00"/>
    </w:pPr>
  </w:p>
  <w:p w:rsidR="00B2534E" w:rsidRPr="00086B8F" w:rsidRDefault="00B253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7871850">
    <w:abstractNumId w:val="8"/>
  </w:num>
  <w:num w:numId="2" w16cid:durableId="1058478736">
    <w:abstractNumId w:val="9"/>
  </w:num>
  <w:num w:numId="3" w16cid:durableId="754086888">
    <w:abstractNumId w:val="8"/>
  </w:num>
  <w:num w:numId="4" w16cid:durableId="1312061666">
    <w:abstractNumId w:val="9"/>
  </w:num>
  <w:num w:numId="5" w16cid:durableId="1260674030">
    <w:abstractNumId w:val="13"/>
  </w:num>
  <w:num w:numId="6" w16cid:durableId="262808115">
    <w:abstractNumId w:val="10"/>
  </w:num>
  <w:num w:numId="7" w16cid:durableId="946155200">
    <w:abstractNumId w:val="11"/>
  </w:num>
  <w:num w:numId="8" w16cid:durableId="1016810282">
    <w:abstractNumId w:val="12"/>
  </w:num>
  <w:num w:numId="9" w16cid:durableId="1381662186">
    <w:abstractNumId w:val="8"/>
  </w:num>
  <w:num w:numId="10" w16cid:durableId="1169634847">
    <w:abstractNumId w:val="3"/>
  </w:num>
  <w:num w:numId="11" w16cid:durableId="341860174">
    <w:abstractNumId w:val="2"/>
  </w:num>
  <w:num w:numId="12" w16cid:durableId="2049254882">
    <w:abstractNumId w:val="1"/>
  </w:num>
  <w:num w:numId="13" w16cid:durableId="2003657543">
    <w:abstractNumId w:val="0"/>
  </w:num>
  <w:num w:numId="14" w16cid:durableId="1661348439">
    <w:abstractNumId w:val="9"/>
  </w:num>
  <w:num w:numId="15" w16cid:durableId="216093500">
    <w:abstractNumId w:val="7"/>
  </w:num>
  <w:num w:numId="16" w16cid:durableId="1945651652">
    <w:abstractNumId w:val="6"/>
  </w:num>
  <w:num w:numId="17" w16cid:durableId="556941762">
    <w:abstractNumId w:val="5"/>
  </w:num>
  <w:num w:numId="18" w16cid:durableId="1881282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2"/>
    <w:docVar w:name="PersonGUIDs" w:val="{7F1D7EEC-BEF4-4C6C-A320-A50FDE9DABBD}"/>
  </w:docVars>
  <w:rsids>
    <w:rsidRoot w:val="00300E45"/>
    <w:rsid w:val="00086B8F"/>
    <w:rsid w:val="00300E45"/>
    <w:rsid w:val="00B2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A2E4CA-F2BC-4E50-B648-9B5A1EE1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830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m1010</vt:lpstr>
    </vt:vector>
  </TitlesOfParts>
  <Company>Riksdagen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m1010</dc:title>
  <dc:subject>m1010</dc:subject>
  <dc:creator>Riksdagen</dc:creator>
  <cp:keywords>Riksdagen</cp:keywords>
  <dc:description>TKG-ktrl, MSMQ4mb, PersReg-Distribution mm</dc:description>
  <cp:lastModifiedBy>Lars Brink</cp:lastModifiedBy>
  <cp:revision>2</cp:revision>
  <cp:lastPrinted>2008-10-10T10:02:00Z</cp:lastPrinted>
  <dcterms:created xsi:type="dcterms:W3CDTF">2025-12-17T16:28:00Z</dcterms:created>
  <dcterms:modified xsi:type="dcterms:W3CDTF">2025-12-17T16:28:00Z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mot2000_495_2008-09-02</vt:lpwstr>
  </property>
  <property fmtid="{D5CDD505-2E9C-101B-9397-08002B2CF9AE}" pid="3" name="version">
    <vt:lpwstr>mot2000_495_2008-09-02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Uppdraget som riksdagsledamot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Uppdraget som riksdagsledamot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20082009000000000109000010100069</vt:lpwstr>
  </property>
  <property fmtid="{D5CDD505-2E9C-101B-9397-08002B2CF9AE}" pid="47" name="datum">
    <vt:lpwstr>080917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20082009000000000109000010100069</vt:lpwstr>
  </property>
  <property fmtid="{D5CDD505-2E9C-101B-9397-08002B2CF9AE}" pid="50" name="nummer">
    <vt:lpwstr>204</vt:lpwstr>
  </property>
  <property fmtid="{D5CDD505-2E9C-101B-9397-08002B2CF9AE}" pid="51" name="utskottsbeteckning">
    <vt:lpwstr>K</vt:lpwstr>
  </property>
  <property fmtid="{D5CDD505-2E9C-101B-9397-08002B2CF9AE}" pid="52" name="GlobalUID">
    <vt:lpwstr>{B65F2F9D-5867-492C-AE86-40EA3354DA42}</vt:lpwstr>
  </property>
  <property fmtid="{D5CDD505-2E9C-101B-9397-08002B2CF9AE}" pid="53" name="Överföringar">
    <vt:i4>0</vt:i4>
  </property>
  <property fmtid="{D5CDD505-2E9C-101B-9397-08002B2CF9AE}" pid="54" name="Checksum">
    <vt:lpwstr>*0007540420640*</vt:lpwstr>
  </property>
  <property fmtid="{D5CDD505-2E9C-101B-9397-08002B2CF9AE}" pid="55" name="skuggnummer">
    <vt:lpwstr>28</vt:lpwstr>
  </property>
  <property fmtid="{D5CDD505-2E9C-101B-9397-08002B2CF9AE}" pid="56" name="urixVersion">
    <vt:lpwstr>3.2.0.8</vt:lpwstr>
  </property>
  <property fmtid="{D5CDD505-2E9C-101B-9397-08002B2CF9AE}" pid="57" name="urixOrigin">
    <vt:lpwstr>081010 13:02:11.258</vt:lpwstr>
  </property>
  <property fmtid="{D5CDD505-2E9C-101B-9397-08002B2CF9AE}" pid="58" name="urixGuid">
    <vt:lpwstr>{E540AF33-BE4E-4C03-998D-6FCF72028143}</vt:lpwstr>
  </property>
</Properties>
</file>