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8EF" w:rsidRPr="00285768" w:rsidRDefault="002428EF">
      <w:pPr>
        <w:pStyle w:val="Hemstlrubrik"/>
      </w:pPr>
      <w:r w:rsidRPr="00285768">
        <w:t>Förslag till riksdagsbeslut</w:t>
      </w:r>
    </w:p>
    <w:p w:rsidR="002428EF" w:rsidRPr="00285768" w:rsidRDefault="002428EF">
      <w:pPr>
        <w:pStyle w:val="Hemstlatt"/>
        <w:numPr>
          <w:ilvl w:val="0"/>
          <w:numId w:val="1"/>
        </w:numPr>
      </w:pPr>
      <w:r w:rsidRPr="00285768">
        <w:t>Riksdagen tillkännager för regeringen som sin mening vad som anförs i motionen om en trygg och säker riksväg 40.</w:t>
      </w:r>
    </w:p>
    <w:p w:rsidR="002428EF" w:rsidRPr="00285768" w:rsidRDefault="002428EF">
      <w:pPr>
        <w:pStyle w:val="Hemstlatt"/>
        <w:numPr>
          <w:ilvl w:val="0"/>
          <w:numId w:val="1"/>
        </w:numPr>
      </w:pPr>
      <w:r w:rsidRPr="00285768">
        <w:t>Riksdagen tillkännager för regeringen som sin mening vad som anförs i motionen om en finansiering av riksväg 40 enligt OPS.</w:t>
      </w:r>
    </w:p>
    <w:p w:rsidR="002428EF" w:rsidRPr="00285768" w:rsidRDefault="002428EF">
      <w:pPr>
        <w:pStyle w:val="Rubrik1"/>
      </w:pPr>
      <w:r w:rsidRPr="00285768">
        <w:t>Motivering</w:t>
      </w:r>
    </w:p>
    <w:p w:rsidR="002428EF" w:rsidRPr="00285768" w:rsidRDefault="002428EF">
      <w:r w:rsidRPr="00285768">
        <w:t>Man kan konstatera att riksväg 40 mellan Borås och Jönköping är mycket farlig, och som trafikant känner man det mycket påtagligt. Varje gång man färdas sträckan ser man olyckstillbud som vid ogynnsamma omständigheter resulterar i allvarliga olyckor. Långa sträckor med relativt bred väg, men utan säkra omkörningsmöjligheter, hetsar och stressar till farliga omkörningar.</w:t>
      </w:r>
    </w:p>
    <w:p w:rsidR="002428EF" w:rsidRPr="00285768" w:rsidRDefault="002428EF">
      <w:pPr>
        <w:pStyle w:val="Normaltindrag"/>
      </w:pPr>
      <w:r w:rsidRPr="00285768">
        <w:t>Trafiken har ökat kraftigt i takt med att övriga sträckor mellan Göteborg och Stockholm har fått motorvägsstandard. Riksväg 40 har fått en alltmer central betydelse för hela Sveriges utveckling.</w:t>
      </w:r>
    </w:p>
    <w:p w:rsidR="002428EF" w:rsidRPr="00285768" w:rsidRDefault="002428EF">
      <w:pPr>
        <w:pStyle w:val="Normaltindrag"/>
      </w:pPr>
      <w:r w:rsidRPr="00285768">
        <w:t>Bakom resonemanget om en dålig väg döljer sig mycket. Det handlar om ambulansen som vid uttryckning förlorar viktiga minuter, skolbussen som blir inställd, timmerexportören som förlorar en kund på grund av att han inte kan möta dagens ”just in time”-krav och personal som avstår från att ta det e</w:t>
      </w:r>
      <w:r w:rsidRPr="00285768">
        <w:t>r</w:t>
      </w:r>
      <w:r w:rsidRPr="00285768">
        <w:t>bjudna jobbet. Det handlar givetvis också om många personliga tragedier i spåren av de många allvarliga olyckorna längs vägen.</w:t>
      </w:r>
    </w:p>
    <w:p w:rsidR="002428EF" w:rsidRPr="00285768" w:rsidRDefault="002428EF">
      <w:pPr>
        <w:pStyle w:val="Normaltindrag"/>
      </w:pPr>
      <w:r w:rsidRPr="00285768">
        <w:t>Näringslivsrepresentanter och Västsvenska Industri- och Handelskamm</w:t>
      </w:r>
      <w:r w:rsidRPr="00285768">
        <w:t>a</w:t>
      </w:r>
      <w:r w:rsidRPr="00285768">
        <w:t>ren samt Nutek har lyft fram just de tillväxthämmande aspekterna som följd av ett undermåligt vägnät.</w:t>
      </w:r>
    </w:p>
    <w:p w:rsidR="002428EF" w:rsidRPr="00285768" w:rsidRDefault="002428EF">
      <w:pPr>
        <w:pStyle w:val="Normaltindrag"/>
      </w:pPr>
      <w:r w:rsidRPr="00285768">
        <w:t>Ett blomstrande näringsliv behövs ju faktiskt för att statens finanser skall må bra och för att Sverige skall kunna ta behövliga kliv uppåt i den intern</w:t>
      </w:r>
      <w:r w:rsidRPr="00285768">
        <w:t>a</w:t>
      </w:r>
      <w:r w:rsidRPr="00285768">
        <w:t>tionella välståndsligan.</w:t>
      </w:r>
    </w:p>
    <w:p w:rsidR="002428EF" w:rsidRPr="00285768" w:rsidRDefault="002428EF">
      <w:pPr>
        <w:pStyle w:val="Normaltindrag"/>
      </w:pPr>
      <w:r w:rsidRPr="00285768">
        <w:lastRenderedPageBreak/>
        <w:t>Riksväg 40:s dåliga standard skapar stora svårigheter för företagens tran</w:t>
      </w:r>
      <w:r w:rsidRPr="00285768">
        <w:t>s</w:t>
      </w:r>
      <w:r w:rsidRPr="00285768">
        <w:t>porter men också problem för deras kompetensförsörjning.</w:t>
      </w:r>
    </w:p>
    <w:p w:rsidR="002428EF" w:rsidRPr="00285768" w:rsidRDefault="002428EF">
      <w:pPr>
        <w:pStyle w:val="Normaltindrag"/>
      </w:pPr>
      <w:r w:rsidRPr="00285768">
        <w:t>Kampen för att få riksväg 40 mellan Borås och Jönköping ombyggd till motorväg har i takt med att behovet har ökat blivit allt starkare. Enskilda, företagare, organisationer som Västsvenska Industri- och Handelskammaren och politiker har ställt krav på utbyggnad.</w:t>
      </w:r>
    </w:p>
    <w:p w:rsidR="002428EF" w:rsidRPr="00285768" w:rsidRDefault="002428EF">
      <w:pPr>
        <w:pStyle w:val="Normaltindrag"/>
      </w:pPr>
      <w:r w:rsidRPr="00285768">
        <w:t>Genom att Borås och Ulricehamns kommuner lånar upp 100 miljoner kr</w:t>
      </w:r>
      <w:r w:rsidRPr="00285768">
        <w:t>o</w:t>
      </w:r>
      <w:r w:rsidRPr="00285768">
        <w:t>nor – vilket givetvis är en övervältring av ansvaret på kommunerna – och Västra Götalandsregionen betalar ränta på lånet är nu byggnationens första steg snart färdigt. Vägverket signalerar nu att det är osäkert huruvida det finns medel ens för färdigställandet fram till Ulricehamn. Riksväg 40:s fortsatta utbyggnad är alltså osäker fram till nästa planperiods slut år 2015.</w:t>
      </w:r>
    </w:p>
    <w:p w:rsidR="002428EF" w:rsidRPr="00285768" w:rsidRDefault="002428EF">
      <w:pPr>
        <w:pStyle w:val="Normaltindrag"/>
      </w:pPr>
      <w:r w:rsidRPr="00285768">
        <w:t xml:space="preserve">Omedelbara åtgärder måste sättas in. En lösning kan vara att resterande del av utbyggnaden mellan Borås och Jönköping finansieras genom </w:t>
      </w:r>
      <w:r w:rsidRPr="00285768">
        <w:t>offentlig-privat samverkan (OPS-modellen). Vägverket har tidigare uttalat att riksväg 40 är ett lämpligt objekt för att pröva finansieringsformen OPS.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5768">
        <w:trPr>
          <w:cantSplit/>
        </w:trPr>
        <w:tc>
          <w:tcPr>
            <w:tcW w:w="3046" w:type="dxa"/>
          </w:tcPr>
          <w:p w:rsidR="002428EF" w:rsidRPr="00285768" w:rsidRDefault="002428EF">
            <w:pPr>
              <w:pStyle w:val="UnderskriftDatum"/>
              <w:spacing w:before="240"/>
            </w:pPr>
            <w:r w:rsidRPr="00285768">
              <w:t>Stockholm den 3 oktober 2007</w:t>
            </w:r>
          </w:p>
        </w:tc>
        <w:tc>
          <w:tcPr>
            <w:tcW w:w="3047" w:type="dxa"/>
          </w:tcPr>
          <w:p w:rsidR="002428EF" w:rsidRPr="00285768" w:rsidRDefault="002428EF">
            <w:pPr>
              <w:pStyle w:val="Underskrifter"/>
              <w:spacing w:before="240"/>
            </w:pPr>
          </w:p>
        </w:tc>
      </w:tr>
      <w:tr w:rsidR="00000000" w:rsidRPr="00285768">
        <w:trPr>
          <w:cantSplit/>
        </w:trPr>
        <w:tc>
          <w:tcPr>
            <w:tcW w:w="3046" w:type="dxa"/>
          </w:tcPr>
          <w:p w:rsidR="002428EF" w:rsidRPr="00285768" w:rsidRDefault="002428EF">
            <w:pPr>
              <w:pStyle w:val="Underskrifter"/>
            </w:pPr>
            <w:r w:rsidRPr="00285768">
              <w:t>Ulf Sjösten (m)</w:t>
            </w:r>
          </w:p>
        </w:tc>
        <w:tc>
          <w:tcPr>
            <w:tcW w:w="3046" w:type="dxa"/>
          </w:tcPr>
          <w:p w:rsidR="002428EF" w:rsidRPr="00285768" w:rsidRDefault="002428EF">
            <w:pPr>
              <w:pStyle w:val="Underskrifter"/>
            </w:pPr>
            <w:r w:rsidRPr="00285768">
              <w:t>Bengt-Anders Johansson (m)</w:t>
            </w:r>
          </w:p>
        </w:tc>
      </w:tr>
    </w:tbl>
    <w:p w:rsidR="002428EF" w:rsidRPr="00285768" w:rsidRDefault="002428EF">
      <w:pPr>
        <w:pStyle w:val="Normaltindrag"/>
      </w:pPr>
    </w:p>
    <w:sectPr w:rsidR="002428EF" w:rsidRPr="002857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8EF" w:rsidRPr="00285768" w:rsidRDefault="002428EF">
      <w:r w:rsidRPr="00285768">
        <w:separator/>
      </w:r>
    </w:p>
  </w:endnote>
  <w:endnote w:type="continuationSeparator" w:id="0">
    <w:p w:rsidR="002428EF" w:rsidRPr="00285768" w:rsidRDefault="002428EF">
      <w:r w:rsidRPr="00285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85768">
    <w:pPr>
      <w:pStyle w:val="Sidfot"/>
    </w:pPr>
    <w:r w:rsidRPr="002857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6467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8EF" w:rsidRDefault="002428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8EF" w:rsidRDefault="002428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85768">
    <w:pPr>
      <w:pStyle w:val="Sidfot"/>
    </w:pPr>
    <w:r w:rsidRPr="002857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882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8EF" w:rsidRDefault="002428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8EF" w:rsidRDefault="002428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85768">
    <w:pPr>
      <w:pStyle w:val="Sidfot"/>
    </w:pPr>
    <w:r w:rsidRPr="002857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6413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8EF" w:rsidRDefault="002428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8EF" w:rsidRDefault="002428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8EF" w:rsidRPr="00285768" w:rsidRDefault="002428EF">
      <w:r w:rsidRPr="00285768">
        <w:separator/>
      </w:r>
    </w:p>
  </w:footnote>
  <w:footnote w:type="continuationSeparator" w:id="0">
    <w:p w:rsidR="002428EF" w:rsidRPr="00285768" w:rsidRDefault="002428EF">
      <w:r w:rsidRPr="00285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85768">
    <w:pPr>
      <w:pStyle w:val="Sidhuvud"/>
    </w:pPr>
    <w:r w:rsidRPr="002857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6191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8EF" w:rsidRDefault="002428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8EF" w:rsidRDefault="002428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85768">
    <w:pPr>
      <w:pStyle w:val="Sidhuvud"/>
    </w:pPr>
    <w:r w:rsidRPr="002857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2335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8EF" w:rsidRDefault="002428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8EF" w:rsidRDefault="002428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8EF" w:rsidRPr="00285768" w:rsidRDefault="002428EF">
    <w:pPr>
      <w:pStyle w:val="FSHNormal"/>
      <w:tabs>
        <w:tab w:val="right" w:pos="5840"/>
      </w:tabs>
    </w:pPr>
    <w:r w:rsidRPr="00285768">
      <w:br/>
    </w:r>
    <w:r w:rsidRPr="00285768">
      <w:fldChar w:fldCharType="begin" w:fldLock="1"/>
    </w:r>
    <w:r w:rsidRPr="00285768">
      <w:instrText xml:space="preserve"> DOCPROPERTY</w:instrText>
    </w:r>
    <w:r w:rsidRPr="00285768">
      <w:rPr>
        <w:sz w:val="18"/>
      </w:rPr>
      <w:instrText xml:space="preserve"> "YearUser" *\charformat </w:instrText>
    </w:r>
    <w:r w:rsidRPr="00285768">
      <w:fldChar w:fldCharType="separate"/>
    </w:r>
    <w:r w:rsidRPr="00285768">
      <w:t>2007/08</w:t>
    </w:r>
    <w:r w:rsidRPr="00285768">
      <w:fldChar w:fldCharType="end"/>
    </w:r>
    <w:r w:rsidRPr="00285768">
      <w:t xml:space="preserve"> </w:t>
    </w:r>
    <w:r w:rsidRPr="00285768">
      <w:tab/>
      <w:t xml:space="preserve">mnr: </w:t>
    </w:r>
    <w:r w:rsidRPr="00285768">
      <w:fldChar w:fldCharType="begin" w:fldLock="1"/>
    </w:r>
    <w:r w:rsidRPr="00285768">
      <w:instrText xml:space="preserve"> DOCPROPERTY</w:instrText>
    </w:r>
    <w:r w:rsidRPr="00285768">
      <w:rPr>
        <w:sz w:val="18"/>
      </w:rPr>
      <w:instrText xml:space="preserve"> "Motionsnummer" *\charformat </w:instrText>
    </w:r>
    <w:r w:rsidRPr="00285768">
      <w:fldChar w:fldCharType="separate"/>
    </w:r>
    <w:r w:rsidRPr="00285768">
      <w:t>T294</w:t>
    </w:r>
    <w:r w:rsidRPr="00285768">
      <w:fldChar w:fldCharType="end"/>
    </w:r>
    <w:r w:rsidRPr="00285768">
      <w:br/>
    </w:r>
    <w:r w:rsidRPr="00285768">
      <w:fldChar w:fldCharType="begin" w:fldLock="1"/>
    </w:r>
    <w:r w:rsidRPr="00285768">
      <w:instrText xml:space="preserve"> DOCPROPERTY</w:instrText>
    </w:r>
    <w:r w:rsidRPr="00285768">
      <w:rPr>
        <w:sz w:val="18"/>
      </w:rPr>
      <w:instrText xml:space="preserve"> "Samling" *\charformat </w:instrText>
    </w:r>
    <w:r w:rsidRPr="00285768">
      <w:fldChar w:fldCharType="end"/>
    </w:r>
    <w:r w:rsidRPr="00285768">
      <w:tab/>
      <w:t xml:space="preserve">pnr: </w:t>
    </w:r>
    <w:r w:rsidRPr="00285768">
      <w:fldChar w:fldCharType="begin" w:fldLock="1"/>
    </w:r>
    <w:r w:rsidRPr="00285768">
      <w:instrText xml:space="preserve"> DOCPROPERTY</w:instrText>
    </w:r>
    <w:r w:rsidRPr="00285768">
      <w:rPr>
        <w:sz w:val="18"/>
      </w:rPr>
      <w:instrText xml:space="preserve"> "Partinummer" *\charformat </w:instrText>
    </w:r>
    <w:r w:rsidRPr="00285768">
      <w:fldChar w:fldCharType="separate"/>
    </w:r>
    <w:r w:rsidRPr="00285768">
      <w:t>m1439</w:t>
    </w:r>
    <w:r w:rsidRPr="00285768">
      <w:fldChar w:fldCharType="end"/>
    </w:r>
  </w:p>
  <w:p w:rsidR="002428EF" w:rsidRPr="00285768" w:rsidRDefault="002428EF">
    <w:pPr>
      <w:pStyle w:val="FSHRub1"/>
    </w:pPr>
    <w:r w:rsidRPr="00285768">
      <w:t>Motion till riksdagen</w:t>
    </w:r>
    <w:r w:rsidRPr="00285768">
      <w:br/>
    </w:r>
    <w:r w:rsidRPr="00285768">
      <w:fldChar w:fldCharType="begin" w:fldLock="1"/>
    </w:r>
    <w:r w:rsidRPr="00285768">
      <w:instrText xml:space="preserve"> DOCPROPERTY "YearUser" *\charformat </w:instrText>
    </w:r>
    <w:r w:rsidRPr="00285768">
      <w:fldChar w:fldCharType="separate"/>
    </w:r>
    <w:r w:rsidRPr="00285768">
      <w:t>2007/08</w:t>
    </w:r>
    <w:r w:rsidRPr="00285768">
      <w:fldChar w:fldCharType="end"/>
    </w:r>
    <w:r w:rsidRPr="00285768">
      <w:t>:</w:t>
    </w:r>
    <w:r w:rsidRPr="00285768">
      <w:fldChar w:fldCharType="begin" w:fldLock="1"/>
    </w:r>
    <w:r w:rsidRPr="00285768">
      <w:instrText xml:space="preserve"> DOCPROPERTY "Motionsnummer" *\charformat </w:instrText>
    </w:r>
    <w:r w:rsidRPr="00285768">
      <w:fldChar w:fldCharType="separate"/>
    </w:r>
    <w:r w:rsidRPr="00285768">
      <w:t>T294</w:t>
    </w:r>
    <w:r w:rsidRPr="00285768">
      <w:fldChar w:fldCharType="end"/>
    </w:r>
  </w:p>
  <w:p w:rsidR="002428EF" w:rsidRPr="00285768" w:rsidRDefault="002428EF">
    <w:pPr>
      <w:pStyle w:val="FSHNormalS5"/>
    </w:pPr>
    <w:r w:rsidRPr="00285768">
      <w:fldChar w:fldCharType="begin" w:fldLock="1"/>
    </w:r>
    <w:r w:rsidRPr="00285768">
      <w:instrText xml:space="preserve"> DOCPROPERTY "MotionarText" *\charformat </w:instrText>
    </w:r>
    <w:r w:rsidRPr="00285768">
      <w:fldChar w:fldCharType="separate"/>
    </w:r>
    <w:r w:rsidRPr="00285768">
      <w:t>av Ulf Sjösten och Bengt-Anders Johansson (m)</w:t>
    </w:r>
    <w:r w:rsidRPr="00285768">
      <w:fldChar w:fldCharType="end"/>
    </w:r>
    <w:r w:rsidRPr="00285768">
      <w:br/>
    </w:r>
    <w:r w:rsidRPr="00285768">
      <w:fldChar w:fldCharType="begin" w:fldLock="1"/>
    </w:r>
    <w:r w:rsidRPr="00285768">
      <w:instrText xml:space="preserve"> DOCPROPERTY "SvarFrasKort" *\charformat </w:instrText>
    </w:r>
    <w:r w:rsidRPr="00285768">
      <w:fldChar w:fldCharType="end"/>
    </w:r>
  </w:p>
  <w:p w:rsidR="002428EF" w:rsidRPr="00285768" w:rsidRDefault="002428EF">
    <w:pPr>
      <w:pStyle w:val="FSHTitel"/>
    </w:pPr>
    <w:r w:rsidRPr="00285768">
      <w:fldChar w:fldCharType="begin" w:fldLock="1"/>
    </w:r>
    <w:r w:rsidRPr="00285768">
      <w:instrText xml:space="preserve"> DOCPROPERTY</w:instrText>
    </w:r>
    <w:r w:rsidRPr="00285768">
      <w:rPr>
        <w:sz w:val="18"/>
      </w:rPr>
      <w:instrText xml:space="preserve"> "RubrikSvar" *\charformat </w:instrText>
    </w:r>
    <w:r w:rsidRPr="00285768">
      <w:fldChar w:fldCharType="separate"/>
    </w:r>
    <w:r w:rsidRPr="00285768">
      <w:t>Riksväg 40</w:t>
    </w:r>
    <w:r w:rsidRPr="00285768">
      <w:fldChar w:fldCharType="end"/>
    </w:r>
  </w:p>
  <w:p w:rsidR="002428EF" w:rsidRPr="00285768" w:rsidRDefault="002428EF">
    <w:pPr>
      <w:pStyle w:val="Normal00"/>
    </w:pPr>
  </w:p>
  <w:p w:rsidR="002428EF" w:rsidRPr="00285768" w:rsidRDefault="002428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0D4FB3"/>
    <w:multiLevelType w:val="hybridMultilevel"/>
    <w:tmpl w:val="90EE6F86"/>
    <w:lvl w:ilvl="0" w:tplc="07E6417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8317327">
    <w:abstractNumId w:val="8"/>
  </w:num>
  <w:num w:numId="2" w16cid:durableId="347756920">
    <w:abstractNumId w:val="9"/>
  </w:num>
  <w:num w:numId="3" w16cid:durableId="649283626">
    <w:abstractNumId w:val="8"/>
  </w:num>
  <w:num w:numId="4" w16cid:durableId="704601479">
    <w:abstractNumId w:val="9"/>
  </w:num>
  <w:num w:numId="5" w16cid:durableId="1171988734">
    <w:abstractNumId w:val="14"/>
  </w:num>
  <w:num w:numId="6" w16cid:durableId="1726642824">
    <w:abstractNumId w:val="10"/>
  </w:num>
  <w:num w:numId="7" w16cid:durableId="138768517">
    <w:abstractNumId w:val="11"/>
  </w:num>
  <w:num w:numId="8" w16cid:durableId="1686126012">
    <w:abstractNumId w:val="12"/>
  </w:num>
  <w:num w:numId="9" w16cid:durableId="445005340">
    <w:abstractNumId w:val="8"/>
  </w:num>
  <w:num w:numId="10" w16cid:durableId="1968730442">
    <w:abstractNumId w:val="3"/>
  </w:num>
  <w:num w:numId="11" w16cid:durableId="1855000270">
    <w:abstractNumId w:val="2"/>
  </w:num>
  <w:num w:numId="12" w16cid:durableId="465002913">
    <w:abstractNumId w:val="1"/>
  </w:num>
  <w:num w:numId="13" w16cid:durableId="711228805">
    <w:abstractNumId w:val="0"/>
  </w:num>
  <w:num w:numId="14" w16cid:durableId="469249864">
    <w:abstractNumId w:val="9"/>
  </w:num>
  <w:num w:numId="15" w16cid:durableId="218132079">
    <w:abstractNumId w:val="7"/>
  </w:num>
  <w:num w:numId="16" w16cid:durableId="1555434424">
    <w:abstractNumId w:val="6"/>
  </w:num>
  <w:num w:numId="17" w16cid:durableId="876237672">
    <w:abstractNumId w:val="5"/>
  </w:num>
  <w:num w:numId="18" w16cid:durableId="2089425423">
    <w:abstractNumId w:val="4"/>
  </w:num>
  <w:num w:numId="19" w16cid:durableId="17410533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9B01A49-1055-4969-875B-F37470EF50BC},{E8E37321-2E5A-41BB-BCAD-12C927CC02B5}"/>
  </w:docVars>
  <w:rsids>
    <w:rsidRoot w:val="00A94EE2"/>
    <w:rsid w:val="002428EF"/>
    <w:rsid w:val="00285768"/>
    <w:rsid w:val="00A94E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F2E785-989D-4E74-83FB-49DD71CA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2402</Characters>
  <Application>Microsoft Office Word</Application>
  <DocSecurity>4</DocSecurity>
  <Lines>46</Lines>
  <Paragraphs>18</Paragraphs>
  <ScaleCrop>false</ScaleCrop>
  <HeadingPairs>
    <vt:vector size="2" baseType="variant">
      <vt:variant>
        <vt:lpstr>Rubrik</vt:lpstr>
      </vt:variant>
      <vt:variant>
        <vt:i4>1</vt:i4>
      </vt:variant>
    </vt:vector>
  </HeadingPairs>
  <TitlesOfParts>
    <vt:vector size="1" baseType="lpstr">
      <vt:lpstr>m1439</vt:lpstr>
    </vt:vector>
  </TitlesOfParts>
  <Company>Riksdagen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m1439</dc:title>
  <dc:subject>m1439</dc:subject>
  <dc:creator>Riksdagen</dc:creator>
  <cp:keywords>Riksdagen</cp:keywords>
  <dc:description>TKG-ktrl, MSMQ4mb, PersReg-Distribution mm</dc:description>
  <cp:lastModifiedBy>Lars Brink</cp:lastModifiedBy>
  <cp:revision>2</cp:revision>
  <cp:lastPrinted>2007-11-28T10:09:00Z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Bengt-Anders Johansson (m)</vt:lpwstr>
  </property>
  <property fmtid="{D5CDD505-2E9C-101B-9397-08002B2CF9AE}" pid="26" name="MotionarLista">
    <vt:lpwstr>Sjösten, Ulf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20072008000000000109000014390069</vt:lpwstr>
  </property>
  <property fmtid="{D5CDD505-2E9C-101B-9397-08002B2CF9AE}" pid="47" name="datum">
    <vt:lpwstr>071003</vt:lpwstr>
  </property>
  <property fmtid="{D5CDD505-2E9C-101B-9397-08002B2CF9AE}" pid="48" name="avsändar-e-post">
    <vt:lpwstr>shashika.padmaperuma@riksdagen.se</vt:lpwstr>
  </property>
  <property fmtid="{D5CDD505-2E9C-101B-9397-08002B2CF9AE}" pid="49" name="id">
    <vt:lpwstr>20072008000000000109000014390069</vt:lpwstr>
  </property>
  <property fmtid="{D5CDD505-2E9C-101B-9397-08002B2CF9AE}" pid="50" name="nummer">
    <vt:lpwstr>294</vt:lpwstr>
  </property>
  <property fmtid="{D5CDD505-2E9C-101B-9397-08002B2CF9AE}" pid="51" name="utskottsbeteckning">
    <vt:lpwstr>T</vt:lpwstr>
  </property>
  <property fmtid="{D5CDD505-2E9C-101B-9397-08002B2CF9AE}" pid="52" name="GlobalUID">
    <vt:lpwstr>{D7F8B0B2-48D0-45CB-A801-114B361103B6}</vt:lpwstr>
  </property>
  <property fmtid="{D5CDD505-2E9C-101B-9397-08002B2CF9AE}" pid="53" name="Överföringar">
    <vt:i4>0</vt:i4>
  </property>
  <property fmtid="{D5CDD505-2E9C-101B-9397-08002B2CF9AE}" pid="54" name="Checksum">
    <vt:lpwstr>*0016812343068*</vt:lpwstr>
  </property>
  <property fmtid="{D5CDD505-2E9C-101B-9397-08002B2CF9AE}" pid="55" name="skuggnummer">
    <vt:lpwstr>1097</vt:lpwstr>
  </property>
  <property fmtid="{D5CDD505-2E9C-101B-9397-08002B2CF9AE}" pid="56" name="urixVersion">
    <vt:lpwstr>3.2.0.8</vt:lpwstr>
  </property>
  <property fmtid="{D5CDD505-2E9C-101B-9397-08002B2CF9AE}" pid="57" name="urixOrigin">
    <vt:lpwstr>071128 11:09:15.932</vt:lpwstr>
  </property>
  <property fmtid="{D5CDD505-2E9C-101B-9397-08002B2CF9AE}" pid="58" name="urixGuid">
    <vt:lpwstr>{B9DA234B-F6C9-42C1-9096-A8A0B7627AD4}</vt:lpwstr>
  </property>
</Properties>
</file>