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4CC27C6" w14:textId="77777777">
        <w:tc>
          <w:tcPr>
            <w:tcW w:w="2268" w:type="dxa"/>
          </w:tcPr>
          <w:p w14:paraId="24CC27C4"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4CC27C5" w14:textId="77777777" w:rsidR="006E4E11" w:rsidRDefault="006E4E11" w:rsidP="007242A3">
            <w:pPr>
              <w:framePr w:w="5035" w:h="1644" w:wrap="notBeside" w:vAnchor="page" w:hAnchor="page" w:x="6573" w:y="721"/>
              <w:rPr>
                <w:rFonts w:ascii="TradeGothic" w:hAnsi="TradeGothic"/>
                <w:i/>
                <w:sz w:val="18"/>
              </w:rPr>
            </w:pPr>
          </w:p>
        </w:tc>
      </w:tr>
      <w:tr w:rsidR="006E4E11" w14:paraId="24CC27C9" w14:textId="77777777">
        <w:tc>
          <w:tcPr>
            <w:tcW w:w="2268" w:type="dxa"/>
          </w:tcPr>
          <w:p w14:paraId="24CC27C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4CC27C8" w14:textId="77777777" w:rsidR="006E4E11" w:rsidRDefault="006E4E11" w:rsidP="007242A3">
            <w:pPr>
              <w:framePr w:w="5035" w:h="1644" w:wrap="notBeside" w:vAnchor="page" w:hAnchor="page" w:x="6573" w:y="721"/>
              <w:rPr>
                <w:rFonts w:ascii="TradeGothic" w:hAnsi="TradeGothic"/>
                <w:b/>
                <w:sz w:val="22"/>
              </w:rPr>
            </w:pPr>
          </w:p>
        </w:tc>
      </w:tr>
      <w:tr w:rsidR="006E4E11" w14:paraId="24CC27CC" w14:textId="77777777">
        <w:tc>
          <w:tcPr>
            <w:tcW w:w="3402" w:type="dxa"/>
            <w:gridSpan w:val="2"/>
          </w:tcPr>
          <w:p w14:paraId="24CC27CA" w14:textId="77777777" w:rsidR="006E4E11" w:rsidRDefault="006E4E11" w:rsidP="007242A3">
            <w:pPr>
              <w:framePr w:w="5035" w:h="1644" w:wrap="notBeside" w:vAnchor="page" w:hAnchor="page" w:x="6573" w:y="721"/>
            </w:pPr>
          </w:p>
        </w:tc>
        <w:tc>
          <w:tcPr>
            <w:tcW w:w="1865" w:type="dxa"/>
          </w:tcPr>
          <w:p w14:paraId="24CC27CB" w14:textId="77777777" w:rsidR="006E4E11" w:rsidRDefault="006E4E11" w:rsidP="007242A3">
            <w:pPr>
              <w:framePr w:w="5035" w:h="1644" w:wrap="notBeside" w:vAnchor="page" w:hAnchor="page" w:x="6573" w:y="721"/>
            </w:pPr>
          </w:p>
        </w:tc>
      </w:tr>
      <w:tr w:rsidR="006E4E11" w14:paraId="24CC27CF" w14:textId="77777777">
        <w:tc>
          <w:tcPr>
            <w:tcW w:w="2268" w:type="dxa"/>
          </w:tcPr>
          <w:p w14:paraId="24CC27CD" w14:textId="77777777" w:rsidR="006E4E11" w:rsidRDefault="006E4E11" w:rsidP="007242A3">
            <w:pPr>
              <w:framePr w:w="5035" w:h="1644" w:wrap="notBeside" w:vAnchor="page" w:hAnchor="page" w:x="6573" w:y="721"/>
            </w:pPr>
          </w:p>
        </w:tc>
        <w:tc>
          <w:tcPr>
            <w:tcW w:w="2999" w:type="dxa"/>
            <w:gridSpan w:val="2"/>
          </w:tcPr>
          <w:p w14:paraId="24CC27CE" w14:textId="5BCBC573" w:rsidR="006E4E11" w:rsidRPr="00ED583F" w:rsidRDefault="00214553" w:rsidP="005372C3">
            <w:pPr>
              <w:framePr w:w="5035" w:h="1644" w:wrap="notBeside" w:vAnchor="page" w:hAnchor="page" w:x="6573" w:y="721"/>
              <w:rPr>
                <w:sz w:val="20"/>
              </w:rPr>
            </w:pPr>
            <w:r>
              <w:rPr>
                <w:sz w:val="20"/>
              </w:rPr>
              <w:t xml:space="preserve">Dnr </w:t>
            </w:r>
            <w:r w:rsidR="005372C3" w:rsidRPr="005372C3">
              <w:rPr>
                <w:sz w:val="20"/>
              </w:rPr>
              <w:t>Fi2015/04706/E3</w:t>
            </w:r>
          </w:p>
        </w:tc>
      </w:tr>
      <w:tr w:rsidR="006E4E11" w14:paraId="24CC27D2" w14:textId="77777777">
        <w:tc>
          <w:tcPr>
            <w:tcW w:w="2268" w:type="dxa"/>
          </w:tcPr>
          <w:p w14:paraId="24CC27D0" w14:textId="77777777" w:rsidR="006E4E11" w:rsidRDefault="006E4E11" w:rsidP="007242A3">
            <w:pPr>
              <w:framePr w:w="5035" w:h="1644" w:wrap="notBeside" w:vAnchor="page" w:hAnchor="page" w:x="6573" w:y="721"/>
            </w:pPr>
          </w:p>
        </w:tc>
        <w:tc>
          <w:tcPr>
            <w:tcW w:w="2999" w:type="dxa"/>
            <w:gridSpan w:val="2"/>
          </w:tcPr>
          <w:p w14:paraId="24CC27D1" w14:textId="670F9FAC"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4CC27D4" w14:textId="77777777">
        <w:trPr>
          <w:trHeight w:val="284"/>
        </w:trPr>
        <w:tc>
          <w:tcPr>
            <w:tcW w:w="4911" w:type="dxa"/>
          </w:tcPr>
          <w:p w14:paraId="24CC27D3" w14:textId="77777777" w:rsidR="006E4E11" w:rsidRDefault="00214553">
            <w:pPr>
              <w:pStyle w:val="Avsndare"/>
              <w:framePr w:h="2483" w:wrap="notBeside" w:x="1504"/>
              <w:rPr>
                <w:b/>
                <w:i w:val="0"/>
                <w:sz w:val="22"/>
              </w:rPr>
            </w:pPr>
            <w:r>
              <w:rPr>
                <w:b/>
                <w:i w:val="0"/>
                <w:sz w:val="22"/>
              </w:rPr>
              <w:t>Finansdepartementet</w:t>
            </w:r>
          </w:p>
        </w:tc>
      </w:tr>
      <w:tr w:rsidR="006E4E11" w14:paraId="24CC27D6" w14:textId="77777777">
        <w:trPr>
          <w:trHeight w:val="284"/>
        </w:trPr>
        <w:tc>
          <w:tcPr>
            <w:tcW w:w="4911" w:type="dxa"/>
          </w:tcPr>
          <w:p w14:paraId="24CC27D5" w14:textId="77777777" w:rsidR="006E4E11" w:rsidRDefault="00214553">
            <w:pPr>
              <w:pStyle w:val="Avsndare"/>
              <w:framePr w:h="2483" w:wrap="notBeside" w:x="1504"/>
              <w:rPr>
                <w:bCs/>
                <w:iCs/>
              </w:rPr>
            </w:pPr>
            <w:r>
              <w:rPr>
                <w:bCs/>
                <w:iCs/>
              </w:rPr>
              <w:t>Finansministern</w:t>
            </w:r>
          </w:p>
        </w:tc>
      </w:tr>
    </w:tbl>
    <w:p w14:paraId="24CC27E5" w14:textId="77777777" w:rsidR="006E4E11" w:rsidRDefault="00214553">
      <w:pPr>
        <w:framePr w:w="4400" w:h="2523" w:wrap="notBeside" w:vAnchor="page" w:hAnchor="page" w:x="6453" w:y="2445"/>
        <w:ind w:left="142"/>
      </w:pPr>
      <w:r>
        <w:t>Till riksdagen</w:t>
      </w:r>
    </w:p>
    <w:p w14:paraId="24CC27E6" w14:textId="77777777" w:rsidR="006E4E11" w:rsidRDefault="00214553" w:rsidP="00214553">
      <w:pPr>
        <w:pStyle w:val="RKrubrik"/>
        <w:pBdr>
          <w:bottom w:val="single" w:sz="4" w:space="1" w:color="auto"/>
        </w:pBdr>
        <w:spacing w:before="0" w:after="0"/>
      </w:pPr>
      <w:r>
        <w:t>Svar på fråga 2015/16:101 av Ann-Charlotte Hammar Johnsson (M) Höjningen av bensinskatten i ett jämställdhetsperspektiv</w:t>
      </w:r>
    </w:p>
    <w:p w14:paraId="24CC27E7" w14:textId="77777777" w:rsidR="006E4E11" w:rsidRDefault="006E4E11">
      <w:pPr>
        <w:pStyle w:val="RKnormal"/>
      </w:pPr>
    </w:p>
    <w:p w14:paraId="24CC27EC" w14:textId="317E7A41" w:rsidR="00F97B00" w:rsidRDefault="00F97B00" w:rsidP="00F97B00">
      <w:pPr>
        <w:pStyle w:val="RKnormal"/>
      </w:pPr>
      <w:r>
        <w:t xml:space="preserve">Ann-Charlotte Hammar Johnsson (M) har frågat jämställdhetsministern om </w:t>
      </w:r>
      <w:r w:rsidR="00A21F0D">
        <w:t xml:space="preserve">effekter av </w:t>
      </w:r>
      <w:r>
        <w:t>höjningen av bensinskatten ur ett jämställdhetsperspektiv och om vad hon avser att göra för att mildra den negativa effekten av detta på kvinnors disponibla inkomster. Arbetet inom regeringen är så fördelat att det är jag som ska svara på denna fråga.</w:t>
      </w:r>
    </w:p>
    <w:p w14:paraId="24CC27ED" w14:textId="77777777" w:rsidR="00F97B00" w:rsidRDefault="00F97B00" w:rsidP="00F97B00">
      <w:pPr>
        <w:pStyle w:val="RKnormal"/>
      </w:pPr>
    </w:p>
    <w:p w14:paraId="24CC27EE" w14:textId="3EC4B859" w:rsidR="00F97B00" w:rsidRDefault="00E77D78" w:rsidP="00F97B00">
      <w:pPr>
        <w:pStyle w:val="RKnormal"/>
      </w:pPr>
      <w:r>
        <w:t>Höjd</w:t>
      </w:r>
      <w:r w:rsidR="00F97B00">
        <w:t xml:space="preserve"> energiskatt på bensin och </w:t>
      </w:r>
      <w:r w:rsidR="00111B79">
        <w:t>dieselbränsle stärker</w:t>
      </w:r>
      <w:r w:rsidR="00F97B00">
        <w:t xml:space="preserve"> bränslesnåla fordons konkurrenskraft och gör det mer attraktivt att samåka, cykla eller använda kollektivtrafik. För att främja den regionala tillväxten och goda levnadsvillkor på Sveriges landsbygd föreslår regeringen satsningar </w:t>
      </w:r>
      <w:r w:rsidR="00A21F0D">
        <w:t>på</w:t>
      </w:r>
      <w:r w:rsidR="00F97B00">
        <w:t xml:space="preserve"> kollektivtrafik i landsbygd. </w:t>
      </w:r>
      <w:r>
        <w:t xml:space="preserve">Satsningen föreslås uppgå till 200 miljoner kronor 2016 och beräknas uppgå till 210–230 miljoner kronor per år 2017–2019. </w:t>
      </w:r>
      <w:r w:rsidR="00F97B00">
        <w:t>Regeringen föreslår även förbättrat underhåll av bil- och järnvägar.</w:t>
      </w:r>
      <w:r w:rsidR="00F97B00">
        <w:rPr>
          <w:rStyle w:val="Fotnotsreferens"/>
        </w:rPr>
        <w:footnoteReference w:id="2"/>
      </w:r>
      <w:r w:rsidR="003F56AB">
        <w:t xml:space="preserve"> </w:t>
      </w:r>
    </w:p>
    <w:p w14:paraId="51B87FB0" w14:textId="77777777" w:rsidR="003F56AB" w:rsidRDefault="003F56AB" w:rsidP="00F97B00">
      <w:pPr>
        <w:pStyle w:val="RKnormal"/>
      </w:pPr>
    </w:p>
    <w:p w14:paraId="5770A33B" w14:textId="59743560" w:rsidR="00823D1E" w:rsidRDefault="00823D1E" w:rsidP="00823D1E">
      <w:pPr>
        <w:pStyle w:val="RKnormal"/>
      </w:pPr>
      <w:r>
        <w:t>Då kvinnor använder kollektivtrafik i högre grad än män och män förbrukar mer drivmedel till följd av privatbilåkande då de både kör längre sträckor och använder bilar med högre genomsnittlig energiåtgång, så innebär justeringarna av drivmedelsbeskattningen en omfördelning från män till kvinnor. Därtill så gynnas såväl kvinnor som män av en bättre fungerande kollektivtrafik. Bättre infrastruktur är bra för alla, såväl för hushållen som för näringslivet. Mer bränslesnåla fordon medför bättre miljö både för nu levande och kommande generationer.</w:t>
      </w:r>
    </w:p>
    <w:p w14:paraId="7709B383" w14:textId="7A896002" w:rsidR="00E77D78" w:rsidRDefault="00E77D78" w:rsidP="00F97B00">
      <w:pPr>
        <w:pStyle w:val="RKnormal"/>
      </w:pPr>
    </w:p>
    <w:p w14:paraId="43B2D495" w14:textId="427638F0" w:rsidR="00E77D78" w:rsidRDefault="00111B79" w:rsidP="00F97B00">
      <w:pPr>
        <w:pStyle w:val="RKnormal"/>
      </w:pPr>
      <w:r w:rsidRPr="00111B79">
        <w:t xml:space="preserve">Regeringens </w:t>
      </w:r>
      <w:r>
        <w:t>reformer</w:t>
      </w:r>
      <w:r w:rsidRPr="00111B79">
        <w:t xml:space="preserve"> under mandatperioden har inneburit att den ekonomiska jämställdheten mellan kvinnor och män har stärkts. </w:t>
      </w:r>
      <w:r w:rsidR="00853ED4">
        <w:t>Det höjda underhållsstödet och d</w:t>
      </w:r>
      <w:r w:rsidR="00DA7B35">
        <w:t xml:space="preserve">en </w:t>
      </w:r>
      <w:r>
        <w:t>h</w:t>
      </w:r>
      <w:r w:rsidRPr="00111B79">
        <w:t>öj</w:t>
      </w:r>
      <w:r w:rsidR="00DA7B35">
        <w:t>d</w:t>
      </w:r>
      <w:r>
        <w:t>a</w:t>
      </w:r>
      <w:r w:rsidRPr="00111B79">
        <w:t xml:space="preserve"> barndelen i försörjningsstödet ökar inkomsten mer för kvinnor än </w:t>
      </w:r>
      <w:r w:rsidR="00DB7A5F">
        <w:t xml:space="preserve">för </w:t>
      </w:r>
      <w:bookmarkStart w:id="0" w:name="_GoBack"/>
      <w:bookmarkEnd w:id="0"/>
      <w:r w:rsidRPr="00111B79">
        <w:t>män eftersom det är vanligare att kvinnor är ensamstående med barn. En höjd grundnivå i föräldrapenningen gynnar</w:t>
      </w:r>
      <w:r w:rsidR="00DA7B35">
        <w:t xml:space="preserve"> också</w:t>
      </w:r>
      <w:r w:rsidRPr="00111B79">
        <w:t xml:space="preserve"> kvinnor, eftersom kvinnor tar ut fler </w:t>
      </w:r>
      <w:r w:rsidRPr="00111B79">
        <w:lastRenderedPageBreak/>
        <w:t xml:space="preserve">dagar på grundnivå. Det förhöjda grundavdraget för pensionärer innebär en skattesänkning för både kvinnor och män. </w:t>
      </w:r>
    </w:p>
    <w:p w14:paraId="0FB4B454" w14:textId="77777777" w:rsidR="005372C3" w:rsidRDefault="005372C3">
      <w:pPr>
        <w:pStyle w:val="RKnormal"/>
      </w:pPr>
    </w:p>
    <w:p w14:paraId="24CC27F4" w14:textId="2276A0F5" w:rsidR="00214553" w:rsidRDefault="00214553">
      <w:pPr>
        <w:pStyle w:val="RKnormal"/>
      </w:pPr>
      <w:r>
        <w:t xml:space="preserve">Stockholm den </w:t>
      </w:r>
      <w:r w:rsidR="005372C3">
        <w:t>14 oktober 2015</w:t>
      </w:r>
    </w:p>
    <w:p w14:paraId="70E89ADD" w14:textId="77777777" w:rsidR="005372C3" w:rsidRDefault="005372C3">
      <w:pPr>
        <w:pStyle w:val="RKnormal"/>
      </w:pPr>
    </w:p>
    <w:p w14:paraId="5702CF88" w14:textId="77777777" w:rsidR="005372C3" w:rsidRDefault="005372C3">
      <w:pPr>
        <w:pStyle w:val="RKnormal"/>
      </w:pPr>
    </w:p>
    <w:p w14:paraId="1D8BE3A1" w14:textId="77777777" w:rsidR="00E722CD" w:rsidRDefault="00E722CD">
      <w:pPr>
        <w:pStyle w:val="RKnormal"/>
      </w:pPr>
    </w:p>
    <w:p w14:paraId="35A6A899" w14:textId="77777777" w:rsidR="005372C3" w:rsidRDefault="005372C3">
      <w:pPr>
        <w:pStyle w:val="RKnormal"/>
      </w:pPr>
    </w:p>
    <w:p w14:paraId="24CC27F7" w14:textId="77777777" w:rsidR="00214553" w:rsidRDefault="00214553">
      <w:pPr>
        <w:pStyle w:val="RKnormal"/>
      </w:pPr>
      <w:r>
        <w:t>Magdalena Andersson</w:t>
      </w:r>
    </w:p>
    <w:sectPr w:rsidR="00214553">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A9F24C" w14:textId="77777777" w:rsidR="00DA7B35" w:rsidRDefault="00DA7B35">
      <w:r>
        <w:separator/>
      </w:r>
    </w:p>
  </w:endnote>
  <w:endnote w:type="continuationSeparator" w:id="0">
    <w:p w14:paraId="563CA735" w14:textId="77777777" w:rsidR="00DA7B35" w:rsidRDefault="00DA7B35">
      <w:r>
        <w:continuationSeparator/>
      </w:r>
    </w:p>
  </w:endnote>
  <w:endnote w:type="continuationNotice" w:id="1">
    <w:p w14:paraId="20030D5D" w14:textId="77777777" w:rsidR="00DA7B35" w:rsidRDefault="00DA7B3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D3CFEC" w14:textId="77777777" w:rsidR="00DA7B35" w:rsidRDefault="00DA7B35">
      <w:r>
        <w:separator/>
      </w:r>
    </w:p>
  </w:footnote>
  <w:footnote w:type="continuationSeparator" w:id="0">
    <w:p w14:paraId="6AF2091D" w14:textId="77777777" w:rsidR="00DA7B35" w:rsidRDefault="00DA7B35">
      <w:r>
        <w:continuationSeparator/>
      </w:r>
    </w:p>
  </w:footnote>
  <w:footnote w:type="continuationNotice" w:id="1">
    <w:p w14:paraId="5EC7A05C" w14:textId="77777777" w:rsidR="00DA7B35" w:rsidRDefault="00DA7B35">
      <w:pPr>
        <w:spacing w:line="240" w:lineRule="auto"/>
      </w:pPr>
    </w:p>
  </w:footnote>
  <w:footnote w:id="2">
    <w:p w14:paraId="24CC280F" w14:textId="77777777" w:rsidR="00DA7B35" w:rsidRDefault="00DA7B35">
      <w:pPr>
        <w:pStyle w:val="Fotnotstext"/>
      </w:pPr>
      <w:r>
        <w:rPr>
          <w:rStyle w:val="Fotnotsreferens"/>
        </w:rPr>
        <w:footnoteRef/>
      </w:r>
      <w:r>
        <w:t xml:space="preserve"> </w:t>
      </w:r>
      <w:r w:rsidRPr="00F97B00">
        <w:t>PROP. 2015/16:1, sidan 52-53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C27FC" w14:textId="77777777" w:rsidR="00DA7B35" w:rsidRDefault="00DA7B35">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B7A5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DA7B35" w14:paraId="24CC2800" w14:textId="77777777">
      <w:trPr>
        <w:cantSplit/>
      </w:trPr>
      <w:tc>
        <w:tcPr>
          <w:tcW w:w="3119" w:type="dxa"/>
        </w:tcPr>
        <w:p w14:paraId="24CC27FD" w14:textId="77777777" w:rsidR="00DA7B35" w:rsidRDefault="00DA7B35">
          <w:pPr>
            <w:pStyle w:val="Sidhuvud"/>
            <w:spacing w:line="200" w:lineRule="atLeast"/>
            <w:ind w:right="357"/>
            <w:rPr>
              <w:rFonts w:ascii="TradeGothic" w:hAnsi="TradeGothic"/>
              <w:b/>
              <w:bCs/>
              <w:sz w:val="16"/>
            </w:rPr>
          </w:pPr>
        </w:p>
      </w:tc>
      <w:tc>
        <w:tcPr>
          <w:tcW w:w="4111" w:type="dxa"/>
          <w:tcMar>
            <w:left w:w="567" w:type="dxa"/>
          </w:tcMar>
        </w:tcPr>
        <w:p w14:paraId="24CC27FE" w14:textId="77777777" w:rsidR="00DA7B35" w:rsidRDefault="00DA7B35">
          <w:pPr>
            <w:pStyle w:val="Sidhuvud"/>
            <w:ind w:right="360"/>
          </w:pPr>
        </w:p>
      </w:tc>
      <w:tc>
        <w:tcPr>
          <w:tcW w:w="1525" w:type="dxa"/>
        </w:tcPr>
        <w:p w14:paraId="24CC27FF" w14:textId="77777777" w:rsidR="00DA7B35" w:rsidRDefault="00DA7B35">
          <w:pPr>
            <w:pStyle w:val="Sidhuvud"/>
            <w:ind w:right="360"/>
          </w:pPr>
        </w:p>
      </w:tc>
    </w:tr>
  </w:tbl>
  <w:p w14:paraId="24CC2801" w14:textId="77777777" w:rsidR="00DA7B35" w:rsidRDefault="00DA7B35">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C2802" w14:textId="77777777" w:rsidR="00DA7B35" w:rsidRDefault="00DA7B35">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23D1E">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DA7B35" w14:paraId="24CC2806" w14:textId="77777777">
      <w:trPr>
        <w:cantSplit/>
      </w:trPr>
      <w:tc>
        <w:tcPr>
          <w:tcW w:w="3119" w:type="dxa"/>
        </w:tcPr>
        <w:p w14:paraId="24CC2803" w14:textId="77777777" w:rsidR="00DA7B35" w:rsidRDefault="00DA7B35">
          <w:pPr>
            <w:pStyle w:val="Sidhuvud"/>
            <w:spacing w:line="200" w:lineRule="atLeast"/>
            <w:ind w:right="357"/>
            <w:rPr>
              <w:rFonts w:ascii="TradeGothic" w:hAnsi="TradeGothic"/>
              <w:b/>
              <w:bCs/>
              <w:sz w:val="16"/>
            </w:rPr>
          </w:pPr>
        </w:p>
      </w:tc>
      <w:tc>
        <w:tcPr>
          <w:tcW w:w="4111" w:type="dxa"/>
          <w:tcMar>
            <w:left w:w="567" w:type="dxa"/>
          </w:tcMar>
        </w:tcPr>
        <w:p w14:paraId="24CC2804" w14:textId="77777777" w:rsidR="00DA7B35" w:rsidRDefault="00DA7B35">
          <w:pPr>
            <w:pStyle w:val="Sidhuvud"/>
            <w:ind w:right="360"/>
          </w:pPr>
        </w:p>
      </w:tc>
      <w:tc>
        <w:tcPr>
          <w:tcW w:w="1525" w:type="dxa"/>
        </w:tcPr>
        <w:p w14:paraId="24CC2805" w14:textId="77777777" w:rsidR="00DA7B35" w:rsidRDefault="00DA7B35">
          <w:pPr>
            <w:pStyle w:val="Sidhuvud"/>
            <w:ind w:right="360"/>
          </w:pPr>
        </w:p>
      </w:tc>
    </w:tr>
  </w:tbl>
  <w:p w14:paraId="24CC2807" w14:textId="77777777" w:rsidR="00DA7B35" w:rsidRDefault="00DA7B35">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C2808" w14:textId="77777777" w:rsidR="00DA7B35" w:rsidRDefault="00DA7B35">
    <w:pPr>
      <w:framePr w:w="2948" w:h="1321" w:hRule="exact" w:wrap="notBeside" w:vAnchor="page" w:hAnchor="page" w:x="1362" w:y="653"/>
    </w:pPr>
    <w:r>
      <w:rPr>
        <w:noProof/>
        <w:lang w:eastAsia="sv-SE"/>
      </w:rPr>
      <w:drawing>
        <wp:inline distT="0" distB="0" distL="0" distR="0" wp14:anchorId="24CC280D" wp14:editId="24CC280E">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14:paraId="24CC2809" w14:textId="77777777" w:rsidR="00DA7B35" w:rsidRDefault="00DA7B35">
    <w:pPr>
      <w:pStyle w:val="RKrubrik"/>
      <w:keepNext w:val="0"/>
      <w:tabs>
        <w:tab w:val="clear" w:pos="1134"/>
        <w:tab w:val="clear" w:pos="2835"/>
      </w:tabs>
      <w:spacing w:before="0" w:after="0" w:line="320" w:lineRule="atLeast"/>
      <w:rPr>
        <w:bCs/>
      </w:rPr>
    </w:pPr>
  </w:p>
  <w:p w14:paraId="24CC280A" w14:textId="77777777" w:rsidR="00DA7B35" w:rsidRDefault="00DA7B35">
    <w:pPr>
      <w:rPr>
        <w:rFonts w:ascii="TradeGothic" w:hAnsi="TradeGothic"/>
        <w:b/>
        <w:bCs/>
        <w:spacing w:val="12"/>
        <w:sz w:val="22"/>
      </w:rPr>
    </w:pPr>
  </w:p>
  <w:p w14:paraId="24CC280B" w14:textId="77777777" w:rsidR="00DA7B35" w:rsidRDefault="00DA7B35">
    <w:pPr>
      <w:pStyle w:val="RKrubrik"/>
      <w:keepNext w:val="0"/>
      <w:tabs>
        <w:tab w:val="clear" w:pos="1134"/>
        <w:tab w:val="clear" w:pos="2835"/>
      </w:tabs>
      <w:spacing w:before="0" w:after="0" w:line="320" w:lineRule="atLeast"/>
      <w:rPr>
        <w:bCs/>
      </w:rPr>
    </w:pPr>
  </w:p>
  <w:p w14:paraId="24CC280C" w14:textId="77777777" w:rsidR="00DA7B35" w:rsidRDefault="00DA7B35">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553"/>
    <w:rsid w:val="000B5384"/>
    <w:rsid w:val="000D0365"/>
    <w:rsid w:val="000F0BF0"/>
    <w:rsid w:val="00110E31"/>
    <w:rsid w:val="00111B79"/>
    <w:rsid w:val="00150384"/>
    <w:rsid w:val="00160901"/>
    <w:rsid w:val="001805B7"/>
    <w:rsid w:val="001A6A0F"/>
    <w:rsid w:val="001C29D9"/>
    <w:rsid w:val="00214553"/>
    <w:rsid w:val="002154DE"/>
    <w:rsid w:val="00337B4B"/>
    <w:rsid w:val="00367B1C"/>
    <w:rsid w:val="003F56AB"/>
    <w:rsid w:val="004A328D"/>
    <w:rsid w:val="005372C3"/>
    <w:rsid w:val="00580DB5"/>
    <w:rsid w:val="0058762B"/>
    <w:rsid w:val="0060439F"/>
    <w:rsid w:val="0063449B"/>
    <w:rsid w:val="0063788E"/>
    <w:rsid w:val="00694985"/>
    <w:rsid w:val="006E4E11"/>
    <w:rsid w:val="007242A3"/>
    <w:rsid w:val="00730240"/>
    <w:rsid w:val="00773FF0"/>
    <w:rsid w:val="007A6855"/>
    <w:rsid w:val="00823D1E"/>
    <w:rsid w:val="00853ED4"/>
    <w:rsid w:val="00865D15"/>
    <w:rsid w:val="008E6F11"/>
    <w:rsid w:val="0092027A"/>
    <w:rsid w:val="00955E31"/>
    <w:rsid w:val="00992E72"/>
    <w:rsid w:val="009C3F81"/>
    <w:rsid w:val="00A21F0D"/>
    <w:rsid w:val="00A56D3F"/>
    <w:rsid w:val="00AF26D1"/>
    <w:rsid w:val="00B42CD3"/>
    <w:rsid w:val="00BA62E2"/>
    <w:rsid w:val="00D133D7"/>
    <w:rsid w:val="00DA7B35"/>
    <w:rsid w:val="00DB7A5F"/>
    <w:rsid w:val="00DD70FA"/>
    <w:rsid w:val="00E722CD"/>
    <w:rsid w:val="00E77D78"/>
    <w:rsid w:val="00E80146"/>
    <w:rsid w:val="00E904D0"/>
    <w:rsid w:val="00E92833"/>
    <w:rsid w:val="00E94F2F"/>
    <w:rsid w:val="00EB0135"/>
    <w:rsid w:val="00EC25F9"/>
    <w:rsid w:val="00ED583F"/>
    <w:rsid w:val="00F574AC"/>
    <w:rsid w:val="00F97B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CC2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97B0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97B00"/>
    <w:rPr>
      <w:rFonts w:ascii="Tahoma" w:hAnsi="Tahoma" w:cs="Tahoma"/>
      <w:sz w:val="16"/>
      <w:szCs w:val="16"/>
      <w:lang w:eastAsia="en-US"/>
    </w:rPr>
  </w:style>
  <w:style w:type="paragraph" w:styleId="Fotnotstext">
    <w:name w:val="footnote text"/>
    <w:basedOn w:val="Normal"/>
    <w:link w:val="FotnotstextChar"/>
    <w:rsid w:val="00F97B00"/>
    <w:pPr>
      <w:spacing w:line="240" w:lineRule="auto"/>
    </w:pPr>
    <w:rPr>
      <w:sz w:val="20"/>
    </w:rPr>
  </w:style>
  <w:style w:type="character" w:customStyle="1" w:styleId="FotnotstextChar">
    <w:name w:val="Fotnotstext Char"/>
    <w:basedOn w:val="Standardstycketeckensnitt"/>
    <w:link w:val="Fotnotstext"/>
    <w:rsid w:val="00F97B00"/>
    <w:rPr>
      <w:rFonts w:ascii="OrigGarmnd BT" w:hAnsi="OrigGarmnd BT"/>
      <w:lang w:eastAsia="en-US"/>
    </w:rPr>
  </w:style>
  <w:style w:type="character" w:styleId="Fotnotsreferens">
    <w:name w:val="footnote reference"/>
    <w:basedOn w:val="Standardstycketeckensnitt"/>
    <w:rsid w:val="00F97B00"/>
    <w:rPr>
      <w:vertAlign w:val="superscript"/>
    </w:rPr>
  </w:style>
  <w:style w:type="character" w:styleId="Kommentarsreferens">
    <w:name w:val="annotation reference"/>
    <w:basedOn w:val="Standardstycketeckensnitt"/>
    <w:rsid w:val="00E77D78"/>
    <w:rPr>
      <w:sz w:val="16"/>
      <w:szCs w:val="16"/>
    </w:rPr>
  </w:style>
  <w:style w:type="paragraph" w:styleId="Kommentarer">
    <w:name w:val="annotation text"/>
    <w:basedOn w:val="Normal"/>
    <w:link w:val="KommentarerChar"/>
    <w:rsid w:val="00E77D78"/>
    <w:pPr>
      <w:spacing w:line="240" w:lineRule="auto"/>
    </w:pPr>
    <w:rPr>
      <w:sz w:val="20"/>
    </w:rPr>
  </w:style>
  <w:style w:type="character" w:customStyle="1" w:styleId="KommentarerChar">
    <w:name w:val="Kommentarer Char"/>
    <w:basedOn w:val="Standardstycketeckensnitt"/>
    <w:link w:val="Kommentarer"/>
    <w:rsid w:val="00E77D78"/>
    <w:rPr>
      <w:rFonts w:ascii="OrigGarmnd BT" w:hAnsi="OrigGarmnd BT"/>
      <w:lang w:eastAsia="en-US"/>
    </w:rPr>
  </w:style>
  <w:style w:type="paragraph" w:styleId="Kommentarsmne">
    <w:name w:val="annotation subject"/>
    <w:basedOn w:val="Kommentarer"/>
    <w:next w:val="Kommentarer"/>
    <w:link w:val="KommentarsmneChar"/>
    <w:rsid w:val="00E77D78"/>
    <w:rPr>
      <w:b/>
      <w:bCs/>
    </w:rPr>
  </w:style>
  <w:style w:type="character" w:customStyle="1" w:styleId="KommentarsmneChar">
    <w:name w:val="Kommentarsämne Char"/>
    <w:basedOn w:val="KommentarerChar"/>
    <w:link w:val="Kommentarsmne"/>
    <w:rsid w:val="00E77D78"/>
    <w:rPr>
      <w:rFonts w:ascii="OrigGarmnd BT" w:hAnsi="OrigGarmnd BT"/>
      <w:b/>
      <w:bCs/>
      <w:lang w:eastAsia="en-US"/>
    </w:rPr>
  </w:style>
  <w:style w:type="character" w:styleId="Hyperlnk">
    <w:name w:val="Hyperlink"/>
    <w:basedOn w:val="Standardstycketeckensnitt"/>
    <w:rsid w:val="00BA62E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97B0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97B00"/>
    <w:rPr>
      <w:rFonts w:ascii="Tahoma" w:hAnsi="Tahoma" w:cs="Tahoma"/>
      <w:sz w:val="16"/>
      <w:szCs w:val="16"/>
      <w:lang w:eastAsia="en-US"/>
    </w:rPr>
  </w:style>
  <w:style w:type="paragraph" w:styleId="Fotnotstext">
    <w:name w:val="footnote text"/>
    <w:basedOn w:val="Normal"/>
    <w:link w:val="FotnotstextChar"/>
    <w:rsid w:val="00F97B00"/>
    <w:pPr>
      <w:spacing w:line="240" w:lineRule="auto"/>
    </w:pPr>
    <w:rPr>
      <w:sz w:val="20"/>
    </w:rPr>
  </w:style>
  <w:style w:type="character" w:customStyle="1" w:styleId="FotnotstextChar">
    <w:name w:val="Fotnotstext Char"/>
    <w:basedOn w:val="Standardstycketeckensnitt"/>
    <w:link w:val="Fotnotstext"/>
    <w:rsid w:val="00F97B00"/>
    <w:rPr>
      <w:rFonts w:ascii="OrigGarmnd BT" w:hAnsi="OrigGarmnd BT"/>
      <w:lang w:eastAsia="en-US"/>
    </w:rPr>
  </w:style>
  <w:style w:type="character" w:styleId="Fotnotsreferens">
    <w:name w:val="footnote reference"/>
    <w:basedOn w:val="Standardstycketeckensnitt"/>
    <w:rsid w:val="00F97B00"/>
    <w:rPr>
      <w:vertAlign w:val="superscript"/>
    </w:rPr>
  </w:style>
  <w:style w:type="character" w:styleId="Kommentarsreferens">
    <w:name w:val="annotation reference"/>
    <w:basedOn w:val="Standardstycketeckensnitt"/>
    <w:rsid w:val="00E77D78"/>
    <w:rPr>
      <w:sz w:val="16"/>
      <w:szCs w:val="16"/>
    </w:rPr>
  </w:style>
  <w:style w:type="paragraph" w:styleId="Kommentarer">
    <w:name w:val="annotation text"/>
    <w:basedOn w:val="Normal"/>
    <w:link w:val="KommentarerChar"/>
    <w:rsid w:val="00E77D78"/>
    <w:pPr>
      <w:spacing w:line="240" w:lineRule="auto"/>
    </w:pPr>
    <w:rPr>
      <w:sz w:val="20"/>
    </w:rPr>
  </w:style>
  <w:style w:type="character" w:customStyle="1" w:styleId="KommentarerChar">
    <w:name w:val="Kommentarer Char"/>
    <w:basedOn w:val="Standardstycketeckensnitt"/>
    <w:link w:val="Kommentarer"/>
    <w:rsid w:val="00E77D78"/>
    <w:rPr>
      <w:rFonts w:ascii="OrigGarmnd BT" w:hAnsi="OrigGarmnd BT"/>
      <w:lang w:eastAsia="en-US"/>
    </w:rPr>
  </w:style>
  <w:style w:type="paragraph" w:styleId="Kommentarsmne">
    <w:name w:val="annotation subject"/>
    <w:basedOn w:val="Kommentarer"/>
    <w:next w:val="Kommentarer"/>
    <w:link w:val="KommentarsmneChar"/>
    <w:rsid w:val="00E77D78"/>
    <w:rPr>
      <w:b/>
      <w:bCs/>
    </w:rPr>
  </w:style>
  <w:style w:type="character" w:customStyle="1" w:styleId="KommentarsmneChar">
    <w:name w:val="Kommentarsämne Char"/>
    <w:basedOn w:val="KommentarerChar"/>
    <w:link w:val="Kommentarsmne"/>
    <w:rsid w:val="00E77D78"/>
    <w:rPr>
      <w:rFonts w:ascii="OrigGarmnd BT" w:hAnsi="OrigGarmnd BT"/>
      <w:b/>
      <w:bCs/>
      <w:lang w:eastAsia="en-US"/>
    </w:rPr>
  </w:style>
  <w:style w:type="character" w:styleId="Hyperlnk">
    <w:name w:val="Hyperlink"/>
    <w:basedOn w:val="Standardstycketeckensnitt"/>
    <w:rsid w:val="00BA62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241286a4-6a5a-48af-9ac9-180f4d90d050</RD_Svarsid>
  </documentManagement>
</p:properties>
</file>

<file path=customXml/itemProps1.xml><?xml version="1.0" encoding="utf-8"?>
<ds:datastoreItem xmlns:ds="http://schemas.openxmlformats.org/officeDocument/2006/customXml" ds:itemID="{330B0901-14F5-4E75-A3FC-3A215CEBFB69}"/>
</file>

<file path=customXml/itemProps2.xml><?xml version="1.0" encoding="utf-8"?>
<ds:datastoreItem xmlns:ds="http://schemas.openxmlformats.org/officeDocument/2006/customXml" ds:itemID="{4FEB9CEB-BD7D-43A8-9E67-C7341E3D43F4}"/>
</file>

<file path=customXml/itemProps3.xml><?xml version="1.0" encoding="utf-8"?>
<ds:datastoreItem xmlns:ds="http://schemas.openxmlformats.org/officeDocument/2006/customXml" ds:itemID="{B5AAD80B-0A45-44D6-808E-52BBFA41CBA9}"/>
</file>

<file path=customXml/itemProps4.xml><?xml version="1.0" encoding="utf-8"?>
<ds:datastoreItem xmlns:ds="http://schemas.openxmlformats.org/officeDocument/2006/customXml" ds:itemID="{4FEB9CEB-BD7D-43A8-9E67-C7341E3D43F4}">
  <ds:schemaRefs>
    <ds:schemaRef ds:uri="http://schemas.microsoft.com/sharepoint/v3/contenttype/forms"/>
  </ds:schemaRefs>
</ds:datastoreItem>
</file>

<file path=customXml/itemProps5.xml><?xml version="1.0" encoding="utf-8"?>
<ds:datastoreItem xmlns:ds="http://schemas.openxmlformats.org/officeDocument/2006/customXml" ds:itemID="{1F0B3C90-9DBE-4150-AA20-462DAA5846FD}"/>
</file>

<file path=customXml/itemProps6.xml><?xml version="1.0" encoding="utf-8"?>
<ds:datastoreItem xmlns:ds="http://schemas.openxmlformats.org/officeDocument/2006/customXml" ds:itemID="{4FEB9CEB-BD7D-43A8-9E67-C7341E3D43F4}"/>
</file>

<file path=customXml/itemProps7.xml><?xml version="1.0" encoding="utf-8"?>
<ds:datastoreItem xmlns:ds="http://schemas.openxmlformats.org/officeDocument/2006/customXml" ds:itemID="{418B66A1-EF33-4BC4-99F2-E04E08CFCCA2}"/>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1824</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Marita Rasmussen</dc:creator>
  <cp:lastModifiedBy>Olle Sundberg</cp:lastModifiedBy>
  <cp:revision>25</cp:revision>
  <cp:lastPrinted>2015-10-14T07:18:00Z</cp:lastPrinted>
  <dcterms:created xsi:type="dcterms:W3CDTF">2015-10-08T11:54:00Z</dcterms:created>
  <dcterms:modified xsi:type="dcterms:W3CDTF">2015-10-14T07:21:00Z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6;0;0;257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1926580f-ebc3-44bd-b30c-03e6e4152f5d</vt:lpwstr>
  </property>
  <property fmtid="{D5CDD505-2E9C-101B-9397-08002B2CF9AE}" pid="7" name="Departementsenhet">
    <vt:lpwstr/>
  </property>
  <property fmtid="{D5CDD505-2E9C-101B-9397-08002B2CF9AE}" pid="8" name="Aktivitetskategori">
    <vt:lpwstr/>
  </property>
</Properties>
</file>