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B0B62" w:rsidR="00C57C2E" w:rsidP="00C57C2E" w:rsidRDefault="001F4293" w14:paraId="53E298F2" w14:textId="77777777">
      <w:pPr>
        <w:pStyle w:val="Normalutanindragellerluft"/>
      </w:pPr>
      <w:bookmarkStart w:name="_GoBack" w:id="0"/>
      <w:bookmarkEnd w:id="0"/>
      <w:r w:rsidRPr="00DB0B62">
        <w:t xml:space="preserve"> </w:t>
      </w:r>
    </w:p>
    <w:sdt>
      <w:sdtPr>
        <w:alias w:val="CC_Boilerplate_4"/>
        <w:tag w:val="CC_Boilerplate_4"/>
        <w:id w:val="-1644581176"/>
        <w:lock w:val="sdtLocked"/>
        <w:placeholder>
          <w:docPart w:val="6A1E72EE0661468EA3B8E24E1B27DE9D"/>
        </w:placeholder>
        <w15:appearance w15:val="hidden"/>
        <w:text/>
      </w:sdtPr>
      <w:sdtEndPr/>
      <w:sdtContent>
        <w:p w:rsidRPr="00DB0B62" w:rsidR="00AF30DD" w:rsidP="00CC4C93" w:rsidRDefault="00AF30DD" w14:paraId="53E298F3" w14:textId="77777777">
          <w:pPr>
            <w:pStyle w:val="Rubrik1"/>
          </w:pPr>
          <w:r w:rsidRPr="00DB0B62">
            <w:t>Förslag till riksdagsbeslut</w:t>
          </w:r>
        </w:p>
      </w:sdtContent>
    </w:sdt>
    <w:sdt>
      <w:sdtPr>
        <w:alias w:val="Yrkande 1"/>
        <w:tag w:val="8330dac0-4ea8-46de-a48f-196e318e61c4"/>
        <w:id w:val="-297928335"/>
        <w:lock w:val="sdtLocked"/>
      </w:sdtPr>
      <w:sdtEndPr/>
      <w:sdtContent>
        <w:p w:rsidR="00863CBE" w:rsidRDefault="00E64C40" w14:paraId="53E298F4" w14:textId="77777777">
          <w:pPr>
            <w:pStyle w:val="Frslagstext"/>
          </w:pPr>
          <w:r>
            <w:t>Riksdagen ställer sig bakom det som anförs i motionen om att i direktiven till den utlovade översynen av socialtjänstlagen överväga att ta med frågan om lättillgängligt stöd och tillkännager detta för regeringen.</w:t>
          </w:r>
        </w:p>
      </w:sdtContent>
    </w:sdt>
    <w:p w:rsidRPr="00DB0B62" w:rsidR="00AF30DD" w:rsidP="00AF30DD" w:rsidRDefault="000156D9" w14:paraId="53E298F5" w14:textId="77777777">
      <w:pPr>
        <w:pStyle w:val="Rubrik1"/>
      </w:pPr>
      <w:bookmarkStart w:name="MotionsStart" w:id="1"/>
      <w:bookmarkEnd w:id="1"/>
      <w:r w:rsidRPr="00DB0B62">
        <w:t>Motivering</w:t>
      </w:r>
    </w:p>
    <w:p w:rsidR="00DB0B62" w:rsidP="00DB0B62" w:rsidRDefault="00DB0B62" w14:paraId="53E298F6" w14:textId="77777777">
      <w:pPr>
        <w:pStyle w:val="Normalutanindragellerluft"/>
      </w:pPr>
      <w:r>
        <w:t>I Linköpings kommun har man sedan början av 1990-talet praktiserat en modell som ger enskilda tillgång till stödinsatser utan krångliga biståndsbeslut. Den enskilde och utföraren träffar i samråd en överenskommelse om stödet och utifrån detta görs ett serviceavtal för att förtydliga vad insatsen ska innehålla. I inledningsskedet erbjöds personer över 75 år hemtjänst som en serviceinsats, utan krav på biståndsbeslut. Sedan början av 2000-talet har modellen utökats till att även gälla andra delar av socialtjänsten såsom hemtjänsten, familjestödet och hjälp till missbrukare. Idag behövs ingen utredning med bedömning och myndighetsbeslut för att man ska få ta del av kommunens stödinsatser inom dessa områden.</w:t>
      </w:r>
    </w:p>
    <w:p w:rsidR="00DB0B62" w:rsidP="00DB0B62" w:rsidRDefault="00DB0B62" w14:paraId="53E298F7" w14:textId="77777777">
      <w:pPr>
        <w:pStyle w:val="Normalutanindragellerluft"/>
      </w:pPr>
      <w:r>
        <w:t>Modellen möjliggör för fler människor att söka stöd och få hjälp i ett tidigt skede. Det finns ingen anledning att misstänka att människor utnyttjar systemet, de allra flesta vill så långt som möjligt klara sig själva. Uppföljningar visar att modellen inte inneburit några ökade kostnader.</w:t>
      </w:r>
    </w:p>
    <w:p w:rsidR="00DB0B62" w:rsidP="00DB0B62" w:rsidRDefault="00DB0B62" w14:paraId="53E298F8" w14:textId="77777777">
      <w:pPr>
        <w:pStyle w:val="Normalutanindragellerluft"/>
      </w:pPr>
      <w:r>
        <w:t>Modellen ställer höga krav på information och uppsökande verksamhet. Invånarna i kommunen ska veta vad de har för möjligheter och att de kan söka bistånd om de inte är nöjda med de insatser som de får. För behov som inte tillgodoses ska rätten till bistånd alltid finnas kvar.  De administrativa resurser som krävs för biståndsbesluten kan i stället användas för att göra uppföljningar.</w:t>
      </w:r>
    </w:p>
    <w:p w:rsidR="00DB0B62" w:rsidP="00DB0B62" w:rsidRDefault="00DB0B62" w14:paraId="53E298F9" w14:textId="77777777">
      <w:pPr>
        <w:pStyle w:val="Normalutanindragellerluft"/>
      </w:pPr>
    </w:p>
    <w:p w:rsidR="00DB0B62" w:rsidP="00DB0B62" w:rsidRDefault="00DB0B62" w14:paraId="53E298FA" w14:textId="77777777">
      <w:pPr>
        <w:pStyle w:val="Normalutanindragellerluft"/>
      </w:pPr>
      <w:r>
        <w:lastRenderedPageBreak/>
        <w:t>Det finns dock vissa oklarheter kring rättsläget. En restriktiv tolkning av lagstiftningen kan innebära att individuellt utformat stöd enligt socialtjänstlagen inte kan erbjudas på detta lättillgängliga sätt. Linköpings kommun har under senare tid fått flera synpunkter från Socialstyrelsen och har tvingats genomföra begränsningar av modellen.</w:t>
      </w:r>
    </w:p>
    <w:p w:rsidR="00DB0B62" w:rsidP="00DB0B62" w:rsidRDefault="00DB0B62" w14:paraId="53E298FB" w14:textId="77777777">
      <w:pPr>
        <w:pStyle w:val="Normalutanindragellerluft"/>
      </w:pPr>
      <w:r>
        <w:t>I Linköpings kommun råder konsensus kring den förenklade biståndsbedömningen och pensionärsorganisationerna är positiva.</w:t>
      </w:r>
    </w:p>
    <w:p w:rsidRPr="00DB0B62" w:rsidR="00AF30DD" w:rsidP="00DB0B62" w:rsidRDefault="00DB0B62" w14:paraId="53E298FC" w14:textId="77777777">
      <w:pPr>
        <w:pStyle w:val="Normalutanindragellerluft"/>
      </w:pPr>
      <w:r>
        <w:t xml:space="preserve">Regeringen bör i direktiven till den tidigare utlovade översynen av socialtjänstlagen </w:t>
      </w:r>
      <w:r w:rsidR="006102D7">
        <w:t xml:space="preserve">överväga att </w:t>
      </w:r>
      <w:r>
        <w:t xml:space="preserve">ta med frågan om lättillgängligt stöd. Det skulle möjliggöra för de kommuner som vill, att fortsätta erbjuda lättillgängligt stöd och service. </w:t>
      </w:r>
    </w:p>
    <w:sdt>
      <w:sdtPr>
        <w:rPr>
          <w:i/>
        </w:rPr>
        <w:alias w:val="CC_Underskrifter"/>
        <w:tag w:val="CC_Underskrifter"/>
        <w:id w:val="583496634"/>
        <w:lock w:val="sdtContentLocked"/>
        <w:placeholder>
          <w:docPart w:val="97F9E239E8BE40E294BB5975A2B5D1D9"/>
        </w:placeholder>
        <w15:appearance w15:val="hidden"/>
      </w:sdtPr>
      <w:sdtEndPr/>
      <w:sdtContent>
        <w:p w:rsidRPr="00ED19F0" w:rsidR="00865E70" w:rsidP="00AE5212" w:rsidRDefault="0052799A" w14:paraId="53E298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Mattias Ottosson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6B4592" w:rsidRDefault="006B4592" w14:paraId="53E29907" w14:textId="77777777"/>
    <w:sectPr w:rsidR="006B459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29909" w14:textId="77777777" w:rsidR="00F9539F" w:rsidRDefault="00F9539F" w:rsidP="000C1CAD">
      <w:pPr>
        <w:spacing w:line="240" w:lineRule="auto"/>
      </w:pPr>
      <w:r>
        <w:separator/>
      </w:r>
    </w:p>
  </w:endnote>
  <w:endnote w:type="continuationSeparator" w:id="0">
    <w:p w14:paraId="53E2990A" w14:textId="77777777" w:rsidR="00F9539F" w:rsidRDefault="00F95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32F59" w14:textId="77777777" w:rsidR="0052799A" w:rsidRDefault="0052799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2990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799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29915" w14:textId="77777777" w:rsidR="002E43E9" w:rsidRDefault="002E43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201509241032</w:instrText>
    </w:r>
    <w:r>
      <w:fldChar w:fldCharType="end"/>
    </w:r>
    <w:r>
      <w:instrText xml:space="preserve"> &gt; </w:instrText>
    </w:r>
    <w:r>
      <w:fldChar w:fldCharType="begin"/>
    </w:r>
    <w:r>
      <w:instrText xml:space="preserve"> PRINTDATE \@ "yyyyMMddHHmm" </w:instrText>
    </w:r>
    <w:r>
      <w:fldChar w:fldCharType="separate"/>
    </w:r>
    <w:r>
      <w:rPr>
        <w:noProof/>
      </w:rPr>
      <w:instrText>201510021030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10:30</w:instrText>
    </w:r>
    <w:r>
      <w:fldChar w:fldCharType="end"/>
    </w:r>
    <w:r>
      <w:instrText xml:space="preserve"> </w:instrText>
    </w:r>
    <w:r>
      <w:fldChar w:fldCharType="separate"/>
    </w:r>
    <w:r>
      <w:rPr>
        <w:noProof/>
      </w:rPr>
      <w:t>2015-10-02 10:30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29907" w14:textId="77777777" w:rsidR="00F9539F" w:rsidRDefault="00F9539F" w:rsidP="000C1CAD">
      <w:pPr>
        <w:spacing w:line="240" w:lineRule="auto"/>
      </w:pPr>
      <w:r>
        <w:separator/>
      </w:r>
    </w:p>
  </w:footnote>
  <w:footnote w:type="continuationSeparator" w:id="0">
    <w:p w14:paraId="53E29908" w14:textId="77777777" w:rsidR="00F9539F" w:rsidRDefault="00F953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99A" w:rsidRDefault="0052799A" w14:paraId="64588CF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99A" w:rsidRDefault="0052799A" w14:paraId="2E52157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E299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2799A" w14:paraId="53E2991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:2346</w:t>
        </w:r>
      </w:sdtContent>
    </w:sdt>
  </w:p>
  <w:p w:rsidR="00A42228" w:rsidP="00283E0F" w:rsidRDefault="0052799A" w14:paraId="53E29912" w14:textId="77777777">
    <w:pPr>
      <w:pStyle w:val="FSHRub2"/>
    </w:pPr>
    <w:sdt>
      <w:sdtPr>
        <w:alias w:val="CC_Noformat_Avtext"/>
        <w:tag w:val="CC_Noformat_Avtext"/>
        <w:id w:val="1389603703"/>
        <w:lock w:val="sdtContentLocked"/>
        <w15:appearance w15:val="hidden"/>
        <w:text/>
      </w:sdtPr>
      <w:sdtEndPr/>
      <w:sdtContent>
        <w:r>
          <w:t>av Eva Lindh m.fl. (S)</w:t>
        </w:r>
      </w:sdtContent>
    </w:sdt>
  </w:p>
  <w:sdt>
    <w:sdtPr>
      <w:alias w:val="CC_Noformat_Rubtext"/>
      <w:tag w:val="CC_Noformat_Rubtext"/>
      <w:id w:val="1800419874"/>
      <w:lock w:val="sdtLocked"/>
      <w15:appearance w15:val="hidden"/>
      <w:text/>
    </w:sdtPr>
    <w:sdtEndPr/>
    <w:sdtContent>
      <w:p w:rsidR="00A42228" w:rsidP="00283E0F" w:rsidRDefault="00DB0B62" w14:paraId="53E29913" w14:textId="77777777">
        <w:pPr>
          <w:pStyle w:val="FSHRub2"/>
        </w:pPr>
        <w:r>
          <w:t>Lättillgängligt stöd och service</w:t>
        </w:r>
      </w:p>
    </w:sdtContent>
  </w:sdt>
  <w:sdt>
    <w:sdtPr>
      <w:alias w:val="CC_Boilerplate_3"/>
      <w:tag w:val="CC_Boilerplate_3"/>
      <w:id w:val="-1567486118"/>
      <w:lock w:val="sdtContentLocked"/>
      <w15:appearance w15:val="hidden"/>
      <w:text w:multiLine="1"/>
    </w:sdtPr>
    <w:sdtEndPr/>
    <w:sdtContent>
      <w:p w:rsidR="00A42228" w:rsidP="00283E0F" w:rsidRDefault="00A42228" w14:paraId="53E299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0B6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4DF"/>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3E9"/>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99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2D7"/>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592"/>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CBE"/>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212"/>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482"/>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23B"/>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CDB"/>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B62"/>
    <w:rsid w:val="00DB65E8"/>
    <w:rsid w:val="00DB7E7F"/>
    <w:rsid w:val="00DC2A5B"/>
    <w:rsid w:val="00DC668D"/>
    <w:rsid w:val="00DD2331"/>
    <w:rsid w:val="00DD2DD6"/>
    <w:rsid w:val="00DD4E62"/>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C40"/>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39F"/>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298F2"/>
  <w15:chartTrackingRefBased/>
  <w15:docId w15:val="{A0E305FE-1BB9-40B7-BA46-033E2A18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1E72EE0661468EA3B8E24E1B27DE9D"/>
        <w:category>
          <w:name w:val="Allmänt"/>
          <w:gallery w:val="placeholder"/>
        </w:category>
        <w:types>
          <w:type w:val="bbPlcHdr"/>
        </w:types>
        <w:behaviors>
          <w:behavior w:val="content"/>
        </w:behaviors>
        <w:guid w:val="{2FE57193-F0C8-4FAA-BC82-31CF0AB07C27}"/>
      </w:docPartPr>
      <w:docPartBody>
        <w:p w:rsidR="002374F7" w:rsidRDefault="000D1F02">
          <w:pPr>
            <w:pStyle w:val="6A1E72EE0661468EA3B8E24E1B27DE9D"/>
          </w:pPr>
          <w:r w:rsidRPr="009A726D">
            <w:rPr>
              <w:rStyle w:val="Platshllartext"/>
            </w:rPr>
            <w:t>Klicka här för att ange text.</w:t>
          </w:r>
        </w:p>
      </w:docPartBody>
    </w:docPart>
    <w:docPart>
      <w:docPartPr>
        <w:name w:val="97F9E239E8BE40E294BB5975A2B5D1D9"/>
        <w:category>
          <w:name w:val="Allmänt"/>
          <w:gallery w:val="placeholder"/>
        </w:category>
        <w:types>
          <w:type w:val="bbPlcHdr"/>
        </w:types>
        <w:behaviors>
          <w:behavior w:val="content"/>
        </w:behaviors>
        <w:guid w:val="{89B8C466-944B-4F13-8009-581F3AC79DBA}"/>
      </w:docPartPr>
      <w:docPartBody>
        <w:p w:rsidR="002374F7" w:rsidRDefault="000D1F02">
          <w:pPr>
            <w:pStyle w:val="97F9E239E8BE40E294BB5975A2B5D1D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02"/>
    <w:rsid w:val="000D1F02"/>
    <w:rsid w:val="0021564E"/>
    <w:rsid w:val="002374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1E72EE0661468EA3B8E24E1B27DE9D">
    <w:name w:val="6A1E72EE0661468EA3B8E24E1B27DE9D"/>
  </w:style>
  <w:style w:type="paragraph" w:customStyle="1" w:styleId="5F4A7A3FD3444A0D998115FA1EB7FBF5">
    <w:name w:val="5F4A7A3FD3444A0D998115FA1EB7FBF5"/>
  </w:style>
  <w:style w:type="paragraph" w:customStyle="1" w:styleId="97F9E239E8BE40E294BB5975A2B5D1D9">
    <w:name w:val="97F9E239E8BE40E294BB5975A2B5D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5464</RubrikLookup>
    <MotionGuid xmlns="00d11361-0b92-4bae-a181-288d6a55b763">a69421a9-675e-4ffb-a5f4-2c2f22c6fe18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F759E-8B5B-4E37-8F29-44E6BCF73B1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9E5BAB2-C5A9-4012-91C7-0D68872653FF}"/>
</file>

<file path=customXml/itemProps4.xml><?xml version="1.0" encoding="utf-8"?>
<ds:datastoreItem xmlns:ds="http://schemas.openxmlformats.org/officeDocument/2006/customXml" ds:itemID="{E2F5C6E2-27ED-4F44-9922-473D994DE853}"/>
</file>

<file path=customXml/itemProps5.xml><?xml version="1.0" encoding="utf-8"?>
<ds:datastoreItem xmlns:ds="http://schemas.openxmlformats.org/officeDocument/2006/customXml" ds:itemID="{54313C1B-57CC-43CD-9A0B-A6556D67FD1D}"/>
</file>

<file path=docProps/app.xml><?xml version="1.0" encoding="utf-8"?>
<Properties xmlns="http://schemas.openxmlformats.org/officeDocument/2006/extended-properties" xmlns:vt="http://schemas.openxmlformats.org/officeDocument/2006/docPropsVTypes">
  <Template>GranskaMot</Template>
  <TotalTime>14</TotalTime>
  <Pages>2</Pages>
  <Words>354</Words>
  <Characters>2089</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201516S3029 Lättillgängligt stöd och service</vt:lpstr>
      <vt:lpstr/>
    </vt:vector>
  </TitlesOfParts>
  <Company>Sveriges riksdag</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201516S3029 Lättillgängligt stöd och service</dc:title>
  <dc:subject/>
  <dc:creator>Camilla Frick</dc:creator>
  <cp:keywords/>
  <dc:description/>
  <cp:lastModifiedBy>Ann Larsson</cp:lastModifiedBy>
  <cp:revision>9</cp:revision>
  <cp:lastPrinted>2015-10-02T08:30:00Z</cp:lastPrinted>
  <dcterms:created xsi:type="dcterms:W3CDTF">2015-09-24T08:32:00Z</dcterms:created>
  <dcterms:modified xsi:type="dcterms:W3CDTF">2015-10-06T15:45:00Z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*T47C522413C29*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https://filur.riksdagen.se/drop/DropOffLibrary/T47C522413C29.docx</vt:lpwstr>
  </property>
  <property fmtid="{D5CDD505-2E9C-101B-9397-08002B2CF9AE}" pid="11" name="RevisionsOn">
    <vt:lpwstr>1</vt:lpwstr>
  </property>
</Properties>
</file>