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3B9" w:rsidRDefault="006A23F9" w14:paraId="342E9F5E" w14:textId="77777777">
      <w:pPr>
        <w:pStyle w:val="RubrikFrslagTIllRiksdagsbeslut"/>
      </w:pPr>
      <w:sdt>
        <w:sdtPr>
          <w:alias w:val="CC_Boilerplate_4"/>
          <w:tag w:val="CC_Boilerplate_4"/>
          <w:id w:val="-1644581176"/>
          <w:lock w:val="sdtContentLocked"/>
          <w:placeholder>
            <w:docPart w:val="8AA6D6E840A64D69B4D7F45990FBFCCC"/>
          </w:placeholder>
          <w:text/>
        </w:sdtPr>
        <w:sdtEndPr/>
        <w:sdtContent>
          <w:r w:rsidRPr="009B062B" w:rsidR="00AF30DD">
            <w:t>Förslag till riksdagsbeslut</w:t>
          </w:r>
        </w:sdtContent>
      </w:sdt>
      <w:bookmarkEnd w:id="0"/>
      <w:bookmarkEnd w:id="1"/>
    </w:p>
    <w:sdt>
      <w:sdtPr>
        <w:alias w:val="Yrkande 1"/>
        <w:tag w:val="5f45b488-6e67-4492-b70a-6e54e4a248fa"/>
        <w:id w:val="1948885553"/>
        <w:lock w:val="sdtLocked"/>
      </w:sdtPr>
      <w:sdtEndPr/>
      <w:sdtContent>
        <w:p w:rsidR="00E54F16" w:rsidRDefault="00762712" w14:paraId="4F16C6AE" w14:textId="77777777">
          <w:pPr>
            <w:pStyle w:val="Frslagstext"/>
            <w:numPr>
              <w:ilvl w:val="0"/>
              <w:numId w:val="0"/>
            </w:numPr>
          </w:pPr>
          <w:r>
            <w:t>Riksdagen ställer sig bakom det som anförs i motionen om att tydliggöra syftet med lokal kameraövervakning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DE4424DCE648F78AA25EA3330F3A73"/>
        </w:placeholder>
        <w:text/>
      </w:sdtPr>
      <w:sdtEndPr/>
      <w:sdtContent>
        <w:p w:rsidRPr="009B062B" w:rsidR="006D79C9" w:rsidP="00333E95" w:rsidRDefault="006D79C9" w14:paraId="745754EA" w14:textId="77777777">
          <w:pPr>
            <w:pStyle w:val="Rubrik1"/>
          </w:pPr>
          <w:r>
            <w:t>Motivering</w:t>
          </w:r>
        </w:p>
      </w:sdtContent>
    </w:sdt>
    <w:bookmarkEnd w:displacedByCustomXml="prev" w:id="3"/>
    <w:bookmarkEnd w:displacedByCustomXml="prev" w:id="4"/>
    <w:p w:rsidR="004C3E94" w:rsidP="004C3E94" w:rsidRDefault="004C3E94" w14:paraId="7E118DFC" w14:textId="7B65C0F4">
      <w:pPr>
        <w:pStyle w:val="Normalutanindragellerluft"/>
      </w:pPr>
      <w:r>
        <w:t xml:space="preserve">Fler och fler tillstånd ges för kameraövervakning på offentlig plats. Framöver ser det också </w:t>
      </w:r>
      <w:r w:rsidR="00762712">
        <w:t xml:space="preserve">ut </w:t>
      </w:r>
      <w:r>
        <w:t xml:space="preserve">att bli fler tillstånd som ges genom anmälan utan ansökan. Mer och mer inskränks den personliga integriteten. I vissa fall är det rimligt. I andra fall görs det mer slentrianmässigt. Inte minst när stora områden godkänns i klump. </w:t>
      </w:r>
    </w:p>
    <w:p w:rsidR="004C3E94" w:rsidP="00762712" w:rsidRDefault="004C3E94" w14:paraId="273C9CA4" w14:textId="77777777">
      <w:r>
        <w:t xml:space="preserve">Ett sätt att göra människor mer medvetna om övervakningen och vad för syften den fyller är att detta också ska tydliggöras bättre. Då kan fler ta ställning till om övervakningen är rimlig eller om den verkar överflödig. </w:t>
      </w:r>
    </w:p>
    <w:p w:rsidR="004C3E94" w:rsidP="00762712" w:rsidRDefault="004C3E94" w14:paraId="77472AD0" w14:textId="77777777">
      <w:r>
        <w:t xml:space="preserve">För att göra detta bör regelverk förtydligas och lagar tas fram som kräver att den som ansöker om kameraövervakning också måste tillgängliggöra ansökan eller anmälan i nära anslutning till kamerans placering. Det kan exempelvis ske genom en QR-kod som länkar till ansökan och som fästs på kamerans stolpe eller i dess absoluta närhet. </w:t>
      </w:r>
    </w:p>
    <w:p w:rsidR="00BB6339" w:rsidP="006A23F9" w:rsidRDefault="004C3E94" w14:paraId="17A6B868" w14:textId="37ABF911">
      <w:r>
        <w:t>På så sätt ökar transparensen och kunskapen om syftet med övervakningen och vi får också mer upplysta medborgare. Allt detta ökar också tryggheten i samhället</w:t>
      </w:r>
      <w:r w:rsidR="00762712">
        <w:t>,</w:t>
      </w:r>
      <w:r>
        <w:t xml:space="preserve"> vilket torde vara syftet med övervakningen i sig. </w:t>
      </w:r>
    </w:p>
    <w:sdt>
      <w:sdtPr>
        <w:rPr>
          <w:i/>
          <w:noProof/>
        </w:rPr>
        <w:alias w:val="CC_Underskrifter"/>
        <w:tag w:val="CC_Underskrifter"/>
        <w:id w:val="583496634"/>
        <w:lock w:val="sdtContentLocked"/>
        <w:placeholder>
          <w:docPart w:val="621D613DE5E24A63BE8EB9B2AEEE6182"/>
        </w:placeholder>
      </w:sdtPr>
      <w:sdtEndPr>
        <w:rPr>
          <w:i w:val="0"/>
          <w:noProof w:val="0"/>
        </w:rPr>
      </w:sdtEndPr>
      <w:sdtContent>
        <w:p w:rsidR="005853B9" w:rsidP="005853B9" w:rsidRDefault="005853B9" w14:paraId="7F1AA579" w14:textId="77777777"/>
        <w:p w:rsidRPr="008E0FE2" w:rsidR="004801AC" w:rsidP="005853B9" w:rsidRDefault="006A23F9" w14:paraId="1950375D" w14:textId="5671E65C"/>
      </w:sdtContent>
    </w:sdt>
    <w:tbl>
      <w:tblPr>
        <w:tblW w:w="5000" w:type="pct"/>
        <w:tblLook w:val="04A0" w:firstRow="1" w:lastRow="0" w:firstColumn="1" w:lastColumn="0" w:noHBand="0" w:noVBand="1"/>
        <w:tblCaption w:val="underskrifter"/>
      </w:tblPr>
      <w:tblGrid>
        <w:gridCol w:w="4252"/>
        <w:gridCol w:w="4252"/>
      </w:tblGrid>
      <w:tr w:rsidR="00E54F16" w14:paraId="37433765" w14:textId="77777777">
        <w:trPr>
          <w:cantSplit/>
        </w:trPr>
        <w:tc>
          <w:tcPr>
            <w:tcW w:w="50" w:type="pct"/>
            <w:vAlign w:val="bottom"/>
          </w:tcPr>
          <w:p w:rsidR="00E54F16" w:rsidRDefault="00762712" w14:paraId="4957AAA6" w14:textId="77777777">
            <w:pPr>
              <w:pStyle w:val="Underskrifter"/>
              <w:spacing w:after="0"/>
            </w:pPr>
            <w:r>
              <w:t>Rickard Nordin (C)</w:t>
            </w:r>
          </w:p>
        </w:tc>
        <w:tc>
          <w:tcPr>
            <w:tcW w:w="50" w:type="pct"/>
            <w:vAlign w:val="bottom"/>
          </w:tcPr>
          <w:p w:rsidR="00E54F16" w:rsidRDefault="00E54F16" w14:paraId="433A8669" w14:textId="77777777">
            <w:pPr>
              <w:pStyle w:val="Underskrifter"/>
              <w:spacing w:after="0"/>
            </w:pPr>
          </w:p>
        </w:tc>
      </w:tr>
    </w:tbl>
    <w:p w:rsidR="00954C32" w:rsidRDefault="00954C32" w14:paraId="57B28FA1" w14:textId="77777777"/>
    <w:sectPr w:rsidR="00954C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0F81" w14:textId="77777777" w:rsidR="004C3E94" w:rsidRDefault="004C3E94" w:rsidP="000C1CAD">
      <w:pPr>
        <w:spacing w:line="240" w:lineRule="auto"/>
      </w:pPr>
      <w:r>
        <w:separator/>
      </w:r>
    </w:p>
  </w:endnote>
  <w:endnote w:type="continuationSeparator" w:id="0">
    <w:p w14:paraId="0D05F724" w14:textId="77777777" w:rsidR="004C3E94" w:rsidRDefault="004C3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6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6E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57F0" w14:textId="32AE5A28" w:rsidR="00262EA3" w:rsidRPr="005853B9" w:rsidRDefault="00262EA3" w:rsidP="00585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6C8C" w14:textId="77777777" w:rsidR="004C3E94" w:rsidRDefault="004C3E94" w:rsidP="000C1CAD">
      <w:pPr>
        <w:spacing w:line="240" w:lineRule="auto"/>
      </w:pPr>
      <w:r>
        <w:separator/>
      </w:r>
    </w:p>
  </w:footnote>
  <w:footnote w:type="continuationSeparator" w:id="0">
    <w:p w14:paraId="5591AC91" w14:textId="77777777" w:rsidR="004C3E94" w:rsidRDefault="004C3E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F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DED91" wp14:editId="492FC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7758A" w14:textId="6C209A63" w:rsidR="00262EA3" w:rsidRDefault="006A23F9" w:rsidP="008103B5">
                          <w:pPr>
                            <w:jc w:val="right"/>
                          </w:pPr>
                          <w:sdt>
                            <w:sdtPr>
                              <w:alias w:val="CC_Noformat_Partikod"/>
                              <w:tag w:val="CC_Noformat_Partikod"/>
                              <w:id w:val="-53464382"/>
                              <w:text/>
                            </w:sdtPr>
                            <w:sdtEndPr/>
                            <w:sdtContent>
                              <w:r w:rsidR="004C3E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DE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7758A" w14:textId="6C209A63" w:rsidR="00262EA3" w:rsidRDefault="006A23F9" w:rsidP="008103B5">
                    <w:pPr>
                      <w:jc w:val="right"/>
                    </w:pPr>
                    <w:sdt>
                      <w:sdtPr>
                        <w:alias w:val="CC_Noformat_Partikod"/>
                        <w:tag w:val="CC_Noformat_Partikod"/>
                        <w:id w:val="-53464382"/>
                        <w:text/>
                      </w:sdtPr>
                      <w:sdtEndPr/>
                      <w:sdtContent>
                        <w:r w:rsidR="004C3E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D984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DA9A" w14:textId="77777777" w:rsidR="00262EA3" w:rsidRDefault="00262EA3" w:rsidP="008563AC">
    <w:pPr>
      <w:jc w:val="right"/>
    </w:pPr>
  </w:p>
  <w:p w14:paraId="694E1D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CDE0" w14:textId="77777777" w:rsidR="00262EA3" w:rsidRDefault="006A2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5E5C0" wp14:editId="024BC5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4DA52" w14:textId="719E1E31" w:rsidR="00262EA3" w:rsidRDefault="006A23F9" w:rsidP="00A314CF">
    <w:pPr>
      <w:pStyle w:val="FSHNormal"/>
      <w:spacing w:before="40"/>
    </w:pPr>
    <w:sdt>
      <w:sdtPr>
        <w:alias w:val="CC_Noformat_Motionstyp"/>
        <w:tag w:val="CC_Noformat_Motionstyp"/>
        <w:id w:val="1162973129"/>
        <w:lock w:val="sdtContentLocked"/>
        <w15:appearance w15:val="hidden"/>
        <w:text/>
      </w:sdtPr>
      <w:sdtEndPr/>
      <w:sdtContent>
        <w:r w:rsidR="005853B9">
          <w:t>Enskild motion</w:t>
        </w:r>
      </w:sdtContent>
    </w:sdt>
    <w:r w:rsidR="00821B36">
      <w:t xml:space="preserve"> </w:t>
    </w:r>
    <w:sdt>
      <w:sdtPr>
        <w:alias w:val="CC_Noformat_Partikod"/>
        <w:tag w:val="CC_Noformat_Partikod"/>
        <w:id w:val="1471015553"/>
        <w:text/>
      </w:sdtPr>
      <w:sdtEndPr/>
      <w:sdtContent>
        <w:r w:rsidR="004C3E94">
          <w:t>C</w:t>
        </w:r>
      </w:sdtContent>
    </w:sdt>
    <w:sdt>
      <w:sdtPr>
        <w:alias w:val="CC_Noformat_Partinummer"/>
        <w:tag w:val="CC_Noformat_Partinummer"/>
        <w:id w:val="-2014525982"/>
        <w:showingPlcHdr/>
        <w:text/>
      </w:sdtPr>
      <w:sdtEndPr/>
      <w:sdtContent>
        <w:r w:rsidR="00821B36">
          <w:t xml:space="preserve"> </w:t>
        </w:r>
      </w:sdtContent>
    </w:sdt>
  </w:p>
  <w:p w14:paraId="32F874B9" w14:textId="77777777" w:rsidR="00262EA3" w:rsidRPr="008227B3" w:rsidRDefault="006A2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2BDA5" w14:textId="23EB83C4" w:rsidR="00262EA3" w:rsidRPr="008227B3" w:rsidRDefault="006A2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3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3B9">
          <w:t>:1004</w:t>
        </w:r>
      </w:sdtContent>
    </w:sdt>
  </w:p>
  <w:p w14:paraId="7E520DA6" w14:textId="0AE9E6FA" w:rsidR="00262EA3" w:rsidRDefault="006A23F9" w:rsidP="00E03A3D">
    <w:pPr>
      <w:pStyle w:val="Motionr"/>
    </w:pPr>
    <w:sdt>
      <w:sdtPr>
        <w:alias w:val="CC_Noformat_Avtext"/>
        <w:tag w:val="CC_Noformat_Avtext"/>
        <w:id w:val="-2020768203"/>
        <w:lock w:val="sdtContentLocked"/>
        <w15:appearance w15:val="hidden"/>
        <w:text/>
      </w:sdtPr>
      <w:sdtEndPr/>
      <w:sdtContent>
        <w:r w:rsidR="005853B9">
          <w:t>av Rickard Nordin (C)</w:t>
        </w:r>
      </w:sdtContent>
    </w:sdt>
  </w:p>
  <w:sdt>
    <w:sdtPr>
      <w:alias w:val="CC_Noformat_Rubtext"/>
      <w:tag w:val="CC_Noformat_Rubtext"/>
      <w:id w:val="-218060500"/>
      <w:lock w:val="sdtLocked"/>
      <w:text/>
    </w:sdtPr>
    <w:sdtEndPr/>
    <w:sdtContent>
      <w:p w14:paraId="2CE287AD" w14:textId="3AA3B1EE" w:rsidR="00262EA3" w:rsidRDefault="004C3E94" w:rsidP="00283E0F">
        <w:pPr>
          <w:pStyle w:val="FSHRub2"/>
        </w:pPr>
        <w:r>
          <w:t>Tydlig information om lokal kameraövervaknings syfte</w:t>
        </w:r>
      </w:p>
    </w:sdtContent>
  </w:sdt>
  <w:sdt>
    <w:sdtPr>
      <w:alias w:val="CC_Boilerplate_3"/>
      <w:tag w:val="CC_Boilerplate_3"/>
      <w:id w:val="1606463544"/>
      <w:lock w:val="sdtContentLocked"/>
      <w15:appearance w15:val="hidden"/>
      <w:text w:multiLine="1"/>
    </w:sdtPr>
    <w:sdtEndPr/>
    <w:sdtContent>
      <w:p w14:paraId="097BCC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3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6"/>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9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3B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F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1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C32"/>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DF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1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585FB"/>
  <w15:chartTrackingRefBased/>
  <w15:docId w15:val="{7A43517F-E474-4280-A79A-4D3ECE33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6D6E840A64D69B4D7F45990FBFCCC"/>
        <w:category>
          <w:name w:val="Allmänt"/>
          <w:gallery w:val="placeholder"/>
        </w:category>
        <w:types>
          <w:type w:val="bbPlcHdr"/>
        </w:types>
        <w:behaviors>
          <w:behavior w:val="content"/>
        </w:behaviors>
        <w:guid w:val="{A41F2706-8E29-49F7-9368-CC5CB4B0D287}"/>
      </w:docPartPr>
      <w:docPartBody>
        <w:p w:rsidR="004E6489" w:rsidRDefault="004E6489">
          <w:pPr>
            <w:pStyle w:val="8AA6D6E840A64D69B4D7F45990FBFCCC"/>
          </w:pPr>
          <w:r w:rsidRPr="005A0A93">
            <w:rPr>
              <w:rStyle w:val="Platshllartext"/>
            </w:rPr>
            <w:t>Förslag till riksdagsbeslut</w:t>
          </w:r>
        </w:p>
      </w:docPartBody>
    </w:docPart>
    <w:docPart>
      <w:docPartPr>
        <w:name w:val="C3DE4424DCE648F78AA25EA3330F3A73"/>
        <w:category>
          <w:name w:val="Allmänt"/>
          <w:gallery w:val="placeholder"/>
        </w:category>
        <w:types>
          <w:type w:val="bbPlcHdr"/>
        </w:types>
        <w:behaviors>
          <w:behavior w:val="content"/>
        </w:behaviors>
        <w:guid w:val="{04D796D4-B11E-40D8-B8B4-F7AE0113F6FF}"/>
      </w:docPartPr>
      <w:docPartBody>
        <w:p w:rsidR="004E6489" w:rsidRDefault="004E6489">
          <w:pPr>
            <w:pStyle w:val="C3DE4424DCE648F78AA25EA3330F3A73"/>
          </w:pPr>
          <w:r w:rsidRPr="005A0A93">
            <w:rPr>
              <w:rStyle w:val="Platshllartext"/>
            </w:rPr>
            <w:t>Motivering</w:t>
          </w:r>
        </w:p>
      </w:docPartBody>
    </w:docPart>
    <w:docPart>
      <w:docPartPr>
        <w:name w:val="621D613DE5E24A63BE8EB9B2AEEE6182"/>
        <w:category>
          <w:name w:val="Allmänt"/>
          <w:gallery w:val="placeholder"/>
        </w:category>
        <w:types>
          <w:type w:val="bbPlcHdr"/>
        </w:types>
        <w:behaviors>
          <w:behavior w:val="content"/>
        </w:behaviors>
        <w:guid w:val="{3B9A3501-553A-414B-8FFA-C5ED04B580E1}"/>
      </w:docPartPr>
      <w:docPartBody>
        <w:p w:rsidR="00B21052" w:rsidRDefault="00B21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9"/>
    <w:rsid w:val="004E6489"/>
    <w:rsid w:val="00B21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A6D6E840A64D69B4D7F45990FBFCCC">
    <w:name w:val="8AA6D6E840A64D69B4D7F45990FBFCCC"/>
  </w:style>
  <w:style w:type="paragraph" w:customStyle="1" w:styleId="C3DE4424DCE648F78AA25EA3330F3A73">
    <w:name w:val="C3DE4424DCE648F78AA25EA3330F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638B1-1C66-4131-945A-F7035A267554}"/>
</file>

<file path=customXml/itemProps2.xml><?xml version="1.0" encoding="utf-8"?>
<ds:datastoreItem xmlns:ds="http://schemas.openxmlformats.org/officeDocument/2006/customXml" ds:itemID="{69DFD732-7BE5-4689-B86A-6662FBF62C76}"/>
</file>

<file path=customXml/itemProps3.xml><?xml version="1.0" encoding="utf-8"?>
<ds:datastoreItem xmlns:ds="http://schemas.openxmlformats.org/officeDocument/2006/customXml" ds:itemID="{135B2BEA-D43C-4E50-B90C-F02AECFBB271}"/>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1106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 information om lokal kameraövervaknings syfte</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