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6DAF5213"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B45258">
              <w:rPr>
                <w:b/>
                <w:lang w:eastAsia="en-US"/>
              </w:rPr>
              <w:t>2</w:t>
            </w:r>
            <w:r w:rsidR="007753D5">
              <w:rPr>
                <w:b/>
                <w:lang w:eastAsia="en-US"/>
              </w:rPr>
              <w:t>/2</w:t>
            </w:r>
            <w:r w:rsidR="00B45258">
              <w:rPr>
                <w:b/>
                <w:lang w:eastAsia="en-US"/>
              </w:rPr>
              <w:t>3</w:t>
            </w:r>
            <w:r w:rsidRPr="00DF4413">
              <w:rPr>
                <w:b/>
                <w:lang w:eastAsia="en-US"/>
              </w:rPr>
              <w:t>:</w:t>
            </w:r>
            <w:r w:rsidR="006B4A59">
              <w:rPr>
                <w:b/>
                <w:lang w:eastAsia="en-US"/>
              </w:rPr>
              <w:t>21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07BD8034" w:rsidR="00DF1630" w:rsidRPr="00DF4413" w:rsidRDefault="003A1AC8" w:rsidP="00236428">
            <w:pPr>
              <w:spacing w:line="252" w:lineRule="auto"/>
              <w:rPr>
                <w:lang w:eastAsia="en-US"/>
              </w:rPr>
            </w:pPr>
            <w:r>
              <w:rPr>
                <w:lang w:eastAsia="en-US"/>
              </w:rPr>
              <w:t>20</w:t>
            </w:r>
            <w:r w:rsidR="00EC4F93">
              <w:rPr>
                <w:lang w:eastAsia="en-US"/>
              </w:rPr>
              <w:t>2</w:t>
            </w:r>
            <w:r w:rsidR="00B45258">
              <w:rPr>
                <w:lang w:eastAsia="en-US"/>
              </w:rPr>
              <w:t>2</w:t>
            </w:r>
            <w:r w:rsidR="00EC4F93">
              <w:rPr>
                <w:lang w:eastAsia="en-US"/>
              </w:rPr>
              <w:t>-</w:t>
            </w:r>
            <w:r w:rsidR="00CF1565">
              <w:rPr>
                <w:lang w:eastAsia="en-US"/>
              </w:rPr>
              <w:t>12-</w:t>
            </w:r>
            <w:r w:rsidR="00130455">
              <w:rPr>
                <w:lang w:eastAsia="en-US"/>
              </w:rPr>
              <w:t>16</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38285DE0" w:rsidR="00626DFC" w:rsidRPr="005F6757" w:rsidRDefault="0079435F" w:rsidP="00B427F9">
            <w:pPr>
              <w:spacing w:line="252" w:lineRule="auto"/>
              <w:rPr>
                <w:color w:val="000000" w:themeColor="text1"/>
                <w:lang w:eastAsia="en-US"/>
              </w:rPr>
            </w:pPr>
            <w:r>
              <w:rPr>
                <w:color w:val="000000" w:themeColor="text1"/>
                <w:lang w:eastAsia="en-US"/>
              </w:rPr>
              <w:t>0</w:t>
            </w:r>
            <w:r w:rsidR="00130455">
              <w:rPr>
                <w:color w:val="000000" w:themeColor="text1"/>
                <w:lang w:eastAsia="en-US"/>
              </w:rPr>
              <w:t>9</w:t>
            </w:r>
            <w:r w:rsidR="0015445D">
              <w:rPr>
                <w:color w:val="000000" w:themeColor="text1"/>
                <w:lang w:eastAsia="en-US"/>
              </w:rPr>
              <w:t>.</w:t>
            </w:r>
            <w:r w:rsidR="003063D1">
              <w:rPr>
                <w:color w:val="000000" w:themeColor="text1"/>
                <w:lang w:eastAsia="en-US"/>
              </w:rPr>
              <w:t>00</w:t>
            </w:r>
            <w:r w:rsidR="0015445D">
              <w:rPr>
                <w:color w:val="000000" w:themeColor="text1"/>
                <w:lang w:eastAsia="en-US"/>
              </w:rPr>
              <w:t xml:space="preserve"> –</w:t>
            </w:r>
            <w:r w:rsidR="002B2004">
              <w:rPr>
                <w:color w:val="000000" w:themeColor="text1"/>
                <w:lang w:eastAsia="en-US"/>
              </w:rPr>
              <w:t xml:space="preserve"> </w:t>
            </w:r>
            <w:r w:rsidR="008000E0">
              <w:rPr>
                <w:color w:val="000000" w:themeColor="text1"/>
                <w:lang w:eastAsia="en-US"/>
              </w:rPr>
              <w:t>1</w:t>
            </w:r>
            <w:r w:rsidR="00D8516A">
              <w:rPr>
                <w:color w:val="000000" w:themeColor="text1"/>
                <w:lang w:eastAsia="en-US"/>
              </w:rPr>
              <w:t>0.</w:t>
            </w:r>
            <w:r w:rsidR="00130455">
              <w:rPr>
                <w:color w:val="000000" w:themeColor="text1"/>
                <w:lang w:eastAsia="en-US"/>
              </w:rPr>
              <w:t>07</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B19A7B0" w14:textId="3D13E2D9" w:rsidR="00BA5211" w:rsidRPr="00DF4413" w:rsidRDefault="007E3EBE">
      <w:r w:rsidRPr="0029021C">
        <w:rPr>
          <w:b/>
          <w:bCs/>
        </w:rPr>
        <w:br/>
      </w:r>
    </w:p>
    <w:tbl>
      <w:tblPr>
        <w:tblpPr w:leftFromText="141" w:rightFromText="141" w:vertAnchor="text" w:tblpX="1418" w:tblpY="1"/>
        <w:tblOverlap w:val="never"/>
        <w:tblW w:w="7797" w:type="dxa"/>
        <w:tblCellMar>
          <w:left w:w="70" w:type="dxa"/>
          <w:right w:w="70" w:type="dxa"/>
        </w:tblCellMar>
        <w:tblLook w:val="00A0" w:firstRow="1" w:lastRow="0" w:firstColumn="1" w:lastColumn="0" w:noHBand="0" w:noVBand="0"/>
      </w:tblPr>
      <w:tblGrid>
        <w:gridCol w:w="567"/>
        <w:gridCol w:w="7230"/>
      </w:tblGrid>
      <w:tr w:rsidR="00043E10" w:rsidRPr="00DF4413" w14:paraId="2A86E264" w14:textId="77777777" w:rsidTr="003063D1">
        <w:trPr>
          <w:trHeight w:val="568"/>
        </w:trPr>
        <w:tc>
          <w:tcPr>
            <w:tcW w:w="567" w:type="dxa"/>
          </w:tcPr>
          <w:p w14:paraId="2D969C84" w14:textId="35FD8A54"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778E9">
              <w:rPr>
                <w:b/>
                <w:snapToGrid w:val="0"/>
                <w:color w:val="000000" w:themeColor="text1"/>
                <w:lang w:eastAsia="en-US"/>
              </w:rPr>
              <w:t>1</w:t>
            </w:r>
          </w:p>
        </w:tc>
        <w:tc>
          <w:tcPr>
            <w:tcW w:w="7230" w:type="dxa"/>
          </w:tcPr>
          <w:p w14:paraId="1E8486A5" w14:textId="700B471A" w:rsidR="003063D1" w:rsidRPr="00BD58DF" w:rsidRDefault="00130455" w:rsidP="002B6B2C">
            <w:pPr>
              <w:rPr>
                <w:rFonts w:eastAsiaTheme="minorHAnsi"/>
                <w:b/>
                <w:color w:val="000000"/>
                <w:lang w:eastAsia="en-US"/>
              </w:rPr>
            </w:pPr>
            <w:r>
              <w:rPr>
                <w:rFonts w:eastAsiaTheme="minorHAnsi"/>
                <w:b/>
                <w:color w:val="000000"/>
                <w:lang w:eastAsia="en-US"/>
              </w:rPr>
              <w:t>Miljöfrågor</w:t>
            </w:r>
          </w:p>
          <w:p w14:paraId="4686EA47" w14:textId="7F302367" w:rsidR="002B6B2C" w:rsidRPr="00AA5C69" w:rsidRDefault="00130455" w:rsidP="002B6B2C">
            <w:pPr>
              <w:rPr>
                <w:rFonts w:eastAsiaTheme="minorHAnsi"/>
                <w:color w:val="000000"/>
                <w:lang w:eastAsia="en-US"/>
              </w:rPr>
            </w:pPr>
            <w:r>
              <w:rPr>
                <w:rFonts w:eastAsiaTheme="minorHAnsi"/>
                <w:color w:val="000000"/>
                <w:lang w:eastAsia="en-US"/>
              </w:rPr>
              <w:t xml:space="preserve">Statssekreterare Daniel </w:t>
            </w:r>
            <w:proofErr w:type="spellStart"/>
            <w:r>
              <w:rPr>
                <w:rFonts w:eastAsiaTheme="minorHAnsi"/>
                <w:color w:val="000000"/>
                <w:lang w:eastAsia="en-US"/>
              </w:rPr>
              <w:t>Westlén</w:t>
            </w:r>
            <w:proofErr w:type="spellEnd"/>
            <w:r>
              <w:rPr>
                <w:rFonts w:eastAsiaTheme="minorHAnsi"/>
                <w:color w:val="000000"/>
                <w:lang w:eastAsia="en-US"/>
              </w:rPr>
              <w:t xml:space="preserve"> m.fl</w:t>
            </w:r>
            <w:r w:rsidR="00B423D6">
              <w:rPr>
                <w:rFonts w:eastAsiaTheme="minorHAnsi"/>
                <w:color w:val="000000"/>
                <w:lang w:eastAsia="en-US"/>
              </w:rPr>
              <w:t>. f</w:t>
            </w:r>
            <w:r w:rsidR="00E80754" w:rsidRPr="00AA5C69">
              <w:rPr>
                <w:rFonts w:eastAsiaTheme="minorHAnsi"/>
                <w:color w:val="000000"/>
                <w:lang w:eastAsia="en-US"/>
              </w:rPr>
              <w:t>rån</w:t>
            </w:r>
            <w:r w:rsidR="00D36168" w:rsidRPr="00AA5C69">
              <w:rPr>
                <w:rFonts w:eastAsiaTheme="minorHAnsi"/>
                <w:color w:val="000000"/>
                <w:lang w:eastAsia="en-US"/>
              </w:rPr>
              <w:t xml:space="preserve"> </w:t>
            </w:r>
            <w:r>
              <w:rPr>
                <w:rFonts w:eastAsiaTheme="minorHAnsi"/>
                <w:color w:val="000000"/>
                <w:lang w:eastAsia="en-US"/>
              </w:rPr>
              <w:t>Miljö</w:t>
            </w:r>
            <w:r w:rsidR="00C34341">
              <w:rPr>
                <w:rFonts w:eastAsiaTheme="minorHAnsi"/>
                <w:color w:val="000000"/>
                <w:lang w:eastAsia="en-US"/>
              </w:rPr>
              <w:t>departementet</w:t>
            </w:r>
            <w:r w:rsidR="00B423D6">
              <w:rPr>
                <w:rFonts w:eastAsiaTheme="minorHAnsi"/>
                <w:color w:val="000000"/>
                <w:lang w:eastAsia="en-US"/>
              </w:rPr>
              <w:t xml:space="preserve"> </w:t>
            </w:r>
            <w:r w:rsidR="00CF1565">
              <w:rPr>
                <w:rFonts w:eastAsiaTheme="minorHAnsi"/>
                <w:color w:val="000000"/>
                <w:lang w:eastAsia="en-US"/>
              </w:rPr>
              <w:t xml:space="preserve">samt medarbetare från Statsrådsberedningen, </w:t>
            </w:r>
            <w:r w:rsidR="00BD58DF">
              <w:rPr>
                <w:rFonts w:eastAsiaTheme="minorHAnsi"/>
                <w:color w:val="000000"/>
                <w:lang w:eastAsia="en-US"/>
              </w:rPr>
              <w:t>i</w:t>
            </w:r>
            <w:r w:rsidR="00E80754" w:rsidRPr="00AA5C69">
              <w:rPr>
                <w:rFonts w:eastAsiaTheme="minorHAnsi"/>
                <w:color w:val="000000"/>
                <w:lang w:eastAsia="en-US"/>
              </w:rPr>
              <w:t xml:space="preserve">nformerade och samrådde inför möte i rådet den </w:t>
            </w:r>
            <w:r>
              <w:rPr>
                <w:rFonts w:eastAsiaTheme="minorHAnsi"/>
                <w:color w:val="000000"/>
                <w:lang w:eastAsia="en-US"/>
              </w:rPr>
              <w:t>20</w:t>
            </w:r>
            <w:r w:rsidR="00CF1565">
              <w:rPr>
                <w:rFonts w:eastAsiaTheme="minorHAnsi"/>
                <w:color w:val="000000"/>
                <w:lang w:eastAsia="en-US"/>
              </w:rPr>
              <w:t xml:space="preserve"> december</w:t>
            </w:r>
            <w:r w:rsidR="00316630">
              <w:rPr>
                <w:rFonts w:eastAsiaTheme="minorHAnsi"/>
                <w:color w:val="000000"/>
                <w:lang w:eastAsia="en-US"/>
              </w:rPr>
              <w:t xml:space="preserve"> </w:t>
            </w:r>
            <w:r w:rsidR="00E80754" w:rsidRPr="00AA5C69">
              <w:rPr>
                <w:rFonts w:eastAsiaTheme="minorHAnsi"/>
                <w:color w:val="000000"/>
                <w:lang w:eastAsia="en-US"/>
              </w:rPr>
              <w:t>202</w:t>
            </w:r>
            <w:r w:rsidR="00B45258" w:rsidRPr="00AA5C69">
              <w:rPr>
                <w:rFonts w:eastAsiaTheme="minorHAnsi"/>
                <w:color w:val="000000"/>
                <w:lang w:eastAsia="en-US"/>
              </w:rPr>
              <w:t>2</w:t>
            </w:r>
            <w:r w:rsidR="00E80754" w:rsidRPr="00AA5C69">
              <w:rPr>
                <w:rFonts w:eastAsiaTheme="minorHAnsi"/>
                <w:color w:val="000000"/>
                <w:lang w:eastAsia="en-US"/>
              </w:rPr>
              <w:t xml:space="preserve">. </w:t>
            </w:r>
          </w:p>
          <w:p w14:paraId="58FA6268" w14:textId="054DE22E" w:rsidR="009870EC" w:rsidRDefault="009870EC" w:rsidP="009870EC">
            <w:pPr>
              <w:rPr>
                <w:rFonts w:eastAsiaTheme="minorHAnsi"/>
                <w:color w:val="000000"/>
                <w:lang w:eastAsia="en-US"/>
              </w:rPr>
            </w:pPr>
            <w:r w:rsidRPr="00AA5C69">
              <w:rPr>
                <w:rFonts w:eastAsiaTheme="minorHAnsi"/>
                <w:b/>
                <w:color w:val="000000"/>
                <w:lang w:eastAsia="en-US"/>
              </w:rPr>
              <w:br/>
              <w:t>Ämnen:</w:t>
            </w:r>
            <w:r w:rsidRPr="00AA5C69">
              <w:rPr>
                <w:rFonts w:eastAsiaTheme="minorHAnsi"/>
                <w:color w:val="000000"/>
                <w:lang w:eastAsia="en-US"/>
              </w:rPr>
              <w:t xml:space="preserve"> </w:t>
            </w:r>
          </w:p>
          <w:p w14:paraId="52065B39" w14:textId="010951C0" w:rsidR="00134B86" w:rsidRPr="00D8516A" w:rsidRDefault="00134B86" w:rsidP="009870EC">
            <w:pPr>
              <w:rPr>
                <w:rFonts w:eastAsiaTheme="minorHAnsi"/>
                <w:lang w:eastAsia="en-US"/>
              </w:rPr>
            </w:pPr>
          </w:p>
          <w:p w14:paraId="358C7B3E" w14:textId="77777777" w:rsidR="00130455" w:rsidRDefault="00134B86" w:rsidP="00130455">
            <w:pPr>
              <w:rPr>
                <w:rFonts w:eastAsiaTheme="minorHAnsi"/>
                <w:b/>
                <w:bCs/>
                <w:color w:val="000000"/>
                <w:lang w:eastAsia="en-US"/>
              </w:rPr>
            </w:pPr>
            <w:r w:rsidRPr="00134B86">
              <w:rPr>
                <w:rFonts w:eastAsiaTheme="minorHAnsi"/>
                <w:b/>
                <w:bCs/>
                <w:color w:val="000000"/>
                <w:lang w:eastAsia="en-US"/>
              </w:rPr>
              <w:t xml:space="preserve">- </w:t>
            </w:r>
            <w:r w:rsidR="00CF1565">
              <w:rPr>
                <w:rFonts w:eastAsiaTheme="minorHAnsi"/>
                <w:b/>
                <w:bCs/>
                <w:color w:val="000000"/>
                <w:lang w:eastAsia="en-US"/>
              </w:rPr>
              <w:t xml:space="preserve">Återrapport från möte i rådet den </w:t>
            </w:r>
            <w:r w:rsidR="00130455">
              <w:rPr>
                <w:rFonts w:eastAsiaTheme="minorHAnsi"/>
                <w:b/>
                <w:bCs/>
                <w:color w:val="000000"/>
                <w:lang w:eastAsia="en-US"/>
              </w:rPr>
              <w:t>24 oktober</w:t>
            </w:r>
            <w:r w:rsidR="00CF1565">
              <w:rPr>
                <w:rFonts w:eastAsiaTheme="minorHAnsi"/>
                <w:b/>
                <w:bCs/>
                <w:color w:val="000000"/>
                <w:lang w:eastAsia="en-US"/>
              </w:rPr>
              <w:t xml:space="preserve"> 2022</w:t>
            </w:r>
          </w:p>
          <w:p w14:paraId="4F42EC3E" w14:textId="3A17825F" w:rsidR="00130455" w:rsidRDefault="00CF1565" w:rsidP="00130455">
            <w:pPr>
              <w:rPr>
                <w:rFonts w:eastAsiaTheme="minorHAnsi"/>
                <w:color w:val="000000"/>
                <w:sz w:val="23"/>
                <w:szCs w:val="23"/>
                <w:lang w:eastAsia="en-US"/>
              </w:rPr>
            </w:pPr>
            <w:r>
              <w:rPr>
                <w:rFonts w:eastAsiaTheme="minorHAnsi"/>
                <w:b/>
                <w:bCs/>
                <w:color w:val="000000"/>
                <w:lang w:eastAsia="en-US"/>
              </w:rPr>
              <w:br/>
            </w:r>
            <w:r w:rsidR="00130455" w:rsidRPr="00130455">
              <w:rPr>
                <w:b/>
                <w:bCs/>
              </w:rPr>
              <w:t xml:space="preserve">- </w:t>
            </w:r>
            <w:r w:rsidR="00130455" w:rsidRPr="00130455">
              <w:rPr>
                <w:rFonts w:eastAsiaTheme="minorHAnsi"/>
                <w:b/>
                <w:bCs/>
                <w:color w:val="000000"/>
                <w:sz w:val="23"/>
                <w:szCs w:val="23"/>
                <w:lang w:eastAsia="en-US"/>
              </w:rPr>
              <w:t>Förordningen om restaurering av natur</w:t>
            </w:r>
            <w:r w:rsidR="00130455" w:rsidRPr="00130455">
              <w:rPr>
                <w:rFonts w:eastAsiaTheme="minorHAnsi"/>
                <w:color w:val="000000"/>
                <w:sz w:val="23"/>
                <w:szCs w:val="23"/>
                <w:lang w:eastAsia="en-US"/>
              </w:rPr>
              <w:t xml:space="preserve"> </w:t>
            </w:r>
          </w:p>
          <w:p w14:paraId="32F15359" w14:textId="2B220BD8" w:rsidR="00130455" w:rsidRPr="00130455" w:rsidRDefault="00130455" w:rsidP="00130455">
            <w:pPr>
              <w:rPr>
                <w:rFonts w:eastAsiaTheme="minorHAnsi"/>
                <w:color w:val="000000"/>
                <w:sz w:val="23"/>
                <w:szCs w:val="23"/>
                <w:lang w:eastAsia="en-US"/>
              </w:rPr>
            </w:pPr>
            <w:r>
              <w:rPr>
                <w:rFonts w:eastAsiaTheme="minorHAnsi"/>
                <w:color w:val="000000"/>
                <w:sz w:val="23"/>
                <w:szCs w:val="23"/>
                <w:lang w:eastAsia="en-US"/>
              </w:rPr>
              <w:t>Ordföranden konstaterade att det fanns stöd för regeringens inriktning.</w:t>
            </w:r>
            <w:r>
              <w:rPr>
                <w:rFonts w:eastAsiaTheme="minorHAnsi"/>
                <w:color w:val="000000"/>
                <w:sz w:val="23"/>
                <w:szCs w:val="23"/>
                <w:lang w:eastAsia="en-US"/>
              </w:rPr>
              <w:br/>
              <w:t>S-ledamöterna anmälde avvikande ståndpunkt.</w:t>
            </w:r>
            <w:r>
              <w:rPr>
                <w:rFonts w:eastAsiaTheme="minorHAnsi"/>
                <w:color w:val="000000"/>
                <w:sz w:val="23"/>
                <w:szCs w:val="23"/>
                <w:lang w:eastAsia="en-US"/>
              </w:rPr>
              <w:br/>
              <w:t>V- och MP-ledamöterna anmälde avvikande ståndpunkt.</w:t>
            </w:r>
            <w:r>
              <w:rPr>
                <w:rFonts w:eastAsiaTheme="minorHAnsi"/>
                <w:color w:val="000000"/>
                <w:sz w:val="23"/>
                <w:szCs w:val="23"/>
                <w:lang w:eastAsia="en-US"/>
              </w:rPr>
              <w:br/>
              <w:t>C-ledamoten anmälde avvikande ståndpunkt.</w:t>
            </w:r>
          </w:p>
          <w:p w14:paraId="11F2BD2E" w14:textId="28504516" w:rsidR="00130455" w:rsidRDefault="00130455" w:rsidP="00130455">
            <w:pPr>
              <w:rPr>
                <w:rFonts w:eastAsiaTheme="minorHAnsi"/>
                <w:b/>
                <w:bCs/>
                <w:color w:val="000000"/>
                <w:sz w:val="23"/>
                <w:szCs w:val="23"/>
                <w:lang w:eastAsia="en-US"/>
              </w:rPr>
            </w:pPr>
          </w:p>
          <w:p w14:paraId="43B5FBA7" w14:textId="265A8BB2" w:rsidR="00130455" w:rsidRPr="00130455" w:rsidRDefault="00130455" w:rsidP="00130455">
            <w:pPr>
              <w:widowControl/>
              <w:autoSpaceDE w:val="0"/>
              <w:autoSpaceDN w:val="0"/>
              <w:adjustRightInd w:val="0"/>
              <w:rPr>
                <w:rFonts w:eastAsiaTheme="minorHAnsi"/>
                <w:b/>
                <w:bCs/>
                <w:color w:val="000000"/>
                <w:sz w:val="23"/>
                <w:szCs w:val="23"/>
                <w:lang w:eastAsia="en-US"/>
              </w:rPr>
            </w:pPr>
            <w:r w:rsidRPr="00130455">
              <w:rPr>
                <w:rFonts w:eastAsiaTheme="minorHAnsi"/>
                <w:b/>
                <w:bCs/>
                <w:color w:val="000000"/>
                <w:sz w:val="23"/>
                <w:szCs w:val="23"/>
                <w:lang w:eastAsia="en-US"/>
              </w:rPr>
              <w:t xml:space="preserve">- Övriga frågor </w:t>
            </w:r>
          </w:p>
          <w:p w14:paraId="27B265E8" w14:textId="159D274F" w:rsidR="00130455" w:rsidRDefault="00130455" w:rsidP="00130455">
            <w:pPr>
              <w:widowControl/>
              <w:autoSpaceDE w:val="0"/>
              <w:autoSpaceDN w:val="0"/>
              <w:adjustRightInd w:val="0"/>
              <w:rPr>
                <w:rFonts w:eastAsiaTheme="minorHAnsi"/>
                <w:color w:val="000000"/>
                <w:sz w:val="23"/>
                <w:szCs w:val="23"/>
                <w:lang w:eastAsia="en-US"/>
              </w:rPr>
            </w:pPr>
            <w:r w:rsidRPr="00130455">
              <w:rPr>
                <w:rFonts w:eastAsiaTheme="minorHAnsi"/>
                <w:color w:val="000000"/>
                <w:sz w:val="23"/>
                <w:szCs w:val="23"/>
                <w:lang w:eastAsia="en-US"/>
              </w:rPr>
              <w:t>Information från ordförandeskapet</w:t>
            </w:r>
            <w:r w:rsidR="003B1C2B">
              <w:rPr>
                <w:rFonts w:eastAsiaTheme="minorHAnsi"/>
                <w:color w:val="000000"/>
                <w:sz w:val="23"/>
                <w:szCs w:val="23"/>
                <w:lang w:eastAsia="en-US"/>
              </w:rPr>
              <w:t>.</w:t>
            </w:r>
            <w:r w:rsidRPr="00130455">
              <w:rPr>
                <w:rFonts w:eastAsiaTheme="minorHAnsi"/>
                <w:color w:val="000000"/>
                <w:sz w:val="23"/>
                <w:szCs w:val="23"/>
                <w:lang w:eastAsia="en-US"/>
              </w:rPr>
              <w:t xml:space="preserve"> </w:t>
            </w:r>
          </w:p>
          <w:p w14:paraId="43AB7584" w14:textId="48F9C0DD" w:rsidR="00130455" w:rsidRDefault="00130455" w:rsidP="00130455">
            <w:pPr>
              <w:widowControl/>
              <w:autoSpaceDE w:val="0"/>
              <w:autoSpaceDN w:val="0"/>
              <w:adjustRightInd w:val="0"/>
              <w:rPr>
                <w:rFonts w:eastAsiaTheme="minorHAnsi"/>
                <w:color w:val="000000"/>
                <w:sz w:val="23"/>
                <w:szCs w:val="23"/>
                <w:lang w:eastAsia="en-US"/>
              </w:rPr>
            </w:pPr>
            <w:r w:rsidRPr="00130455">
              <w:rPr>
                <w:rFonts w:eastAsiaTheme="minorHAnsi"/>
                <w:color w:val="000000"/>
                <w:sz w:val="23"/>
                <w:szCs w:val="23"/>
                <w:lang w:eastAsia="en-US"/>
              </w:rPr>
              <w:t>Det kommande ordförandeskapets arbetsprogram</w:t>
            </w:r>
            <w:r w:rsidR="003B1C2B">
              <w:rPr>
                <w:rFonts w:eastAsiaTheme="minorHAnsi"/>
                <w:color w:val="000000"/>
                <w:sz w:val="23"/>
                <w:szCs w:val="23"/>
                <w:lang w:eastAsia="en-US"/>
              </w:rPr>
              <w:t>.</w:t>
            </w:r>
            <w:r w:rsidRPr="00130455">
              <w:rPr>
                <w:rFonts w:eastAsiaTheme="minorHAnsi"/>
                <w:color w:val="000000"/>
                <w:sz w:val="23"/>
                <w:szCs w:val="23"/>
                <w:lang w:eastAsia="en-US"/>
              </w:rPr>
              <w:t xml:space="preserve"> </w:t>
            </w:r>
          </w:p>
          <w:p w14:paraId="2CAF16C4" w14:textId="3068BCD9" w:rsidR="00130455" w:rsidRPr="00130455" w:rsidRDefault="00130455" w:rsidP="00130455">
            <w:pPr>
              <w:widowControl/>
              <w:autoSpaceDE w:val="0"/>
              <w:autoSpaceDN w:val="0"/>
              <w:adjustRightInd w:val="0"/>
              <w:rPr>
                <w:rFonts w:eastAsiaTheme="minorHAnsi"/>
                <w:color w:val="000000"/>
                <w:sz w:val="23"/>
                <w:szCs w:val="23"/>
                <w:lang w:eastAsia="en-US"/>
              </w:rPr>
            </w:pPr>
            <w:r w:rsidRPr="00130455">
              <w:rPr>
                <w:rFonts w:eastAsiaTheme="minorHAnsi"/>
                <w:color w:val="000000"/>
                <w:sz w:val="23"/>
                <w:szCs w:val="23"/>
                <w:lang w:eastAsia="en-US"/>
              </w:rPr>
              <w:t>Information från den svenska delegationen</w:t>
            </w:r>
            <w:r w:rsidR="003B1C2B">
              <w:rPr>
                <w:rFonts w:eastAsiaTheme="minorHAnsi"/>
                <w:color w:val="000000"/>
                <w:sz w:val="23"/>
                <w:szCs w:val="23"/>
                <w:lang w:eastAsia="en-US"/>
              </w:rPr>
              <w:t>.</w:t>
            </w:r>
          </w:p>
          <w:p w14:paraId="05FF3452" w14:textId="5729F360" w:rsidR="00130455" w:rsidRPr="00C75252" w:rsidRDefault="00130455" w:rsidP="00130455"/>
        </w:tc>
      </w:tr>
      <w:tr w:rsidR="0093325B" w:rsidRPr="00DF4413" w14:paraId="71DDB18B" w14:textId="77777777" w:rsidTr="003063D1">
        <w:trPr>
          <w:trHeight w:val="568"/>
        </w:trPr>
        <w:tc>
          <w:tcPr>
            <w:tcW w:w="567" w:type="dxa"/>
          </w:tcPr>
          <w:p w14:paraId="5CB6109A" w14:textId="3CD71F0B" w:rsidR="0093325B" w:rsidRDefault="0093325B" w:rsidP="002F6181">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230" w:type="dxa"/>
          </w:tcPr>
          <w:p w14:paraId="27641990" w14:textId="0A87C6F2" w:rsidR="00F5332D" w:rsidRPr="00130455" w:rsidRDefault="00130455" w:rsidP="00F5332D">
            <w:pPr>
              <w:widowControl/>
              <w:autoSpaceDE w:val="0"/>
              <w:autoSpaceDN w:val="0"/>
              <w:adjustRightInd w:val="0"/>
              <w:rPr>
                <w:rFonts w:eastAsiaTheme="minorHAnsi"/>
                <w:b/>
                <w:bCs/>
                <w:color w:val="000000"/>
                <w:u w:val="single"/>
                <w:lang w:eastAsia="en-US"/>
              </w:rPr>
            </w:pPr>
            <w:r>
              <w:rPr>
                <w:rFonts w:eastAsiaTheme="minorHAnsi"/>
                <w:b/>
                <w:bCs/>
                <w:color w:val="000000"/>
                <w:lang w:eastAsia="en-US"/>
              </w:rPr>
              <w:t xml:space="preserve">Transport, telekommunikations- och </w:t>
            </w:r>
            <w:r>
              <w:rPr>
                <w:rFonts w:eastAsiaTheme="minorHAnsi"/>
                <w:b/>
                <w:bCs/>
                <w:color w:val="000000"/>
                <w:u w:val="single"/>
                <w:lang w:eastAsia="en-US"/>
              </w:rPr>
              <w:t>energifrågor</w:t>
            </w:r>
          </w:p>
          <w:p w14:paraId="024BBB27" w14:textId="01496C63" w:rsidR="00F5332D" w:rsidRDefault="00F5332D" w:rsidP="00F5332D">
            <w:pPr>
              <w:widowControl/>
              <w:autoSpaceDE w:val="0"/>
              <w:autoSpaceDN w:val="0"/>
              <w:adjustRightInd w:val="0"/>
              <w:rPr>
                <w:rFonts w:eastAsiaTheme="minorHAnsi"/>
                <w:color w:val="000000"/>
                <w:lang w:eastAsia="en-US"/>
              </w:rPr>
            </w:pPr>
            <w:r>
              <w:rPr>
                <w:rFonts w:eastAsiaTheme="minorHAnsi"/>
                <w:color w:val="000000"/>
                <w:lang w:eastAsia="en-US"/>
              </w:rPr>
              <w:t>Stats</w:t>
            </w:r>
            <w:r w:rsidR="00130455">
              <w:rPr>
                <w:rFonts w:eastAsiaTheme="minorHAnsi"/>
                <w:color w:val="000000"/>
                <w:lang w:eastAsia="en-US"/>
              </w:rPr>
              <w:t>sekreterare Daniel Liljeberg</w:t>
            </w:r>
            <w:r>
              <w:rPr>
                <w:rFonts w:eastAsiaTheme="minorHAnsi"/>
                <w:color w:val="000000"/>
                <w:lang w:eastAsia="en-US"/>
              </w:rPr>
              <w:t xml:space="preserve"> m.fl. från </w:t>
            </w:r>
            <w:r w:rsidR="00130455">
              <w:rPr>
                <w:rFonts w:eastAsiaTheme="minorHAnsi"/>
                <w:color w:val="000000"/>
                <w:lang w:eastAsia="en-US"/>
              </w:rPr>
              <w:t xml:space="preserve">Infrastrukturdepartementet samt medarbetare från </w:t>
            </w:r>
            <w:r>
              <w:rPr>
                <w:rFonts w:eastAsiaTheme="minorHAnsi"/>
                <w:color w:val="000000"/>
                <w:lang w:eastAsia="en-US"/>
              </w:rPr>
              <w:t>Statsrådsberedningen</w:t>
            </w:r>
            <w:r w:rsidR="00130455">
              <w:rPr>
                <w:rFonts w:eastAsiaTheme="minorHAnsi"/>
                <w:color w:val="000000"/>
                <w:lang w:eastAsia="en-US"/>
              </w:rPr>
              <w:t xml:space="preserve"> och Näringsdepartementet</w:t>
            </w:r>
            <w:r>
              <w:rPr>
                <w:rFonts w:eastAsiaTheme="minorHAnsi"/>
                <w:color w:val="000000"/>
                <w:lang w:eastAsia="en-US"/>
              </w:rPr>
              <w:t>, informerade och samrådde inför möte i rådet den 1</w:t>
            </w:r>
            <w:r w:rsidR="00130455">
              <w:rPr>
                <w:rFonts w:eastAsiaTheme="minorHAnsi"/>
                <w:color w:val="000000"/>
                <w:lang w:eastAsia="en-US"/>
              </w:rPr>
              <w:t>9</w:t>
            </w:r>
            <w:r>
              <w:rPr>
                <w:rFonts w:eastAsiaTheme="minorHAnsi"/>
                <w:color w:val="000000"/>
                <w:lang w:eastAsia="en-US"/>
              </w:rPr>
              <w:t xml:space="preserve"> december 2022.</w:t>
            </w:r>
          </w:p>
          <w:p w14:paraId="739E4952" w14:textId="77777777" w:rsidR="00F5332D" w:rsidRDefault="00F5332D" w:rsidP="00F5332D">
            <w:pPr>
              <w:widowControl/>
              <w:autoSpaceDE w:val="0"/>
              <w:autoSpaceDN w:val="0"/>
              <w:adjustRightInd w:val="0"/>
              <w:rPr>
                <w:rFonts w:eastAsiaTheme="minorHAnsi"/>
                <w:b/>
                <w:bCs/>
                <w:color w:val="000000"/>
                <w:lang w:eastAsia="en-US"/>
              </w:rPr>
            </w:pPr>
          </w:p>
          <w:p w14:paraId="7764A528" w14:textId="77777777" w:rsidR="00F5332D" w:rsidRDefault="00F5332D" w:rsidP="00F5332D">
            <w:pPr>
              <w:widowControl/>
              <w:autoSpaceDE w:val="0"/>
              <w:autoSpaceDN w:val="0"/>
              <w:adjustRightInd w:val="0"/>
              <w:rPr>
                <w:rFonts w:eastAsiaTheme="minorHAnsi"/>
                <w:b/>
                <w:bCs/>
                <w:color w:val="000000"/>
                <w:lang w:eastAsia="en-US"/>
              </w:rPr>
            </w:pPr>
            <w:r>
              <w:rPr>
                <w:rFonts w:eastAsiaTheme="minorHAnsi"/>
                <w:b/>
                <w:bCs/>
                <w:color w:val="000000"/>
                <w:lang w:eastAsia="en-US"/>
              </w:rPr>
              <w:t>Ämnen:</w:t>
            </w:r>
          </w:p>
          <w:p w14:paraId="46358403" w14:textId="7477FC50" w:rsidR="00F5332D" w:rsidRDefault="00F5332D" w:rsidP="00F5332D">
            <w:pPr>
              <w:widowControl/>
              <w:autoSpaceDE w:val="0"/>
              <w:autoSpaceDN w:val="0"/>
              <w:adjustRightInd w:val="0"/>
              <w:rPr>
                <w:rFonts w:eastAsiaTheme="minorHAnsi"/>
                <w:b/>
                <w:bCs/>
                <w:color w:val="000000"/>
                <w:lang w:eastAsia="en-US"/>
              </w:rPr>
            </w:pPr>
            <w:r>
              <w:rPr>
                <w:rFonts w:eastAsiaTheme="minorHAnsi"/>
                <w:b/>
                <w:bCs/>
                <w:color w:val="000000"/>
                <w:lang w:eastAsia="en-US"/>
              </w:rPr>
              <w:br/>
              <w:t>- Återrapport från möte i rådet den 1</w:t>
            </w:r>
            <w:r w:rsidR="00130455">
              <w:rPr>
                <w:rFonts w:eastAsiaTheme="minorHAnsi"/>
                <w:b/>
                <w:bCs/>
                <w:color w:val="000000"/>
                <w:lang w:eastAsia="en-US"/>
              </w:rPr>
              <w:t xml:space="preserve">3 december </w:t>
            </w:r>
            <w:r>
              <w:rPr>
                <w:rFonts w:eastAsiaTheme="minorHAnsi"/>
                <w:b/>
                <w:bCs/>
                <w:color w:val="000000"/>
                <w:lang w:eastAsia="en-US"/>
              </w:rPr>
              <w:t>2022</w:t>
            </w:r>
          </w:p>
          <w:p w14:paraId="4560E78C" w14:textId="77777777" w:rsidR="00130455" w:rsidRPr="00130455" w:rsidRDefault="00130455" w:rsidP="00130455">
            <w:pPr>
              <w:widowControl/>
              <w:autoSpaceDE w:val="0"/>
              <w:autoSpaceDN w:val="0"/>
              <w:adjustRightInd w:val="0"/>
              <w:rPr>
                <w:rFonts w:eastAsiaTheme="minorHAnsi"/>
                <w:color w:val="000000"/>
                <w:lang w:eastAsia="en-US"/>
              </w:rPr>
            </w:pPr>
          </w:p>
          <w:p w14:paraId="42A144BF" w14:textId="1B969514" w:rsidR="00130455" w:rsidRPr="00130455" w:rsidRDefault="00130455" w:rsidP="00130455">
            <w:pPr>
              <w:widowControl/>
              <w:autoSpaceDE w:val="0"/>
              <w:autoSpaceDN w:val="0"/>
              <w:adjustRightInd w:val="0"/>
              <w:rPr>
                <w:rFonts w:eastAsiaTheme="minorHAnsi"/>
                <w:b/>
                <w:bCs/>
                <w:color w:val="000000"/>
                <w:sz w:val="23"/>
                <w:szCs w:val="23"/>
                <w:lang w:eastAsia="en-US"/>
              </w:rPr>
            </w:pPr>
            <w:r w:rsidRPr="00130455">
              <w:rPr>
                <w:rFonts w:eastAsiaTheme="minorHAnsi"/>
                <w:b/>
                <w:bCs/>
                <w:color w:val="000000"/>
                <w:sz w:val="23"/>
                <w:szCs w:val="23"/>
                <w:lang w:eastAsia="en-US"/>
              </w:rPr>
              <w:t xml:space="preserve">- Direktivet om gemensamma regler för de inre marknaderna för förnybar gas, naturgas och vätgas och Förordningen om de inre marknaderna för förnybara gaser och naturgaser och för vätgas (omarbetning). </w:t>
            </w:r>
            <w:r>
              <w:rPr>
                <w:rFonts w:eastAsiaTheme="minorHAnsi"/>
                <w:b/>
                <w:bCs/>
                <w:color w:val="000000"/>
                <w:sz w:val="23"/>
                <w:szCs w:val="23"/>
                <w:lang w:eastAsia="en-US"/>
              </w:rPr>
              <w:br/>
            </w:r>
          </w:p>
          <w:p w14:paraId="07783D4F" w14:textId="0265EB2D" w:rsidR="00130455" w:rsidRPr="00130455" w:rsidRDefault="00130455" w:rsidP="00130455">
            <w:pPr>
              <w:widowControl/>
              <w:autoSpaceDE w:val="0"/>
              <w:autoSpaceDN w:val="0"/>
              <w:adjustRightInd w:val="0"/>
              <w:spacing w:after="240"/>
              <w:rPr>
                <w:rFonts w:eastAsiaTheme="minorHAnsi"/>
                <w:color w:val="000000"/>
                <w:sz w:val="23"/>
                <w:szCs w:val="23"/>
                <w:lang w:eastAsia="en-US"/>
              </w:rPr>
            </w:pPr>
            <w:r w:rsidRPr="00130455">
              <w:rPr>
                <w:rFonts w:eastAsiaTheme="minorHAnsi"/>
                <w:b/>
                <w:bCs/>
                <w:color w:val="000000"/>
                <w:sz w:val="23"/>
                <w:szCs w:val="23"/>
                <w:lang w:eastAsia="en-US"/>
              </w:rPr>
              <w:lastRenderedPageBreak/>
              <w:t xml:space="preserve">- Förordningen om minskade metanutsläpp inom energisektorn </w:t>
            </w:r>
            <w:r>
              <w:rPr>
                <w:rFonts w:eastAsiaTheme="minorHAnsi"/>
                <w:b/>
                <w:bCs/>
                <w:color w:val="000000"/>
                <w:sz w:val="23"/>
                <w:szCs w:val="23"/>
                <w:lang w:eastAsia="en-US"/>
              </w:rPr>
              <w:br/>
            </w:r>
            <w:r>
              <w:rPr>
                <w:rFonts w:eastAsiaTheme="minorHAnsi"/>
                <w:color w:val="000000"/>
                <w:sz w:val="23"/>
                <w:szCs w:val="23"/>
                <w:lang w:eastAsia="en-US"/>
              </w:rPr>
              <w:t>Ordföranden konstaterade att det fanns stöd för regeringens ståndpunkt.</w:t>
            </w:r>
            <w:r>
              <w:rPr>
                <w:rFonts w:eastAsiaTheme="minorHAnsi"/>
                <w:color w:val="000000"/>
                <w:sz w:val="23"/>
                <w:szCs w:val="23"/>
                <w:lang w:eastAsia="en-US"/>
              </w:rPr>
              <w:br/>
              <w:t>V- och MP-ledamöterna anmälde avvikande ståndpunkt.</w:t>
            </w:r>
          </w:p>
          <w:p w14:paraId="006E72A2" w14:textId="6F223209" w:rsidR="00130455" w:rsidRPr="00130455" w:rsidRDefault="00130455" w:rsidP="00130455">
            <w:pPr>
              <w:widowControl/>
              <w:autoSpaceDE w:val="0"/>
              <w:autoSpaceDN w:val="0"/>
              <w:adjustRightInd w:val="0"/>
              <w:spacing w:after="240"/>
              <w:rPr>
                <w:rFonts w:eastAsiaTheme="minorHAnsi"/>
                <w:color w:val="000000"/>
                <w:sz w:val="23"/>
                <w:szCs w:val="23"/>
                <w:lang w:eastAsia="en-US"/>
              </w:rPr>
            </w:pPr>
            <w:r w:rsidRPr="00130455">
              <w:rPr>
                <w:rFonts w:eastAsiaTheme="minorHAnsi"/>
                <w:b/>
                <w:bCs/>
                <w:color w:val="000000"/>
                <w:sz w:val="23"/>
                <w:szCs w:val="23"/>
                <w:lang w:eastAsia="en-US"/>
              </w:rPr>
              <w:t>- Direktivet om ändring av direktiv (EU) 2018/2001 om främjande av användningen av energi från förnybara energikällor, direktiv 2010/31/EU om byggnaders energiprestanda och direktiv 2012/27/EU om energieffektivitet (</w:t>
            </w:r>
            <w:proofErr w:type="spellStart"/>
            <w:r w:rsidRPr="00130455">
              <w:rPr>
                <w:rFonts w:eastAsiaTheme="minorHAnsi"/>
                <w:b/>
                <w:bCs/>
                <w:color w:val="000000"/>
                <w:sz w:val="23"/>
                <w:szCs w:val="23"/>
                <w:lang w:eastAsia="en-US"/>
              </w:rPr>
              <w:t>REPowerEU</w:t>
            </w:r>
            <w:proofErr w:type="spellEnd"/>
            <w:r w:rsidRPr="00130455">
              <w:rPr>
                <w:rFonts w:eastAsiaTheme="minorHAnsi"/>
                <w:b/>
                <w:bCs/>
                <w:color w:val="000000"/>
                <w:sz w:val="23"/>
                <w:szCs w:val="23"/>
                <w:lang w:eastAsia="en-US"/>
              </w:rPr>
              <w:t>-direktivet)</w:t>
            </w:r>
            <w:r>
              <w:rPr>
                <w:rFonts w:eastAsiaTheme="minorHAnsi"/>
                <w:b/>
                <w:bCs/>
                <w:color w:val="000000"/>
                <w:sz w:val="23"/>
                <w:szCs w:val="23"/>
                <w:lang w:eastAsia="en-US"/>
              </w:rPr>
              <w:br/>
            </w:r>
            <w:r>
              <w:rPr>
                <w:rFonts w:eastAsiaTheme="minorHAnsi"/>
                <w:color w:val="000000"/>
                <w:sz w:val="23"/>
                <w:szCs w:val="23"/>
                <w:lang w:eastAsia="en-US"/>
              </w:rPr>
              <w:t>Ordföranden konstaterade att det fanns stöd för regeringens ståndpunkt.</w:t>
            </w:r>
            <w:r>
              <w:rPr>
                <w:rFonts w:eastAsiaTheme="minorHAnsi"/>
                <w:color w:val="000000"/>
                <w:sz w:val="23"/>
                <w:szCs w:val="23"/>
                <w:lang w:eastAsia="en-US"/>
              </w:rPr>
              <w:br/>
              <w:t>V- och MP-ledamöterna anmälde avvikande ståndpunkt.</w:t>
            </w:r>
          </w:p>
          <w:p w14:paraId="5EF9E6B0" w14:textId="24218DA1" w:rsidR="00130455" w:rsidRPr="00130455" w:rsidRDefault="00130455" w:rsidP="00130455">
            <w:pPr>
              <w:pStyle w:val="Default"/>
              <w:rPr>
                <w:b/>
                <w:bCs/>
                <w:sz w:val="23"/>
                <w:szCs w:val="23"/>
              </w:rPr>
            </w:pPr>
            <w:r w:rsidRPr="00130455">
              <w:rPr>
                <w:b/>
                <w:bCs/>
              </w:rPr>
              <w:t xml:space="preserve">- </w:t>
            </w:r>
            <w:r w:rsidRPr="00130455">
              <w:rPr>
                <w:b/>
                <w:bCs/>
                <w:sz w:val="23"/>
                <w:szCs w:val="23"/>
              </w:rPr>
              <w:t xml:space="preserve">Förslag till rådsförordning om inrättande av en </w:t>
            </w:r>
            <w:proofErr w:type="spellStart"/>
            <w:r w:rsidRPr="00130455">
              <w:rPr>
                <w:b/>
                <w:bCs/>
                <w:sz w:val="23"/>
                <w:szCs w:val="23"/>
              </w:rPr>
              <w:t>marknadskorrig</w:t>
            </w:r>
            <w:r w:rsidR="00BA5211">
              <w:rPr>
                <w:b/>
                <w:bCs/>
                <w:sz w:val="23"/>
                <w:szCs w:val="23"/>
              </w:rPr>
              <w:t>-</w:t>
            </w:r>
            <w:r w:rsidRPr="00130455">
              <w:rPr>
                <w:b/>
                <w:bCs/>
                <w:sz w:val="23"/>
                <w:szCs w:val="23"/>
              </w:rPr>
              <w:t>eringsmekanism</w:t>
            </w:r>
            <w:proofErr w:type="spellEnd"/>
            <w:r w:rsidRPr="00130455">
              <w:rPr>
                <w:b/>
                <w:bCs/>
                <w:sz w:val="23"/>
                <w:szCs w:val="23"/>
              </w:rPr>
              <w:t xml:space="preserve"> för att skydda medborgarna och ekonomin mot alltför höga priser </w:t>
            </w:r>
            <w:r w:rsidR="003B1C2B">
              <w:rPr>
                <w:b/>
                <w:bCs/>
                <w:sz w:val="23"/>
                <w:szCs w:val="23"/>
              </w:rPr>
              <w:br/>
            </w:r>
            <w:r w:rsidR="003B1C2B">
              <w:rPr>
                <w:b/>
                <w:bCs/>
                <w:sz w:val="23"/>
                <w:szCs w:val="23"/>
              </w:rPr>
              <w:br/>
              <w:t>- Övriga frågor</w:t>
            </w:r>
          </w:p>
          <w:p w14:paraId="6FFB4544" w14:textId="77777777" w:rsidR="00F5332D" w:rsidRDefault="003B1C2B" w:rsidP="00F5332D">
            <w:pPr>
              <w:pStyle w:val="Default"/>
            </w:pPr>
            <w:r>
              <w:t>Det kommande ordförandeskapets arbetsprogram.</w:t>
            </w:r>
            <w:r>
              <w:br/>
              <w:t>Information från den svenska delegationen.</w:t>
            </w:r>
          </w:p>
          <w:p w14:paraId="4FA7C281" w14:textId="664B40A1" w:rsidR="003B1C2B" w:rsidRPr="00F5332D" w:rsidRDefault="003B1C2B" w:rsidP="00F5332D">
            <w:pPr>
              <w:pStyle w:val="Default"/>
            </w:pPr>
          </w:p>
        </w:tc>
      </w:tr>
      <w:tr w:rsidR="00F236B7" w:rsidRPr="00DF4413" w14:paraId="65DA7E93" w14:textId="77777777" w:rsidTr="003063D1">
        <w:trPr>
          <w:trHeight w:val="568"/>
        </w:trPr>
        <w:tc>
          <w:tcPr>
            <w:tcW w:w="567" w:type="dxa"/>
          </w:tcPr>
          <w:p w14:paraId="5E94E159" w14:textId="7DE5744F" w:rsidR="00F236B7" w:rsidRDefault="00F236B7" w:rsidP="00F236B7">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130455">
              <w:rPr>
                <w:b/>
                <w:snapToGrid w:val="0"/>
                <w:color w:val="000000" w:themeColor="text1"/>
                <w:lang w:eastAsia="en-US"/>
              </w:rPr>
              <w:t>3</w:t>
            </w:r>
          </w:p>
        </w:tc>
        <w:tc>
          <w:tcPr>
            <w:tcW w:w="7230" w:type="dxa"/>
          </w:tcPr>
          <w:p w14:paraId="4EC4AE4E" w14:textId="77777777" w:rsidR="00F236B7" w:rsidRDefault="00AC18C2" w:rsidP="009F7EF5">
            <w:pPr>
              <w:rPr>
                <w:rFonts w:eastAsiaTheme="minorHAnsi"/>
                <w:b/>
                <w:bCs/>
                <w:color w:val="000000"/>
                <w:lang w:eastAsia="en-US"/>
              </w:rPr>
            </w:pPr>
            <w:r>
              <w:rPr>
                <w:rFonts w:eastAsiaTheme="minorHAnsi"/>
                <w:b/>
                <w:bCs/>
                <w:color w:val="000000"/>
                <w:lang w:eastAsia="en-US"/>
              </w:rPr>
              <w:t>Justering</w:t>
            </w:r>
          </w:p>
          <w:p w14:paraId="066BAA48" w14:textId="1BAE4547" w:rsidR="00AC18C2" w:rsidRDefault="00AC18C2" w:rsidP="009F7EF5">
            <w:pPr>
              <w:rPr>
                <w:rFonts w:eastAsiaTheme="minorHAnsi"/>
                <w:color w:val="000000"/>
                <w:lang w:eastAsia="en-US"/>
              </w:rPr>
            </w:pPr>
            <w:r>
              <w:rPr>
                <w:rFonts w:eastAsiaTheme="minorHAnsi"/>
                <w:color w:val="000000"/>
                <w:lang w:eastAsia="en-US"/>
              </w:rPr>
              <w:t xml:space="preserve">Uppteckningar från sammanträdet den </w:t>
            </w:r>
            <w:r w:rsidR="00130455">
              <w:rPr>
                <w:rFonts w:eastAsiaTheme="minorHAnsi"/>
                <w:color w:val="000000"/>
                <w:lang w:eastAsia="en-US"/>
              </w:rPr>
              <w:t>2</w:t>
            </w:r>
            <w:r>
              <w:rPr>
                <w:rFonts w:eastAsiaTheme="minorHAnsi"/>
                <w:color w:val="000000"/>
                <w:lang w:eastAsia="en-US"/>
              </w:rPr>
              <w:t xml:space="preserve"> </w:t>
            </w:r>
            <w:r w:rsidR="00130455">
              <w:rPr>
                <w:rFonts w:eastAsiaTheme="minorHAnsi"/>
                <w:color w:val="000000"/>
                <w:lang w:eastAsia="en-US"/>
              </w:rPr>
              <w:t>december</w:t>
            </w:r>
            <w:r>
              <w:rPr>
                <w:rFonts w:eastAsiaTheme="minorHAnsi"/>
                <w:color w:val="000000"/>
                <w:lang w:eastAsia="en-US"/>
              </w:rPr>
              <w:t xml:space="preserve"> samt protokoll från sammanträdena den </w:t>
            </w:r>
            <w:r w:rsidR="00130455">
              <w:rPr>
                <w:rFonts w:eastAsiaTheme="minorHAnsi"/>
                <w:color w:val="000000"/>
                <w:lang w:eastAsia="en-US"/>
              </w:rPr>
              <w:t>8, 9</w:t>
            </w:r>
            <w:r>
              <w:rPr>
                <w:rFonts w:eastAsiaTheme="minorHAnsi"/>
                <w:color w:val="000000"/>
                <w:lang w:eastAsia="en-US"/>
              </w:rPr>
              <w:t xml:space="preserve"> och </w:t>
            </w:r>
            <w:r w:rsidR="00130455">
              <w:rPr>
                <w:rFonts w:eastAsiaTheme="minorHAnsi"/>
                <w:color w:val="000000"/>
                <w:lang w:eastAsia="en-US"/>
              </w:rPr>
              <w:t>13</w:t>
            </w:r>
            <w:r>
              <w:rPr>
                <w:rFonts w:eastAsiaTheme="minorHAnsi"/>
                <w:color w:val="000000"/>
                <w:lang w:eastAsia="en-US"/>
              </w:rPr>
              <w:t xml:space="preserve"> dec</w:t>
            </w:r>
            <w:r w:rsidR="00CF3424">
              <w:rPr>
                <w:rFonts w:eastAsiaTheme="minorHAnsi"/>
                <w:color w:val="000000"/>
                <w:lang w:eastAsia="en-US"/>
              </w:rPr>
              <w:t>e</w:t>
            </w:r>
            <w:r>
              <w:rPr>
                <w:rFonts w:eastAsiaTheme="minorHAnsi"/>
                <w:color w:val="000000"/>
                <w:lang w:eastAsia="en-US"/>
              </w:rPr>
              <w:t>mber 2022.</w:t>
            </w:r>
            <w:r>
              <w:rPr>
                <w:rFonts w:eastAsiaTheme="minorHAnsi"/>
                <w:color w:val="000000"/>
                <w:lang w:eastAsia="en-US"/>
              </w:rPr>
              <w:br/>
            </w:r>
            <w:r>
              <w:rPr>
                <w:rFonts w:eastAsiaTheme="minorHAnsi"/>
                <w:color w:val="000000"/>
                <w:lang w:eastAsia="en-US"/>
              </w:rPr>
              <w:br/>
              <w:t xml:space="preserve">Skriftliga samråd som ägt rum sedan sammanträdet den </w:t>
            </w:r>
            <w:r w:rsidR="00130455">
              <w:rPr>
                <w:rFonts w:eastAsiaTheme="minorHAnsi"/>
                <w:color w:val="000000"/>
                <w:lang w:eastAsia="en-US"/>
              </w:rPr>
              <w:t>9</w:t>
            </w:r>
            <w:r>
              <w:rPr>
                <w:rFonts w:eastAsiaTheme="minorHAnsi"/>
                <w:color w:val="000000"/>
                <w:lang w:eastAsia="en-US"/>
              </w:rPr>
              <w:t xml:space="preserve"> december 2022 (återfinns i bilaga 2).</w:t>
            </w:r>
          </w:p>
          <w:p w14:paraId="10960214" w14:textId="579B9338" w:rsidR="00130455" w:rsidRPr="00AC18C2" w:rsidRDefault="00130455" w:rsidP="009F7EF5">
            <w:pPr>
              <w:rPr>
                <w:rFonts w:eastAsiaTheme="minorHAnsi"/>
                <w:color w:val="000000"/>
                <w:lang w:eastAsia="en-US"/>
              </w:rPr>
            </w:pPr>
          </w:p>
        </w:tc>
      </w:tr>
      <w:tr w:rsidR="009F7EF5" w:rsidRPr="00DF4413" w14:paraId="00A4F28A" w14:textId="77777777" w:rsidTr="003063D1">
        <w:trPr>
          <w:trHeight w:val="568"/>
        </w:trPr>
        <w:tc>
          <w:tcPr>
            <w:tcW w:w="567" w:type="dxa"/>
          </w:tcPr>
          <w:p w14:paraId="1519C0C2" w14:textId="49567B62" w:rsidR="009F7EF5" w:rsidRDefault="00130455" w:rsidP="009F7EF5">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230" w:type="dxa"/>
          </w:tcPr>
          <w:p w14:paraId="3C471B45" w14:textId="77777777" w:rsidR="00130455" w:rsidRPr="00D84F6D" w:rsidRDefault="00130455" w:rsidP="00130455">
            <w:pPr>
              <w:rPr>
                <w:rFonts w:eastAsiaTheme="minorHAnsi"/>
                <w:b/>
                <w:bCs/>
                <w:color w:val="000000"/>
                <w:lang w:eastAsia="en-US"/>
              </w:rPr>
            </w:pPr>
            <w:r w:rsidRPr="00D84F6D">
              <w:rPr>
                <w:rFonts w:eastAsiaTheme="minorHAnsi"/>
                <w:b/>
                <w:bCs/>
                <w:color w:val="000000"/>
                <w:lang w:eastAsia="en-US"/>
              </w:rPr>
              <w:t>Övriga frågor</w:t>
            </w:r>
          </w:p>
          <w:p w14:paraId="0EEDEDB4" w14:textId="77777777" w:rsidR="00130455" w:rsidRPr="00D84F6D" w:rsidRDefault="00130455" w:rsidP="00130455">
            <w:pPr>
              <w:rPr>
                <w:rFonts w:eastAsiaTheme="minorHAnsi"/>
                <w:bCs/>
                <w:color w:val="000000"/>
                <w:lang w:eastAsia="en-US"/>
              </w:rPr>
            </w:pPr>
            <w:r w:rsidRPr="00D84F6D">
              <w:rPr>
                <w:rFonts w:eastAsiaTheme="minorHAnsi"/>
                <w:bCs/>
                <w:color w:val="000000"/>
                <w:lang w:eastAsia="en-US"/>
              </w:rPr>
              <w:t xml:space="preserve">Nämnden </w:t>
            </w:r>
            <w:r>
              <w:rPr>
                <w:rFonts w:eastAsiaTheme="minorHAnsi"/>
                <w:bCs/>
                <w:color w:val="000000"/>
                <w:lang w:eastAsia="en-US"/>
              </w:rPr>
              <w:t>uppdrog</w:t>
            </w:r>
            <w:r w:rsidRPr="00D84F6D">
              <w:rPr>
                <w:rFonts w:eastAsiaTheme="minorHAnsi"/>
                <w:bCs/>
                <w:color w:val="000000"/>
                <w:lang w:eastAsia="en-US"/>
              </w:rPr>
              <w:t xml:space="preserve"> åt ordföranden att justera uppteckningar och protokoll under julledigheten. </w:t>
            </w:r>
          </w:p>
          <w:p w14:paraId="18048668" w14:textId="7B72373B" w:rsidR="009F7EF5" w:rsidRDefault="009F7EF5" w:rsidP="009F7EF5">
            <w:pPr>
              <w:rPr>
                <w:rFonts w:eastAsiaTheme="minorHAnsi"/>
                <w:b/>
                <w:bCs/>
                <w:color w:val="000000"/>
                <w:lang w:eastAsia="en-US"/>
              </w:rPr>
            </w:pPr>
          </w:p>
        </w:tc>
      </w:tr>
      <w:tr w:rsidR="00BA5211" w:rsidRPr="00DF4413" w14:paraId="09FB2D11" w14:textId="77777777" w:rsidTr="003063D1">
        <w:trPr>
          <w:trHeight w:val="568"/>
        </w:trPr>
        <w:tc>
          <w:tcPr>
            <w:tcW w:w="567" w:type="dxa"/>
          </w:tcPr>
          <w:p w14:paraId="32CDBFF1" w14:textId="5AA05E12" w:rsidR="00BA5211" w:rsidRDefault="00BA5211" w:rsidP="009F7EF5">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7230" w:type="dxa"/>
          </w:tcPr>
          <w:p w14:paraId="50D6BC5C" w14:textId="77777777" w:rsidR="00BA5211" w:rsidRDefault="00BA5211" w:rsidP="00130455">
            <w:pPr>
              <w:rPr>
                <w:rFonts w:eastAsiaTheme="minorHAnsi"/>
                <w:b/>
                <w:bCs/>
                <w:color w:val="000000"/>
                <w:lang w:eastAsia="en-US"/>
              </w:rPr>
            </w:pPr>
            <w:r>
              <w:rPr>
                <w:rFonts w:eastAsiaTheme="minorHAnsi"/>
                <w:b/>
                <w:bCs/>
                <w:color w:val="000000"/>
                <w:lang w:eastAsia="en-US"/>
              </w:rPr>
              <w:t>Information</w:t>
            </w:r>
          </w:p>
          <w:p w14:paraId="3FD3D945" w14:textId="77777777" w:rsidR="00BA5211" w:rsidRDefault="00BA5211" w:rsidP="00130455">
            <w:pPr>
              <w:rPr>
                <w:rFonts w:eastAsiaTheme="minorHAnsi"/>
                <w:color w:val="000000"/>
                <w:lang w:eastAsia="en-US"/>
              </w:rPr>
            </w:pPr>
            <w:r>
              <w:rPr>
                <w:rFonts w:eastAsiaTheme="minorHAnsi"/>
                <w:color w:val="000000"/>
                <w:lang w:eastAsia="en-US"/>
              </w:rPr>
              <w:t xml:space="preserve">Kanslichefen informerade </w:t>
            </w:r>
            <w:proofErr w:type="spellStart"/>
            <w:r>
              <w:rPr>
                <w:rFonts w:eastAsiaTheme="minorHAnsi"/>
                <w:color w:val="000000"/>
                <w:lang w:eastAsia="en-US"/>
              </w:rPr>
              <w:t>nämdens</w:t>
            </w:r>
            <w:proofErr w:type="spellEnd"/>
            <w:r>
              <w:rPr>
                <w:rFonts w:eastAsiaTheme="minorHAnsi"/>
                <w:color w:val="000000"/>
                <w:lang w:eastAsia="en-US"/>
              </w:rPr>
              <w:t xml:space="preserve"> ledamöter och suppleanter om överläggning och avvikande ståndpunkter i utskotten respektive EU-nämnden.</w:t>
            </w:r>
          </w:p>
          <w:p w14:paraId="1A4952D3" w14:textId="5D69D316" w:rsidR="00BA5211" w:rsidRPr="00BA5211" w:rsidRDefault="00BA5211" w:rsidP="00130455">
            <w:pPr>
              <w:rPr>
                <w:rFonts w:eastAsiaTheme="minorHAnsi"/>
                <w:color w:val="000000"/>
                <w:lang w:eastAsia="en-US"/>
              </w:rPr>
            </w:pP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3757F4E3" w:rsidR="00A11BD0" w:rsidRDefault="00CA41A5" w:rsidP="00CA41A5">
      <w:pPr>
        <w:widowControl/>
        <w:tabs>
          <w:tab w:val="left" w:pos="1470"/>
        </w:tabs>
        <w:spacing w:after="160" w:line="259" w:lineRule="auto"/>
      </w:pPr>
      <w:r>
        <w:tab/>
      </w:r>
      <w:r>
        <w:br/>
      </w:r>
      <w:r>
        <w:br/>
      </w: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20958D7D" w:rsidR="006633F2" w:rsidRDefault="006633F2">
      <w:pPr>
        <w:widowControl/>
        <w:spacing w:after="160" w:line="259" w:lineRule="auto"/>
      </w:pPr>
    </w:p>
    <w:p w14:paraId="2461AB69" w14:textId="51F99B0F" w:rsidR="002B1034" w:rsidRDefault="002B1034">
      <w:pPr>
        <w:widowControl/>
        <w:spacing w:after="160" w:line="259" w:lineRule="auto"/>
      </w:pPr>
    </w:p>
    <w:p w14:paraId="3C73BBDF" w14:textId="45930B4F" w:rsidR="001256E8" w:rsidRDefault="001256E8">
      <w:pPr>
        <w:widowControl/>
        <w:spacing w:after="160" w:line="259" w:lineRule="auto"/>
        <w:rPr>
          <w:b/>
          <w:snapToGrid w:val="0"/>
          <w:lang w:eastAsia="en-US"/>
        </w:rPr>
      </w:pPr>
    </w:p>
    <w:p w14:paraId="718230CC" w14:textId="77777777" w:rsidR="00E80754" w:rsidRDefault="00E80754" w:rsidP="004532CA">
      <w:pPr>
        <w:tabs>
          <w:tab w:val="left" w:pos="1701"/>
        </w:tabs>
        <w:spacing w:line="252" w:lineRule="auto"/>
        <w:rPr>
          <w:b/>
          <w:snapToGrid w:val="0"/>
          <w:lang w:eastAsia="en-US"/>
        </w:rPr>
      </w:pPr>
    </w:p>
    <w:p w14:paraId="015E4400" w14:textId="77777777" w:rsidR="00E015CA" w:rsidRDefault="00E015CA" w:rsidP="004532CA">
      <w:pPr>
        <w:tabs>
          <w:tab w:val="left" w:pos="1701"/>
        </w:tabs>
        <w:spacing w:line="252" w:lineRule="auto"/>
        <w:rPr>
          <w:b/>
          <w:snapToGrid w:val="0"/>
          <w:lang w:eastAsia="en-US"/>
        </w:rPr>
      </w:pPr>
    </w:p>
    <w:p w14:paraId="2232C2C8" w14:textId="2A26F1BA" w:rsidR="001256E8" w:rsidRDefault="001A0687" w:rsidP="004532CA">
      <w:pPr>
        <w:tabs>
          <w:tab w:val="left" w:pos="1701"/>
        </w:tabs>
        <w:spacing w:line="252" w:lineRule="auto"/>
        <w:rPr>
          <w:b/>
          <w:snapToGrid w:val="0"/>
          <w:lang w:eastAsia="en-US"/>
        </w:rPr>
      </w:pPr>
      <w:r>
        <w:rPr>
          <w:b/>
          <w:snapToGrid w:val="0"/>
          <w:lang w:eastAsia="en-US"/>
        </w:rPr>
        <w:br/>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1E5A3181" w14:textId="2A1C5F26" w:rsidR="00F32802" w:rsidRDefault="00F32802" w:rsidP="004532CA">
      <w:pPr>
        <w:tabs>
          <w:tab w:val="left" w:pos="1701"/>
        </w:tabs>
        <w:spacing w:line="252" w:lineRule="auto"/>
        <w:rPr>
          <w:b/>
          <w:snapToGrid w:val="0"/>
          <w:lang w:eastAsia="en-US"/>
        </w:rPr>
      </w:pPr>
    </w:p>
    <w:p w14:paraId="1D7B0E7F" w14:textId="14E7E1E0" w:rsidR="00B42346" w:rsidRDefault="00B42346" w:rsidP="004532CA">
      <w:pPr>
        <w:tabs>
          <w:tab w:val="left" w:pos="1701"/>
        </w:tabs>
        <w:spacing w:line="252" w:lineRule="auto"/>
        <w:rPr>
          <w:b/>
          <w:snapToGrid w:val="0"/>
          <w:lang w:eastAsia="en-US"/>
        </w:rPr>
      </w:pPr>
    </w:p>
    <w:p w14:paraId="1F3CC676" w14:textId="77777777" w:rsidR="001256E8" w:rsidRDefault="001256E8" w:rsidP="004532CA">
      <w:pPr>
        <w:tabs>
          <w:tab w:val="left" w:pos="1701"/>
        </w:tabs>
        <w:spacing w:line="252" w:lineRule="auto"/>
        <w:rPr>
          <w:b/>
          <w:snapToGrid w:val="0"/>
          <w:lang w:eastAsia="en-US"/>
        </w:rPr>
      </w:pPr>
      <w:r>
        <w:rPr>
          <w:b/>
          <w:snapToGrid w:val="0"/>
          <w:lang w:eastAsia="en-US"/>
        </w:rPr>
        <w:tab/>
      </w:r>
    </w:p>
    <w:p w14:paraId="6A88598A" w14:textId="77777777" w:rsidR="006000A1" w:rsidRDefault="001256E8" w:rsidP="004532CA">
      <w:pPr>
        <w:tabs>
          <w:tab w:val="left" w:pos="1701"/>
        </w:tabs>
        <w:spacing w:line="252" w:lineRule="auto"/>
        <w:rPr>
          <w:b/>
          <w:snapToGrid w:val="0"/>
          <w:lang w:eastAsia="en-US"/>
        </w:rPr>
      </w:pPr>
      <w:r>
        <w:rPr>
          <w:b/>
          <w:snapToGrid w:val="0"/>
          <w:lang w:eastAsia="en-US"/>
        </w:rPr>
        <w:tab/>
      </w:r>
    </w:p>
    <w:p w14:paraId="2AD038B8" w14:textId="77777777" w:rsidR="006000A1" w:rsidRDefault="006000A1" w:rsidP="004532CA">
      <w:pPr>
        <w:tabs>
          <w:tab w:val="left" w:pos="1701"/>
        </w:tabs>
        <w:spacing w:line="252" w:lineRule="auto"/>
        <w:rPr>
          <w:b/>
          <w:snapToGrid w:val="0"/>
          <w:lang w:eastAsia="en-US"/>
        </w:rPr>
      </w:pPr>
    </w:p>
    <w:p w14:paraId="15877835" w14:textId="77777777" w:rsidR="006000A1" w:rsidRDefault="006000A1" w:rsidP="004532CA">
      <w:pPr>
        <w:tabs>
          <w:tab w:val="left" w:pos="1701"/>
        </w:tabs>
        <w:spacing w:line="252" w:lineRule="auto"/>
        <w:rPr>
          <w:b/>
          <w:snapToGrid w:val="0"/>
          <w:lang w:eastAsia="en-US"/>
        </w:rPr>
      </w:pPr>
    </w:p>
    <w:p w14:paraId="59CE4254" w14:textId="58D37405" w:rsidR="00EE2540" w:rsidRDefault="00EE2540" w:rsidP="004532CA">
      <w:pPr>
        <w:tabs>
          <w:tab w:val="left" w:pos="1701"/>
        </w:tabs>
        <w:spacing w:line="252" w:lineRule="auto"/>
        <w:rPr>
          <w:b/>
          <w:snapToGrid w:val="0"/>
          <w:lang w:eastAsia="en-US"/>
        </w:rPr>
      </w:pPr>
    </w:p>
    <w:p w14:paraId="1D4B2750" w14:textId="77777777" w:rsidR="006B6E7C" w:rsidRDefault="006B6E7C" w:rsidP="004532CA">
      <w:pPr>
        <w:tabs>
          <w:tab w:val="left" w:pos="1701"/>
        </w:tabs>
        <w:spacing w:line="252" w:lineRule="auto"/>
        <w:rPr>
          <w:b/>
          <w:snapToGrid w:val="0"/>
          <w:lang w:eastAsia="en-US"/>
        </w:rPr>
      </w:pPr>
      <w:r>
        <w:rPr>
          <w:b/>
          <w:snapToGrid w:val="0"/>
          <w:lang w:eastAsia="en-US"/>
        </w:rPr>
        <w:tab/>
      </w:r>
    </w:p>
    <w:p w14:paraId="3641BE0D" w14:textId="77777777" w:rsidR="006B6E7C" w:rsidRDefault="006B6E7C" w:rsidP="004532CA">
      <w:pPr>
        <w:tabs>
          <w:tab w:val="left" w:pos="1701"/>
        </w:tabs>
        <w:spacing w:line="252" w:lineRule="auto"/>
        <w:rPr>
          <w:b/>
          <w:snapToGrid w:val="0"/>
          <w:lang w:eastAsia="en-US"/>
        </w:rPr>
      </w:pPr>
    </w:p>
    <w:p w14:paraId="4E3585E0" w14:textId="1324BF02" w:rsidR="00D67773" w:rsidRPr="00FB792F" w:rsidRDefault="006B6E7C"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47900E48"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AC18C2">
        <w:rPr>
          <w:b/>
          <w:snapToGrid w:val="0"/>
          <w:lang w:eastAsia="en-US"/>
        </w:rPr>
        <w:t>Tina Hökebro Bergh</w:t>
      </w:r>
      <w:r w:rsidR="00EE2540">
        <w:rPr>
          <w:b/>
          <w:snapToGrid w:val="0"/>
          <w:lang w:eastAsia="en-US"/>
        </w:rPr>
        <w:t xml:space="preserve"> </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5217937A" w:rsidR="00752DF2" w:rsidRDefault="00841109" w:rsidP="00752DF2">
      <w:pPr>
        <w:tabs>
          <w:tab w:val="left" w:pos="1701"/>
        </w:tabs>
        <w:spacing w:line="252" w:lineRule="auto"/>
        <w:rPr>
          <w:b/>
          <w:snapToGrid w:val="0"/>
          <w:lang w:eastAsia="en-US"/>
        </w:rPr>
      </w:pPr>
      <w:r>
        <w:rPr>
          <w:b/>
          <w:snapToGrid w:val="0"/>
          <w:lang w:eastAsia="en-US"/>
        </w:rPr>
        <w:t xml:space="preserve"> </w:t>
      </w:r>
    </w:p>
    <w:p w14:paraId="54E349AC" w14:textId="4EF66AFC" w:rsidR="008730C6" w:rsidRDefault="00752DF2" w:rsidP="00AE4BBA">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5D02D1">
        <w:rPr>
          <w:b/>
          <w:snapToGrid w:val="0"/>
          <w:lang w:eastAsia="en-US"/>
        </w:rPr>
        <w:t>Hans Wallmark</w:t>
      </w:r>
    </w:p>
    <w:p w14:paraId="6F788B00" w14:textId="3346C759" w:rsidR="00AE0014" w:rsidRDefault="00AE0014">
      <w:pPr>
        <w:widowControl/>
        <w:spacing w:after="160" w:line="259" w:lineRule="auto"/>
        <w:rPr>
          <w:b/>
          <w:snapToGrid w:val="0"/>
          <w:lang w:eastAsia="en-US"/>
        </w:rPr>
      </w:pPr>
    </w:p>
    <w:p w14:paraId="3D5A6E22" w14:textId="38EF2F6A" w:rsidR="00AC18C2" w:rsidRDefault="00AC18C2">
      <w:pPr>
        <w:widowControl/>
        <w:spacing w:after="160" w:line="259" w:lineRule="auto"/>
        <w:rPr>
          <w:b/>
          <w:snapToGrid w:val="0"/>
          <w:lang w:eastAsia="en-US"/>
        </w:rPr>
      </w:pPr>
      <w:r>
        <w:rPr>
          <w:b/>
          <w:snapToGrid w:val="0"/>
          <w:lang w:eastAsia="en-US"/>
        </w:rPr>
        <w:br/>
      </w:r>
    </w:p>
    <w:p w14:paraId="4AFAD305" w14:textId="77777777" w:rsidR="00AC18C2" w:rsidRDefault="00AC18C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61823" w:rsidRPr="00DE5153" w14:paraId="17AB3F18" w14:textId="77777777" w:rsidTr="00AC18C2">
        <w:trPr>
          <w:trHeight w:val="300"/>
        </w:trPr>
        <w:tc>
          <w:tcPr>
            <w:tcW w:w="4548" w:type="dxa"/>
            <w:gridSpan w:val="2"/>
            <w:tcBorders>
              <w:top w:val="single" w:sz="12" w:space="0" w:color="auto"/>
              <w:left w:val="single" w:sz="4" w:space="0" w:color="auto"/>
              <w:bottom w:val="single" w:sz="12" w:space="0" w:color="auto"/>
              <w:right w:val="nil"/>
            </w:tcBorders>
            <w:noWrap/>
            <w:hideMark/>
          </w:tcPr>
          <w:p w14:paraId="0B2FCC6F" w14:textId="73216DF0" w:rsidR="00F61823" w:rsidRPr="008730C6" w:rsidRDefault="00F61823" w:rsidP="00BB480E">
            <w:pPr>
              <w:widowControl/>
              <w:spacing w:line="256" w:lineRule="auto"/>
              <w:rPr>
                <w:b/>
                <w:snapToGrid w:val="0"/>
                <w:lang w:eastAsia="en-US"/>
              </w:rPr>
            </w:pPr>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43C27FBD" w14:textId="6D8A5A36" w:rsidR="00F61823" w:rsidRPr="00DE5153" w:rsidRDefault="00F61823" w:rsidP="00BB480E">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2</w:t>
            </w:r>
            <w:r w:rsidRPr="00DE5153">
              <w:rPr>
                <w:b/>
                <w:color w:val="000000"/>
                <w:lang w:val="en-GB" w:eastAsia="en-US"/>
              </w:rPr>
              <w:t>/2</w:t>
            </w:r>
            <w:r>
              <w:rPr>
                <w:b/>
                <w:color w:val="000000"/>
                <w:lang w:val="en-GB" w:eastAsia="en-US"/>
              </w:rPr>
              <w:t>3</w:t>
            </w:r>
            <w:r w:rsidRPr="00DE5153">
              <w:rPr>
                <w:b/>
                <w:color w:val="000000"/>
                <w:lang w:val="en-GB" w:eastAsia="en-US"/>
              </w:rPr>
              <w:t>:</w:t>
            </w:r>
            <w:r w:rsidR="00130455">
              <w:rPr>
                <w:b/>
                <w:color w:val="000000"/>
                <w:lang w:val="en-GB" w:eastAsia="en-US"/>
              </w:rPr>
              <w:t>21</w:t>
            </w:r>
            <w:r>
              <w:rPr>
                <w:b/>
                <w:color w:val="000000"/>
                <w:lang w:val="en-GB" w:eastAsia="en-US"/>
              </w:rPr>
              <w:t xml:space="preserve">  </w:t>
            </w:r>
          </w:p>
        </w:tc>
      </w:tr>
      <w:tr w:rsidR="00F61823" w:rsidRPr="00DE5153" w14:paraId="51703A0F" w14:textId="77777777" w:rsidTr="00AC18C2">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FA02F7F" w14:textId="77777777" w:rsidR="00F61823" w:rsidRPr="00DE5153" w:rsidRDefault="00F61823" w:rsidP="00BB480E">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5F4AE251" w14:textId="77777777" w:rsidR="00F61823" w:rsidRPr="00DE5153" w:rsidRDefault="00F61823" w:rsidP="00BB480E">
            <w:pPr>
              <w:widowControl/>
              <w:spacing w:line="256" w:lineRule="auto"/>
              <w:rPr>
                <w:b/>
                <w:color w:val="000000"/>
                <w:sz w:val="22"/>
                <w:szCs w:val="22"/>
                <w:lang w:val="en-GB" w:eastAsia="en-US"/>
              </w:rPr>
            </w:pPr>
            <w:r w:rsidRPr="00DE5153">
              <w:rPr>
                <w:b/>
                <w:color w:val="000000"/>
                <w:sz w:val="22"/>
                <w:szCs w:val="22"/>
                <w:lang w:val="en-GB" w:eastAsia="en-US"/>
              </w:rPr>
              <w:t xml:space="preserve">§ </w:t>
            </w:r>
            <w:r>
              <w:rPr>
                <w:b/>
                <w:color w:val="000000"/>
                <w:sz w:val="22"/>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56D92CB1" w14:textId="777D619A" w:rsidR="00F61823" w:rsidRPr="00DE5153" w:rsidRDefault="00F61823" w:rsidP="00BB480E">
            <w:pPr>
              <w:widowControl/>
              <w:spacing w:line="256" w:lineRule="auto"/>
              <w:rPr>
                <w:b/>
                <w:color w:val="000000"/>
                <w:sz w:val="22"/>
                <w:szCs w:val="22"/>
                <w:lang w:val="en-GB" w:eastAsia="en-US"/>
              </w:rPr>
            </w:pPr>
            <w:r>
              <w:rPr>
                <w:b/>
                <w:color w:val="000000"/>
                <w:sz w:val="22"/>
                <w:szCs w:val="22"/>
                <w:lang w:val="en-GB" w:eastAsia="en-US"/>
              </w:rPr>
              <w:t>§ 2</w:t>
            </w:r>
            <w:r w:rsidR="00130455">
              <w:rPr>
                <w:b/>
                <w:color w:val="000000"/>
                <w:sz w:val="22"/>
                <w:szCs w:val="22"/>
                <w:lang w:val="en-GB" w:eastAsia="en-US"/>
              </w:rPr>
              <w:t>–3</w:t>
            </w:r>
          </w:p>
        </w:tc>
        <w:tc>
          <w:tcPr>
            <w:tcW w:w="727" w:type="dxa"/>
            <w:tcBorders>
              <w:top w:val="single" w:sz="12" w:space="0" w:color="auto"/>
              <w:left w:val="nil"/>
              <w:bottom w:val="single" w:sz="12" w:space="0" w:color="auto"/>
              <w:right w:val="single" w:sz="4" w:space="0" w:color="auto"/>
            </w:tcBorders>
            <w:noWrap/>
          </w:tcPr>
          <w:p w14:paraId="64947863" w14:textId="4EED4AF6" w:rsidR="00F61823" w:rsidRPr="00DE5153" w:rsidRDefault="002D20C8" w:rsidP="00BB480E">
            <w:pPr>
              <w:widowControl/>
              <w:spacing w:line="256" w:lineRule="auto"/>
              <w:rPr>
                <w:b/>
                <w:color w:val="000000"/>
                <w:sz w:val="22"/>
                <w:szCs w:val="22"/>
                <w:lang w:val="en-GB" w:eastAsia="en-US"/>
              </w:rPr>
            </w:pPr>
            <w:r>
              <w:rPr>
                <w:b/>
                <w:color w:val="000000"/>
                <w:sz w:val="22"/>
                <w:szCs w:val="22"/>
                <w:lang w:val="en-GB" w:eastAsia="en-US"/>
              </w:rPr>
              <w:t xml:space="preserve">§ </w:t>
            </w:r>
            <w:r w:rsidR="00130455">
              <w:rPr>
                <w:b/>
                <w:color w:val="000000"/>
                <w:sz w:val="22"/>
                <w:szCs w:val="22"/>
                <w:lang w:val="en-GB" w:eastAsia="en-US"/>
              </w:rPr>
              <w:t>4</w:t>
            </w:r>
            <w:r w:rsidR="00BA5211">
              <w:rPr>
                <w:b/>
                <w:color w:val="000000"/>
                <w:sz w:val="22"/>
                <w:szCs w:val="22"/>
                <w:lang w:val="en-GB" w:eastAsia="en-US"/>
              </w:rPr>
              <w:t>–5</w:t>
            </w:r>
          </w:p>
        </w:tc>
        <w:tc>
          <w:tcPr>
            <w:tcW w:w="782" w:type="dxa"/>
            <w:tcBorders>
              <w:top w:val="single" w:sz="12" w:space="0" w:color="auto"/>
              <w:left w:val="nil"/>
              <w:bottom w:val="single" w:sz="12" w:space="0" w:color="auto"/>
              <w:right w:val="single" w:sz="4" w:space="0" w:color="auto"/>
            </w:tcBorders>
            <w:noWrap/>
          </w:tcPr>
          <w:p w14:paraId="2EDB51FF" w14:textId="201654E5" w:rsidR="00F61823" w:rsidRPr="00DE5153" w:rsidRDefault="00F61823" w:rsidP="00BB480E">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EE569EC" w14:textId="71609F5D" w:rsidR="00F61823" w:rsidRPr="00DE5153" w:rsidRDefault="00F61823" w:rsidP="00BB480E">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21D44BF" w14:textId="0452A3C0" w:rsidR="00F61823" w:rsidRPr="00DE5153" w:rsidRDefault="00F61823" w:rsidP="00BB480E">
            <w:pPr>
              <w:widowControl/>
              <w:spacing w:line="256" w:lineRule="auto"/>
              <w:rPr>
                <w:b/>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7E32E34" w14:textId="77777777" w:rsidR="00F61823" w:rsidRPr="00DE5153" w:rsidRDefault="00F61823" w:rsidP="00BB480E">
            <w:pPr>
              <w:widowControl/>
              <w:spacing w:line="256" w:lineRule="auto"/>
              <w:rPr>
                <w:b/>
                <w:color w:val="000000"/>
                <w:sz w:val="22"/>
                <w:szCs w:val="22"/>
                <w:lang w:val="en-GB" w:eastAsia="en-US"/>
              </w:rPr>
            </w:pPr>
          </w:p>
        </w:tc>
      </w:tr>
      <w:tr w:rsidR="00F61823" w:rsidRPr="00DE5153" w14:paraId="2ACA6AB5" w14:textId="77777777" w:rsidTr="00AC18C2">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97041FE" w14:textId="77777777" w:rsidR="00F61823" w:rsidRPr="00DE5153" w:rsidRDefault="00F61823" w:rsidP="00BB480E">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42A0805E" w14:textId="77777777" w:rsidR="00F61823" w:rsidRPr="00DE5153" w:rsidRDefault="00F61823" w:rsidP="00BB480E">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226980D9" w14:textId="77777777" w:rsidR="00F61823" w:rsidRPr="00DE5153" w:rsidRDefault="00F61823" w:rsidP="00BB480E">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4480D17C" w14:textId="22FD07AC" w:rsidR="00F61823" w:rsidRPr="00DE5153" w:rsidRDefault="008E6F09" w:rsidP="00BB480E">
            <w:pPr>
              <w:widowControl/>
              <w:spacing w:line="256" w:lineRule="auto"/>
              <w:rPr>
                <w:i/>
                <w:color w:val="000000"/>
                <w:sz w:val="22"/>
                <w:szCs w:val="22"/>
                <w:lang w:val="en-GB" w:eastAsia="en-US"/>
              </w:rPr>
            </w:pPr>
            <w:r>
              <w:rPr>
                <w:i/>
                <w:color w:val="000000"/>
                <w:sz w:val="22"/>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1CF154EC" w14:textId="13C3AA17" w:rsidR="00F61823" w:rsidRPr="00DE5153" w:rsidRDefault="00F61823" w:rsidP="00BB480E">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1539129" w14:textId="2EF137CA" w:rsidR="00F61823" w:rsidRPr="00DE5153" w:rsidRDefault="008E6F09" w:rsidP="00BB480E">
            <w:pPr>
              <w:widowControl/>
              <w:spacing w:line="256" w:lineRule="auto"/>
              <w:rPr>
                <w:i/>
                <w:color w:val="000000"/>
                <w:sz w:val="22"/>
                <w:szCs w:val="22"/>
                <w:lang w:val="en-GB" w:eastAsia="en-US"/>
              </w:rPr>
            </w:pPr>
            <w:r>
              <w:rPr>
                <w:i/>
                <w:color w:val="000000"/>
                <w:sz w:val="22"/>
                <w:szCs w:val="22"/>
                <w:lang w:val="en-GB" w:eastAsia="en-US"/>
              </w:rPr>
              <w:t>N</w:t>
            </w:r>
          </w:p>
        </w:tc>
        <w:tc>
          <w:tcPr>
            <w:tcW w:w="732" w:type="dxa"/>
            <w:tcBorders>
              <w:top w:val="single" w:sz="12" w:space="0" w:color="auto"/>
              <w:left w:val="nil"/>
              <w:bottom w:val="single" w:sz="12" w:space="0" w:color="auto"/>
              <w:right w:val="single" w:sz="4" w:space="0" w:color="auto"/>
            </w:tcBorders>
            <w:noWrap/>
          </w:tcPr>
          <w:p w14:paraId="2DF4D146" w14:textId="50D9A1C1" w:rsidR="00F61823" w:rsidRPr="00DE5153" w:rsidRDefault="00FF3401" w:rsidP="00BB480E">
            <w:pPr>
              <w:widowControl/>
              <w:spacing w:line="256" w:lineRule="auto"/>
              <w:rPr>
                <w:i/>
                <w:color w:val="000000"/>
                <w:sz w:val="22"/>
                <w:szCs w:val="22"/>
                <w:lang w:val="en-GB" w:eastAsia="en-US"/>
              </w:rPr>
            </w:pPr>
            <w:r>
              <w:rPr>
                <w:i/>
                <w:color w:val="000000"/>
                <w:sz w:val="22"/>
                <w:szCs w:val="22"/>
                <w:lang w:val="en-GB" w:eastAsia="en-US"/>
              </w:rPr>
              <w:t>N</w:t>
            </w:r>
          </w:p>
        </w:tc>
        <w:tc>
          <w:tcPr>
            <w:tcW w:w="732" w:type="dxa"/>
            <w:gridSpan w:val="2"/>
            <w:tcBorders>
              <w:top w:val="single" w:sz="12" w:space="0" w:color="auto"/>
              <w:left w:val="nil"/>
              <w:bottom w:val="single" w:sz="12" w:space="0" w:color="auto"/>
              <w:right w:val="single" w:sz="4" w:space="0" w:color="auto"/>
            </w:tcBorders>
            <w:noWrap/>
          </w:tcPr>
          <w:p w14:paraId="240D3C2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0331D59" w14:textId="77777777" w:rsidTr="00AC18C2">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326C6BD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0472A30E" w14:textId="78EC246F" w:rsidR="00F61823" w:rsidRPr="00DE5153" w:rsidRDefault="00F61823" w:rsidP="00BB480E">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3CE5F22E" w14:textId="604957A4" w:rsidR="00F61823" w:rsidRPr="00DE5153" w:rsidRDefault="00F61823" w:rsidP="00BB480E">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C889AFD" w14:textId="2D9C4D2C" w:rsidR="00F61823" w:rsidRPr="00DE5153" w:rsidRDefault="00F61823" w:rsidP="00BB480E">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7FAEB24D" w14:textId="5579681F" w:rsidR="00F61823" w:rsidRPr="002D20C8" w:rsidRDefault="00F61823" w:rsidP="00BB480E">
            <w:pPr>
              <w:widowControl/>
              <w:spacing w:line="256" w:lineRule="auto"/>
              <w:rPr>
                <w:iCs/>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BFB1E5E" w14:textId="6E3CAB16" w:rsidR="00F61823" w:rsidRPr="00DE5153" w:rsidRDefault="00F61823" w:rsidP="00BB480E">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1BC8F9A8" w14:textId="22CEAFD8"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81E5F1A" w14:textId="77777777" w:rsidR="00F61823" w:rsidRPr="00DE5153" w:rsidRDefault="00F61823" w:rsidP="00BB480E">
            <w:pPr>
              <w:widowControl/>
              <w:spacing w:line="256" w:lineRule="auto"/>
              <w:rPr>
                <w:color w:val="000000"/>
                <w:sz w:val="22"/>
                <w:szCs w:val="22"/>
                <w:lang w:val="en-GB" w:eastAsia="en-US"/>
              </w:rPr>
            </w:pPr>
          </w:p>
        </w:tc>
      </w:tr>
      <w:tr w:rsidR="00AC18C2" w:rsidRPr="00DE5153" w14:paraId="4C67942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3F99BF4" w14:textId="77777777" w:rsidR="00AC18C2" w:rsidRPr="00DE5153" w:rsidRDefault="00AC18C2" w:rsidP="00AC18C2">
            <w:pPr>
              <w:widowControl/>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69E09117" w14:textId="163EBC86" w:rsidR="00AC18C2" w:rsidRPr="00DE5153" w:rsidRDefault="00130455" w:rsidP="00AC18C2">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672B1B0F" w14:textId="7FD32071" w:rsidR="00AC18C2" w:rsidRPr="0053205B" w:rsidRDefault="00130455" w:rsidP="00AC18C2">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7BBA0A61" w14:textId="61907EFE" w:rsidR="00AC18C2" w:rsidRPr="0053205B" w:rsidRDefault="00130455" w:rsidP="00AC18C2">
            <w:pPr>
              <w:widowControl/>
              <w:spacing w:line="256" w:lineRule="auto"/>
              <w:rPr>
                <w:color w:val="000000"/>
                <w:sz w:val="22"/>
                <w:szCs w:val="22"/>
                <w:lang w:eastAsia="en-US"/>
              </w:rPr>
            </w:pPr>
            <w:r>
              <w:rPr>
                <w:color w:val="000000"/>
                <w:sz w:val="22"/>
                <w:szCs w:val="22"/>
                <w:lang w:eastAsia="en-US"/>
              </w:rPr>
              <w:t>X</w:t>
            </w:r>
          </w:p>
        </w:tc>
        <w:tc>
          <w:tcPr>
            <w:tcW w:w="782" w:type="dxa"/>
            <w:tcBorders>
              <w:top w:val="nil"/>
              <w:left w:val="nil"/>
              <w:bottom w:val="single" w:sz="4" w:space="0" w:color="auto"/>
              <w:right w:val="single" w:sz="4" w:space="0" w:color="auto"/>
            </w:tcBorders>
            <w:noWrap/>
          </w:tcPr>
          <w:p w14:paraId="2B2D15B7" w14:textId="5460E01D"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6C54C" w14:textId="4654A3EA" w:rsidR="00AC18C2" w:rsidRPr="0053205B" w:rsidRDefault="00AC18C2" w:rsidP="00AC18C2">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7EC012D" w14:textId="287C5EFC" w:rsidR="00AC18C2" w:rsidRPr="0053205B" w:rsidRDefault="00AC18C2" w:rsidP="00AC18C2">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43F5EBE5" w14:textId="77777777" w:rsidR="00AC18C2" w:rsidRPr="0053205B" w:rsidRDefault="00AC18C2" w:rsidP="00AC18C2">
            <w:pPr>
              <w:widowControl/>
              <w:spacing w:line="256" w:lineRule="auto"/>
              <w:rPr>
                <w:color w:val="000000"/>
                <w:sz w:val="22"/>
                <w:szCs w:val="22"/>
                <w:lang w:eastAsia="en-US"/>
              </w:rPr>
            </w:pPr>
          </w:p>
        </w:tc>
      </w:tr>
      <w:tr w:rsidR="00AC18C2" w:rsidRPr="00DE5153" w14:paraId="1BE24EEA"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CAB351F"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F21AC66" w14:textId="5D5AA7CD"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9DF7922" w14:textId="56ED0160"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D36CA0C" w14:textId="7F64BE7F"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29F1E6C8" w14:textId="23829560"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2F57E1" w14:textId="382134F4"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4B28A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64822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DE16143"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3FA2FB0"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4004541F" w14:textId="54DFAA9C"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11BF34C" w14:textId="351A8150"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514968"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179E75C" w14:textId="77777777"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AD8BD3"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8DA0641"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2EB4F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ECD689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A5D3902"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5560CA42" w14:textId="5A5C1703"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3C1938" w14:textId="5E89750B"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A071FB"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7416EBD" w14:textId="77777777"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425095"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1A2ACA"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E845D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6AAE4DC"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931FD89"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6DD84FB4" w14:textId="6C247B4C"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768B8D" w14:textId="3EF8DC34"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D46E13" w14:textId="1F3B5C08" w:rsidR="00AC18C2" w:rsidRPr="00DE5153" w:rsidRDefault="00AC18C2" w:rsidP="00AC18C2">
            <w:pPr>
              <w:widowControl/>
              <w:spacing w:line="256" w:lineRule="auto"/>
              <w:rPr>
                <w:color w:val="000000"/>
                <w:sz w:val="22"/>
                <w:szCs w:val="22"/>
                <w:highlight w:val="yellow"/>
                <w:lang w:val="en-GB" w:eastAsia="en-US"/>
              </w:rPr>
            </w:pPr>
          </w:p>
        </w:tc>
        <w:tc>
          <w:tcPr>
            <w:tcW w:w="782" w:type="dxa"/>
            <w:tcBorders>
              <w:top w:val="nil"/>
              <w:left w:val="nil"/>
              <w:bottom w:val="single" w:sz="4" w:space="0" w:color="auto"/>
              <w:right w:val="single" w:sz="4" w:space="0" w:color="auto"/>
            </w:tcBorders>
            <w:noWrap/>
          </w:tcPr>
          <w:p w14:paraId="248F9E2E" w14:textId="77777777"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B404EE"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2DFD78"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461CAB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9DAF350"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51ABB0A"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2D8656C9" w14:textId="19EBBD23"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5BC22EE" w14:textId="4E9B0C98"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94C9FE"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01604B2" w14:textId="77777777"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ED809"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72B407"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E71411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D10B07D"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FB50360"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6E4F665E" w14:textId="79E43AD6"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71724F2" w14:textId="7D2D285B"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DF16168" w14:textId="48721754"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O</w:t>
            </w:r>
          </w:p>
        </w:tc>
        <w:tc>
          <w:tcPr>
            <w:tcW w:w="782" w:type="dxa"/>
            <w:tcBorders>
              <w:top w:val="nil"/>
              <w:left w:val="nil"/>
              <w:bottom w:val="single" w:sz="4" w:space="0" w:color="auto"/>
              <w:right w:val="single" w:sz="4" w:space="0" w:color="auto"/>
            </w:tcBorders>
            <w:noWrap/>
          </w:tcPr>
          <w:p w14:paraId="4032B89C" w14:textId="65250FBA" w:rsidR="00AC18C2" w:rsidRPr="00FF3401"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E10CBD" w14:textId="33DFCF5F"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B2A737" w14:textId="6CF95286"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8C5F33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028E0B7"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44FA312" w14:textId="7DA2450A"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5E2FC673" w14:textId="5BF5DD7C"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9DD0C9B" w14:textId="023ED470"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039868D" w14:textId="3F687FDD"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19EBACD0" w14:textId="63A9395F"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51560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5DC8F9" w14:textId="2C23508C"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0F3B30E"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C3CF0E1"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B41864B"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6BC990BF" w14:textId="3F159886"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C2D900" w14:textId="601AC32E" w:rsidR="00AC18C2" w:rsidRPr="00070C4A"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0B9C8F"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C81DF55"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61A15D"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782C5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E49473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ABA68CD"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8F1A58D"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19690CCF" w14:textId="25EAE5D2"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1D1AF7" w14:textId="3A892A31"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077A7"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01B40AC" w14:textId="77777777"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CDBD3"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DA299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A7A23C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430AC23"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C533119"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1E8F87DE" w14:textId="55759038"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5C05D3" w14:textId="45EDF8FB"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582FA3" w14:textId="17738625"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E288510" w14:textId="3F7F7335"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859299" w14:textId="613E4C0A"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55E4FA" w14:textId="61D5C6F3"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83E2C26"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E5383C3"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A4877A2" w14:textId="77777777" w:rsidR="00AC18C2" w:rsidRPr="00166DC1" w:rsidRDefault="00AC18C2" w:rsidP="00AC18C2">
            <w:pPr>
              <w:widowControl/>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59224F2D" w14:textId="4837C3E8" w:rsidR="00AC18C2" w:rsidRPr="00E67B54" w:rsidRDefault="00130455" w:rsidP="00AC18C2">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14445C93" w14:textId="7DBC9F4A" w:rsidR="00AC18C2" w:rsidRPr="00DE5153" w:rsidRDefault="00130455" w:rsidP="00AC18C2">
            <w:pPr>
              <w:widowControl/>
              <w:spacing w:line="256" w:lineRule="auto"/>
              <w:rPr>
                <w:color w:val="000000"/>
                <w:sz w:val="22"/>
                <w:szCs w:val="22"/>
                <w:highlight w:val="yellow"/>
                <w:lang w:val="en-GB" w:eastAsia="en-US"/>
              </w:rPr>
            </w:pPr>
            <w:r w:rsidRPr="00130455">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DA0241C" w14:textId="26FE1D73"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1</w:t>
            </w:r>
          </w:p>
        </w:tc>
        <w:tc>
          <w:tcPr>
            <w:tcW w:w="782" w:type="dxa"/>
            <w:tcBorders>
              <w:top w:val="nil"/>
              <w:left w:val="nil"/>
              <w:bottom w:val="single" w:sz="4" w:space="0" w:color="auto"/>
              <w:right w:val="single" w:sz="4" w:space="0" w:color="auto"/>
            </w:tcBorders>
            <w:noWrap/>
          </w:tcPr>
          <w:p w14:paraId="2395FC32" w14:textId="6E0AE5DF"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8E294" w14:textId="03C3A28A"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92E7F"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F1972B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B1249E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4F2DE80"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544ECEB5" w14:textId="33701AFE"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shd w:val="clear" w:color="auto" w:fill="auto"/>
            <w:noWrap/>
          </w:tcPr>
          <w:p w14:paraId="6E5CD968" w14:textId="7CCBD9D1"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0D5AF2" w14:textId="03B2C8BE"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66F2F8" w14:textId="33219F96"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83F413" w14:textId="20372A9A"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33770E4" w14:textId="2DF80DD3"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F2BB8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30FF58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7A9B413"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46E2D97" w14:textId="44C6AA20"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1D80140" w14:textId="14797507"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6B4D6C9" w14:textId="128B5A7F"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32A08B07" w14:textId="2BF415D6"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25340" w14:textId="226860DD"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409191" w14:textId="7F6A0C5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1D6747"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F8D4DA6"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64ACA47"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2E3EF344" w14:textId="322AEDA4"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00739B7" w14:textId="456AEDA0"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03DFC4A" w14:textId="071B8285"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1504A8C8" w14:textId="4DF66C23"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BCAE8" w14:textId="3786E41C"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B3426B6"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BDD47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9AF3D3D" w14:textId="77777777" w:rsidTr="00AC18C2">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0AE8A06A" w14:textId="3700A943"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195EC473" w14:textId="33EB703D"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12" w:space="0" w:color="auto"/>
              <w:right w:val="single" w:sz="4" w:space="0" w:color="auto"/>
            </w:tcBorders>
            <w:noWrap/>
          </w:tcPr>
          <w:p w14:paraId="63A31D42" w14:textId="6A3DAED2"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03A650A3" w14:textId="5B68A63F"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12" w:space="0" w:color="auto"/>
              <w:right w:val="single" w:sz="4" w:space="0" w:color="auto"/>
            </w:tcBorders>
            <w:noWrap/>
          </w:tcPr>
          <w:p w14:paraId="1E7020A9" w14:textId="32EF8237"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EA1A3A6" w14:textId="7F42E27C"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2A0FF03F" w14:textId="1958D07C"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12" w:space="0" w:color="auto"/>
              <w:right w:val="single" w:sz="4" w:space="0" w:color="auto"/>
            </w:tcBorders>
            <w:noWrap/>
          </w:tcPr>
          <w:p w14:paraId="40806BA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E080D32" w14:textId="77777777" w:rsidTr="00AC18C2">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2CD16E3" w14:textId="77777777" w:rsidR="00AC18C2" w:rsidRPr="00DE5153" w:rsidRDefault="00AC18C2" w:rsidP="00AC18C2">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40F3F87A"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A903D74"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9282E0"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single" w:sz="12" w:space="0" w:color="auto"/>
              <w:left w:val="nil"/>
              <w:bottom w:val="single" w:sz="12" w:space="0" w:color="auto"/>
              <w:right w:val="single" w:sz="4" w:space="0" w:color="auto"/>
            </w:tcBorders>
            <w:noWrap/>
          </w:tcPr>
          <w:p w14:paraId="21B3AF42" w14:textId="77777777" w:rsidR="00AC18C2" w:rsidRPr="002D20C8" w:rsidRDefault="00AC18C2" w:rsidP="00AC18C2">
            <w:pPr>
              <w:widowControl/>
              <w:spacing w:line="256" w:lineRule="auto"/>
              <w:rPr>
                <w:iCs/>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5572F5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CBF4D67"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20968D8" w14:textId="77777777" w:rsidR="00AC18C2" w:rsidRPr="00DE5153" w:rsidRDefault="00AC18C2" w:rsidP="00AC18C2">
            <w:pPr>
              <w:widowControl/>
              <w:spacing w:line="256" w:lineRule="auto"/>
              <w:rPr>
                <w:color w:val="000000"/>
                <w:sz w:val="22"/>
                <w:szCs w:val="22"/>
                <w:lang w:val="en-GB" w:eastAsia="en-US"/>
              </w:rPr>
            </w:pPr>
          </w:p>
        </w:tc>
      </w:tr>
      <w:tr w:rsidR="00AC18C2" w:rsidRPr="0010385D" w14:paraId="7587C518" w14:textId="77777777" w:rsidTr="00AC18C2">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EF1221"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5F974318" w14:textId="4B6FED39" w:rsidR="00AC18C2" w:rsidRPr="00DE5153" w:rsidRDefault="00AC18C2" w:rsidP="00AC18C2">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48F5D805" w14:textId="0AED44AA" w:rsidR="00AC18C2" w:rsidRPr="00DE5153" w:rsidRDefault="00AC18C2" w:rsidP="00AC18C2">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A6D0BAA" w14:textId="39A1B017" w:rsidR="00AC18C2" w:rsidRPr="00DE5153" w:rsidRDefault="00AC18C2" w:rsidP="00AC18C2">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6465360C" w14:textId="4E053A7D" w:rsidR="00AC18C2" w:rsidRPr="002D20C8" w:rsidRDefault="00AC18C2" w:rsidP="00AC18C2">
            <w:pPr>
              <w:widowControl/>
              <w:spacing w:line="256" w:lineRule="auto"/>
              <w:rPr>
                <w:iCs/>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9D75A8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75B8C3A8"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C370356"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F0EB4CA" w14:textId="77777777" w:rsidTr="00AC18C2">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74A1152A"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62B5D861" w14:textId="4450EFB9" w:rsidR="00AC18C2" w:rsidRPr="00DE5153" w:rsidRDefault="00AC18C2" w:rsidP="00AC18C2">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53ADF45" w14:textId="3B79A237" w:rsidR="00AC18C2" w:rsidRPr="00DE5153" w:rsidRDefault="00AC18C2" w:rsidP="00AC18C2">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E9458B1" w14:textId="4DBBDF7D" w:rsidR="00AC18C2" w:rsidRPr="00DE5153" w:rsidRDefault="00AC18C2" w:rsidP="00AC18C2">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4C1B7D9B" w14:textId="1FEC77C7" w:rsidR="00AC18C2" w:rsidRPr="00FF3401" w:rsidRDefault="00AC18C2" w:rsidP="00AC18C2">
            <w:pPr>
              <w:widowControl/>
              <w:spacing w:line="256" w:lineRule="auto"/>
              <w:rPr>
                <w:iCs/>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5AE6E29" w14:textId="0FBA7F9F" w:rsidR="00AC18C2" w:rsidRPr="00DE5153" w:rsidRDefault="00AC18C2" w:rsidP="00AC18C2">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1FC50658" w14:textId="43F7AD2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4912393"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6F3E682" w14:textId="77777777" w:rsidTr="00AC18C2">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23A82EC" w14:textId="77777777" w:rsidR="00AC18C2" w:rsidRPr="0010385D" w:rsidRDefault="00AC18C2" w:rsidP="00AC18C2">
            <w:pPr>
              <w:widowControl/>
              <w:spacing w:line="256" w:lineRule="auto"/>
              <w:rPr>
                <w:color w:val="000000"/>
                <w:sz w:val="18"/>
                <w:szCs w:val="18"/>
                <w:lang w:eastAsia="en-US"/>
              </w:rPr>
            </w:pPr>
            <w:r w:rsidRPr="0010385D">
              <w:rPr>
                <w:color w:val="000000"/>
                <w:sz w:val="18"/>
                <w:szCs w:val="18"/>
                <w:lang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79BD73E5" w14:textId="58BEB7AC" w:rsidR="00AC18C2" w:rsidRPr="00A64DF0" w:rsidRDefault="00130455" w:rsidP="00AC18C2">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74140210" w14:textId="279913D5" w:rsidR="00AC18C2" w:rsidRPr="00A64DF0" w:rsidRDefault="00130455" w:rsidP="00AC18C2">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3EA012FA" w14:textId="369A9DC2" w:rsidR="00AC18C2" w:rsidRPr="00A64DF0" w:rsidRDefault="00130455" w:rsidP="00AC18C2">
            <w:pPr>
              <w:widowControl/>
              <w:spacing w:line="256" w:lineRule="auto"/>
              <w:rPr>
                <w:color w:val="000000"/>
                <w:sz w:val="22"/>
                <w:szCs w:val="22"/>
                <w:lang w:eastAsia="en-US"/>
              </w:rPr>
            </w:pPr>
            <w:r>
              <w:rPr>
                <w:color w:val="000000"/>
                <w:sz w:val="22"/>
                <w:szCs w:val="22"/>
                <w:lang w:eastAsia="en-US"/>
              </w:rPr>
              <w:t>X</w:t>
            </w:r>
          </w:p>
        </w:tc>
        <w:tc>
          <w:tcPr>
            <w:tcW w:w="782" w:type="dxa"/>
            <w:tcBorders>
              <w:top w:val="nil"/>
              <w:left w:val="nil"/>
              <w:bottom w:val="single" w:sz="4" w:space="0" w:color="auto"/>
              <w:right w:val="single" w:sz="4" w:space="0" w:color="auto"/>
            </w:tcBorders>
            <w:noWrap/>
          </w:tcPr>
          <w:p w14:paraId="1E04E1B4" w14:textId="6E166A7F" w:rsidR="00AC18C2" w:rsidRPr="00A64DF0" w:rsidRDefault="00AC18C2" w:rsidP="00AC18C2">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3C538AE9" w14:textId="7CBCB270" w:rsidR="00AC18C2" w:rsidRPr="00A64DF0" w:rsidRDefault="00AC18C2" w:rsidP="00AC18C2">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6C04E249" w14:textId="77777777" w:rsidR="00AC18C2" w:rsidRPr="00A64DF0" w:rsidRDefault="00AC18C2" w:rsidP="00AC18C2">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1269FBF7" w14:textId="77777777" w:rsidR="00AC18C2" w:rsidRPr="00A64DF0" w:rsidRDefault="00AC18C2" w:rsidP="00AC18C2">
            <w:pPr>
              <w:widowControl/>
              <w:spacing w:line="256" w:lineRule="auto"/>
              <w:rPr>
                <w:color w:val="000000"/>
                <w:sz w:val="22"/>
                <w:szCs w:val="22"/>
                <w:lang w:eastAsia="en-US"/>
              </w:rPr>
            </w:pPr>
          </w:p>
        </w:tc>
      </w:tr>
      <w:tr w:rsidR="00AC18C2" w:rsidRPr="00DE5153" w14:paraId="3AA1D059"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55DED068"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5FEE150C" w14:textId="535DE18F"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BAA6372" w14:textId="591D47F2"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2B5F071" w14:textId="64A2EAF9"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8D60BB2" w14:textId="019F59CE"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8B940A" w14:textId="4299377A"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BB1E8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C8EBAD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4F12997"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6CC2B9E0"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0561B486" w14:textId="6CBFA654"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0572CC2" w14:textId="5671F48D"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CCB2A" w14:textId="67878E7B"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EB0F68" w14:textId="6A8ABD28"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ADA15" w14:textId="506FC2A3"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84D0E2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F25B72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3081F8A"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2D56370" w14:textId="4B72BCE9"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7F54BADE" w14:textId="444D1A74"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91C82A" w14:textId="76555FE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B8D44B" w14:textId="0F5CCDF1"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4B4FD6B"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6A9FE1"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tcPr>
          <w:p w14:paraId="4B844272"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BF5E2BC"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253D3DA"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39AEB16C"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7DD9503A" w14:textId="53A31233"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4E7B2AA" w14:textId="31FE13E8"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7BDE553" w14:textId="7B4E7BE7"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6B135227" w14:textId="70095A94"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439A6D" w14:textId="2E9B4C11"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8835F8" w14:textId="00BEB10F"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78B33EC"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B91987A"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44F33A58"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42122E3E" w14:textId="4F3B2A10"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84C60E" w14:textId="4B1DBF2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EF681" w14:textId="235691A2"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1339087" w14:textId="3FB524EE"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C4079" w14:textId="274DC4BF"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8202A0" w14:textId="16C1E3D3"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2AB9577"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EC766F2"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6B93342C"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09456122" w14:textId="2D9B6423"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5AC01EF" w14:textId="100F14BE"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2D30A95" w14:textId="0CF437D8"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2549F163"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BE352A"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0A49B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1BA2FC4"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B28C119"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12C50565"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2B6C9F00" w14:textId="3D5D6583"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011C9C65" w14:textId="430C216A"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1A8768E" w14:textId="436ABCA5" w:rsidR="00AC18C2" w:rsidRPr="002D20C8" w:rsidRDefault="00130455" w:rsidP="00AC18C2">
            <w:pPr>
              <w:widowControl/>
              <w:spacing w:line="256" w:lineRule="auto"/>
              <w:rPr>
                <w:color w:val="000000"/>
                <w:sz w:val="22"/>
                <w:szCs w:val="22"/>
                <w:highlight w:val="green"/>
                <w:lang w:val="en-GB" w:eastAsia="en-US"/>
              </w:rPr>
            </w:pPr>
            <w:r w:rsidRPr="00130455">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6D8F156" w14:textId="5944D434"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F6E0B" w14:textId="20ECA22F"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1D9B4D" w14:textId="6D81A039"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EDBA3D3"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B6B87DD"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4584C80E"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11FB911D" w14:textId="738EC973"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FAB8B5" w14:textId="33739102"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8CFA47" w14:textId="61F5F2E1"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E6A5FD1" w14:textId="408DBAB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AAFAA"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61E55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A76F74"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08D1FD9"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3747F124"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5DFAD355" w14:textId="2BB94890"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A8A5B3D" w14:textId="7E21994C"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DB1A90" w14:textId="6A02E268"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896D343" w14:textId="1840CC09"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33A015"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91317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D22F13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FE2999F"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10BC9AE"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6C45102B" w14:textId="0BB49BE8"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08A3A7B" w14:textId="2ACDCAE1"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1F25A13" w14:textId="33ECEB09"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2</w:t>
            </w:r>
          </w:p>
        </w:tc>
        <w:tc>
          <w:tcPr>
            <w:tcW w:w="782" w:type="dxa"/>
            <w:tcBorders>
              <w:top w:val="nil"/>
              <w:left w:val="nil"/>
              <w:bottom w:val="single" w:sz="4" w:space="0" w:color="auto"/>
              <w:right w:val="single" w:sz="4" w:space="0" w:color="auto"/>
            </w:tcBorders>
            <w:noWrap/>
          </w:tcPr>
          <w:p w14:paraId="09765922"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612BE"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49CF00"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59713E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473D2E9"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32C3E67"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0362E6DD"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3F6011"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550CFF"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FE05B8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24B339"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FC4F5F"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7DDC29"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223934B"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0A6EE919"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5BF11D40" w14:textId="652F7C9F"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C10CB" w14:textId="69CCD2B3"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1D0ED8"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5CF38CE"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3037D"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969A548"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4F690F3"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0C7AE19"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69D675FE"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637971A1"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5091DF5" w14:textId="77777777" w:rsidR="00AC18C2" w:rsidRPr="002D20C8" w:rsidRDefault="00AC18C2" w:rsidP="00AC18C2">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9CF0C22"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7113CCE"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569D7B"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4E427B6"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D45B85"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D29317C"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76EB212"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6CB25732"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0C80058"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C1E817" w14:textId="73C10ABB"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0F19612" w14:textId="5C1A306F"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16F09A" w14:textId="4BA4E25C"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192966" w14:textId="31169D7F"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5605C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D949598"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205C3BBD"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0D6C8566"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465553"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441EA2"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057D949"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7945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42DF7D"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084B15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CD0B64D"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83BE87E"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D5328C7" w14:textId="6C37BF63"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502FA2" w14:textId="4FC5A42A"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4055C9"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27C421"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9C0419"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8561250"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09821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946DA1E"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3DEE6ACF"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7E8461EF" w14:textId="4E0CB4F0"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AE0CC1" w14:textId="390FDA3F"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2C1691" w14:textId="59194243"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56A72F8" w14:textId="25B2D81B"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C97A12" w14:textId="31F52C5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5CE68C"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A0552D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D49DD44"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3E2A8199"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FBA961B" w14:textId="3267351A"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1D8D9C" w14:textId="74B72DDC"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CE60A0" w14:textId="15B003ED"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45DDADA" w14:textId="08E028AD"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A1B96E"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53A1CD"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573247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9B9DE96"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55BA47DA"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66636157" w14:textId="763EF9E2"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9A3D12" w14:textId="4C8A71DD"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2595AE" w14:textId="36FE1578"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9EC329D" w14:textId="31B63AE4"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5E9B5D" w14:textId="0F8CB95E"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7AE899"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B39F6B3"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49339E3"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0A9CE4C1"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400085CC" w14:textId="0A66DFF1"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19BA19" w14:textId="3C7FB59B"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54CDD"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6296D2"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40DCA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5D5E37"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F42743"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22C3AEC"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2F209FBE"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lastRenderedPageBreak/>
              <w:t>David Lång (SD)</w:t>
            </w:r>
          </w:p>
        </w:tc>
        <w:tc>
          <w:tcPr>
            <w:tcW w:w="728" w:type="dxa"/>
            <w:tcBorders>
              <w:top w:val="nil"/>
              <w:left w:val="single" w:sz="4" w:space="0" w:color="auto"/>
              <w:bottom w:val="single" w:sz="4" w:space="0" w:color="auto"/>
              <w:right w:val="single" w:sz="4" w:space="0" w:color="auto"/>
            </w:tcBorders>
            <w:noWrap/>
          </w:tcPr>
          <w:p w14:paraId="119D138B"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0374F7"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AB0DC8"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23C9AA1"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04FEAF"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AB6481"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63B760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7F9700B"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5DD28AD"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06E76DA" w14:textId="56992C79"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D2594B" w14:textId="2C1256D0"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B872C0" w14:textId="09B6276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7172E28" w14:textId="690541B2"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2786B" w14:textId="10BF1B2B"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9E26A14" w14:textId="24B00BBD"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E0C468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77470F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374C4424"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03DEF385"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30F203"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C11583"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6313CF"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FBE882"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1383E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2B7924E"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CF75E99"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291E50CF"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 xml:space="preserve">Johnny </w:t>
            </w:r>
            <w:proofErr w:type="spellStart"/>
            <w:r w:rsidRPr="00C1609B">
              <w:rPr>
                <w:color w:val="000000"/>
                <w:sz w:val="18"/>
                <w:szCs w:val="18"/>
                <w:lang w:val="en-GB" w:eastAsia="en-US"/>
              </w:rPr>
              <w:t>Svedin</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B0ECB9A"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A5817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64F771"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7586E4"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C48E5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4FA8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15B772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B9E1F61"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48F4F357"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78282FB0"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A6009"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02FEBA"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F30E05"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6DB79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12943FF"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722583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B7D9C9F"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1C267BF8"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0B6EA79F" w14:textId="43FBC5DF"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214007" w14:textId="46D3BCB8"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A2080A"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81B23A6"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33841A"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75FA96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BF25A44"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CB92FD6"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4CEE6943"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148FF96"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820BF0"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0C623"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E8DFF4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8773CE"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7268F9"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331E8B6"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EA41882"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576CF48B"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09EE5423" w14:textId="2E400FA4"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1E7BD0" w14:textId="58862B82"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809DC7"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C318C25"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A51C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97F9C7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A1D639"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EAA72E6"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184CF7DD"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BCD9B72"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D14D29"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A1B8C"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64FBB39"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E732B"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24FCF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8090FA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EC3A34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1C06DDB7"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4E746835"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CE91F8"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C2B355"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D668E5C"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702807"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BC6EC2"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EF1D6A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D2A486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325B8487"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7BF80F9F"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7C4C22"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819A7B"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C102A57"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351449"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65815B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C45646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4EB08B2"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A281744" w14:textId="38F7D1DA"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 xml:space="preserve">Jesper </w:t>
            </w:r>
            <w:proofErr w:type="spellStart"/>
            <w:r>
              <w:rPr>
                <w:color w:val="000000"/>
                <w:sz w:val="18"/>
                <w:szCs w:val="18"/>
                <w:lang w:val="en-GB" w:eastAsia="en-US"/>
              </w:rPr>
              <w:t>Skalberg</w:t>
            </w:r>
            <w:proofErr w:type="spellEnd"/>
            <w:r>
              <w:rPr>
                <w:color w:val="000000"/>
                <w:sz w:val="18"/>
                <w:szCs w:val="18"/>
                <w:lang w:val="en-GB" w:eastAsia="en-US"/>
              </w:rPr>
              <w:t xml:space="preserve">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F117DF7" w14:textId="2301952F"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D1A6D16" w14:textId="0EC4E88B"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D79E50" w14:textId="3319E660"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6FE13B2D" w14:textId="4D4BFFAA"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A81E91" w14:textId="0E81FB5E"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A965D7"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B48F52"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EB7FCCC"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67B95F37"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4D86B6EB" w14:textId="27897D83"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42B77" w14:textId="6B90A7FD"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A442C2"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A1CDBD" w14:textId="038AC5BC"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5EAD84" w14:textId="0F68C8E6"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7338356" w14:textId="2B950836"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E4240A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50EF02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3369F0AE"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0243237F" w14:textId="0314B2B6"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4B58245" w14:textId="13CB8E09"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5387AF" w14:textId="2CE2CC7C"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988FD4B" w14:textId="1A851931"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1358" w14:textId="1F393313"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74DC6D"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392A0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4B7A7F9"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291F707E"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362B5C54" w14:textId="64037866"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81D217" w14:textId="5DE2E1F6"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659272" w14:textId="161FD2B3"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EB0144D" w14:textId="5D8017D9"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07B59A" w14:textId="1427FF76"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E9070"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87FB12"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72E5FB0"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24B3CB68"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208F275B" w14:textId="6D08E6BE"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E587FB" w14:textId="6D5B9250"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9E6B52" w14:textId="4792FF5E"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687F909"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69BCB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79886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973B687"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22B3453"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919CC82"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6DC794CE"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A48D29"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C82E24"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9F0985"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D29A2"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A72D82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2DA779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0617DD4"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0E8324DA"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58298AB9" w14:textId="03A7CE77"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CBBB8A4" w14:textId="57A859AF"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8A758D3" w14:textId="70858017" w:rsidR="00AC18C2" w:rsidRPr="002D20C8"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27076A0D"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7C2E91"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113533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D6BEC9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63CE1F9"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172527C7"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0773B724"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459C3E"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87F141"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43F38D5"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7424B5"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B1321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ADB32E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B6A03D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38B5D251"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252447E"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1A722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9A6750"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C7A286E"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DB890"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4E336C"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C17782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5BC9307"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D21BFAB"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12C2F34B" w14:textId="471A0324"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FC3493" w14:textId="3DB7969E"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79CB4F"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C7982B8"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8B1C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E8C61B"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04D719"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6782A83"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6E614F2E"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2627772C"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139658"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7B9320"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CC7EE57"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0F76E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550E942"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C118069"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E64DDDD"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B03D2DB"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 xml:space="preserve">Per </w:t>
            </w:r>
            <w:proofErr w:type="spellStart"/>
            <w:r w:rsidRPr="00C1609B">
              <w:rPr>
                <w:color w:val="000000"/>
                <w:sz w:val="18"/>
                <w:szCs w:val="18"/>
                <w:lang w:val="en-GB" w:eastAsia="en-US"/>
              </w:rPr>
              <w:t>Bolund</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CBD11B8"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5DAAE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72C281"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9C8D22"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DF02A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B75AE71"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CB1DC8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39437C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1EA02614"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0E188FD" w14:textId="0CB8824F"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50FC78" w14:textId="0B5310CF"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F26808" w14:textId="40AB6BCB"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68DB114" w14:textId="7DD071D1"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F329E" w14:textId="2C3440E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D5B609" w14:textId="41EFEBC2"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0B53A8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685E683"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482C66C5" w14:textId="77777777" w:rsidR="00AC18C2" w:rsidRPr="00DE5153" w:rsidRDefault="00AC18C2" w:rsidP="00AC18C2">
            <w:pPr>
              <w:widowControl/>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A6F641D"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60907D"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93F116"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94C57C"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926D9"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0435F6"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297041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B83B26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39E913D8"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3DAB20A8"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10A90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1E6EF"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7533C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50CBD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A8A989"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A7CA99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857478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465F95AC"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5BFDBE2D"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75A442"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2B3EA3"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20EB1B5"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32F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E3E8C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65D2D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52E2088"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275F8DFD"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17D6E021"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6114D3"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68BD65"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9367DE5"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88887E"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E91C7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3F6FBFE"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188E30E"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15A2D268"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226EA0D2"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1C653E"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4C3E8"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BC6097"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D25B5F"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B080F2B"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3AE5A5"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490C032"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4B7B4A28"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3D8B19A"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224F51"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499F42"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96F6FBB"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1E411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B3AEE6"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499974"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E9F7CBF"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302A1BD3"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5A7A4970"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603B16"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C775F6"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D053655"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023E2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177838"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86BE79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89D6A8A"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1781616A"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5982D18F"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AE41AE"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1A64CF"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19A46AB"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5F66C"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1B611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681FE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FFE4E61"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2A0D06D4"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Yasmine Bladelius (S)</w:t>
            </w:r>
          </w:p>
        </w:tc>
        <w:tc>
          <w:tcPr>
            <w:tcW w:w="728" w:type="dxa"/>
            <w:tcBorders>
              <w:top w:val="nil"/>
              <w:left w:val="single" w:sz="4" w:space="0" w:color="auto"/>
              <w:bottom w:val="single" w:sz="4" w:space="0" w:color="auto"/>
              <w:right w:val="single" w:sz="4" w:space="0" w:color="auto"/>
            </w:tcBorders>
            <w:noWrap/>
          </w:tcPr>
          <w:p w14:paraId="50CBAC8F" w14:textId="1D6BD184"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A7D6F9" w14:textId="4270D3B6"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ECCF3"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394C7D"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381273"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28CB1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037722"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D9B6B06"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5A11E92E"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Pedersen (S)</w:t>
            </w:r>
          </w:p>
        </w:tc>
        <w:tc>
          <w:tcPr>
            <w:tcW w:w="728" w:type="dxa"/>
            <w:tcBorders>
              <w:top w:val="nil"/>
              <w:left w:val="single" w:sz="4" w:space="0" w:color="auto"/>
              <w:bottom w:val="single" w:sz="4" w:space="0" w:color="auto"/>
              <w:right w:val="single" w:sz="4" w:space="0" w:color="auto"/>
            </w:tcBorders>
            <w:noWrap/>
          </w:tcPr>
          <w:p w14:paraId="7C2B72FB" w14:textId="4C8FD350"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9E70F41" w14:textId="44AA7FB3"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041050F" w14:textId="5BF1D57C" w:rsidR="00AC18C2" w:rsidRPr="00DE5153" w:rsidRDefault="00130455" w:rsidP="00AC18C2">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96BDF1F" w14:textId="7F2423F2"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5B9DD3" w14:textId="742EDFAE"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7C28157"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BE8D0B5"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511A21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6E6592A7"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Annette Rydell (S)</w:t>
            </w:r>
          </w:p>
        </w:tc>
        <w:tc>
          <w:tcPr>
            <w:tcW w:w="728" w:type="dxa"/>
            <w:tcBorders>
              <w:top w:val="nil"/>
              <w:left w:val="single" w:sz="4" w:space="0" w:color="auto"/>
              <w:bottom w:val="single" w:sz="4" w:space="0" w:color="auto"/>
              <w:right w:val="single" w:sz="4" w:space="0" w:color="auto"/>
            </w:tcBorders>
            <w:noWrap/>
          </w:tcPr>
          <w:p w14:paraId="49B809D4" w14:textId="70CF081C"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5DD8EB" w14:textId="1F3C8BE1"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576D1E" w14:textId="2C691958"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801BECA" w14:textId="28A3BBD1"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10946" w14:textId="49F3CA46"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CD9D9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B24926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C8C2A34"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5083D4AC"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6C82AA8A" w14:textId="747BA772"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D56B16" w14:textId="5CFD1781"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7A2E0A" w14:textId="5176FE0D"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4529FE" w14:textId="2883EF21"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68F8EC"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22551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D28428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EA10E2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483BD07A"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39B9AC04" w14:textId="44EC4771"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08EB2C" w14:textId="77279782"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2C908" w14:textId="33985CA9"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F570DC6" w14:textId="22D07EAC" w:rsidR="00AC18C2" w:rsidRPr="00FF3401"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844EB" w14:textId="0CB1FDAC"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3892A1" w14:textId="6BAAA612"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E5E3195"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902527E"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03A8ACBD" w14:textId="77777777" w:rsidR="00AC18C2" w:rsidRPr="00C1609B" w:rsidRDefault="00AC18C2" w:rsidP="00AC18C2">
            <w:pPr>
              <w:widowControl/>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78F7758B" w14:textId="72F2B76C"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65601D" w14:textId="221DF953"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2513DF" w14:textId="5E14EF89"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D783BF6"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12037"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5D9B4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1A963C"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84C614C"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59236551"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3DF2C172"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F41745"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7846" w14:textId="53193010"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26BF6D6" w14:textId="58E7E3C0" w:rsidR="00AC18C2" w:rsidRPr="00FF3401"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E94EAD" w14:textId="52A4324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7C2203" w14:textId="235D7026"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431746E"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2271068"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553D896F"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34CE4596"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50524C"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722066"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151CD62"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410AD5"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496C50"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7CD183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2170004"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0FAD4D7C"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6825083"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057697C"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6A738"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6F9DBC6"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70F8E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094B59"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E9C6D3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62299A1"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7689143"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0199A244"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F2C5F8"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A1AEEF"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6C0E52A"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2423AC"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7945CA"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773B17"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E39972E"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186C78C7"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1462221E"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C398BE"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C75B35"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802E435"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F9AAEE"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1F58F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A4897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2BB07F4" w14:textId="77777777" w:rsidTr="00AC18C2">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269A577"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single" w:sz="4" w:space="0" w:color="auto"/>
              <w:left w:val="single" w:sz="4" w:space="0" w:color="auto"/>
              <w:bottom w:val="single" w:sz="4" w:space="0" w:color="auto"/>
              <w:right w:val="single" w:sz="4" w:space="0" w:color="auto"/>
            </w:tcBorders>
            <w:noWrap/>
          </w:tcPr>
          <w:p w14:paraId="69FD9354"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4009FA32"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9D03398"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2358297C"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83C36AB"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0909EF9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5D38AFB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007C482" w14:textId="77777777" w:rsidTr="00AC18C2">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3C2D061D"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single" w:sz="4" w:space="0" w:color="auto"/>
              <w:left w:val="single" w:sz="4" w:space="0" w:color="auto"/>
              <w:bottom w:val="single" w:sz="4" w:space="0" w:color="auto"/>
              <w:right w:val="single" w:sz="4" w:space="0" w:color="auto"/>
            </w:tcBorders>
            <w:noWrap/>
          </w:tcPr>
          <w:p w14:paraId="265064A6"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7531ED2C"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1764AC05"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single" w:sz="4" w:space="0" w:color="auto"/>
              <w:left w:val="single" w:sz="4" w:space="0" w:color="auto"/>
              <w:bottom w:val="single" w:sz="4" w:space="0" w:color="auto"/>
              <w:right w:val="single" w:sz="4" w:space="0" w:color="auto"/>
            </w:tcBorders>
            <w:noWrap/>
          </w:tcPr>
          <w:p w14:paraId="0C27F930"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748F50D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single" w:sz="4" w:space="0" w:color="auto"/>
              <w:left w:val="single" w:sz="4" w:space="0" w:color="auto"/>
              <w:bottom w:val="single" w:sz="4" w:space="0" w:color="auto"/>
              <w:right w:val="single" w:sz="4" w:space="0" w:color="auto"/>
            </w:tcBorders>
            <w:noWrap/>
          </w:tcPr>
          <w:p w14:paraId="391D675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single" w:sz="4" w:space="0" w:color="auto"/>
              <w:left w:val="single" w:sz="4" w:space="0" w:color="auto"/>
              <w:bottom w:val="single" w:sz="4" w:space="0" w:color="auto"/>
              <w:right w:val="single" w:sz="4" w:space="0" w:color="auto"/>
            </w:tcBorders>
            <w:noWrap/>
          </w:tcPr>
          <w:p w14:paraId="3811DAE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F046E12" w14:textId="77777777" w:rsidTr="00AC18C2">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50A7AFA"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lastRenderedPageBreak/>
              <w:t>Lili André (KD)</w:t>
            </w:r>
          </w:p>
        </w:tc>
        <w:tc>
          <w:tcPr>
            <w:tcW w:w="728" w:type="dxa"/>
            <w:tcBorders>
              <w:top w:val="single" w:sz="4" w:space="0" w:color="auto"/>
              <w:left w:val="single" w:sz="4" w:space="0" w:color="auto"/>
              <w:bottom w:val="single" w:sz="4" w:space="0" w:color="auto"/>
              <w:right w:val="single" w:sz="4" w:space="0" w:color="auto"/>
            </w:tcBorders>
            <w:noWrap/>
          </w:tcPr>
          <w:p w14:paraId="5E1CBB29" w14:textId="4449D150" w:rsidR="00AC18C2" w:rsidRPr="00DE5153" w:rsidRDefault="00AC18C2" w:rsidP="00AC18C2">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F44F4C8" w14:textId="61E5B47C" w:rsidR="00AC18C2" w:rsidRPr="00DE5153" w:rsidRDefault="00AC18C2" w:rsidP="00AC18C2">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36F4ACF" w14:textId="42B9830F" w:rsidR="00AC18C2" w:rsidRPr="00DE5153" w:rsidRDefault="00AC18C2" w:rsidP="00AC18C2">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3F95E335" w14:textId="129394A0" w:rsidR="00AC18C2" w:rsidRPr="00FF3401" w:rsidRDefault="00AC18C2" w:rsidP="00AC18C2">
            <w:pPr>
              <w:widowControl/>
              <w:spacing w:line="256" w:lineRule="auto"/>
              <w:rPr>
                <w:iCs/>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43A3354" w14:textId="59897E17" w:rsidR="00AC18C2" w:rsidRPr="00DE5153" w:rsidRDefault="00AC18C2" w:rsidP="00AC18C2">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77D01DDD" w14:textId="0029AAC8"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616AD56"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9E6C7F6"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09FD834" w14:textId="0744A410" w:rsidR="00AC18C2" w:rsidRPr="00A64DF0" w:rsidRDefault="00AC18C2" w:rsidP="00AC18C2">
            <w:pPr>
              <w:widowControl/>
              <w:spacing w:line="256" w:lineRule="auto"/>
              <w:rPr>
                <w:color w:val="000000"/>
                <w:sz w:val="18"/>
                <w:szCs w:val="18"/>
                <w:lang w:eastAsia="en-US"/>
              </w:rPr>
            </w:pPr>
            <w:r w:rsidRPr="00A64DF0">
              <w:rPr>
                <w:color w:val="000000"/>
                <w:sz w:val="18"/>
                <w:szCs w:val="18"/>
                <w:lang w:eastAsia="en-US"/>
              </w:rPr>
              <w:t>Marie-Louise Hänel Sandström (M)</w:t>
            </w:r>
          </w:p>
        </w:tc>
        <w:tc>
          <w:tcPr>
            <w:tcW w:w="728" w:type="dxa"/>
            <w:tcBorders>
              <w:top w:val="nil"/>
              <w:left w:val="single" w:sz="4" w:space="0" w:color="auto"/>
              <w:bottom w:val="single" w:sz="4" w:space="0" w:color="auto"/>
              <w:right w:val="single" w:sz="4" w:space="0" w:color="auto"/>
            </w:tcBorders>
            <w:noWrap/>
          </w:tcPr>
          <w:p w14:paraId="3F363FF2" w14:textId="2B17317C" w:rsidR="00AC18C2" w:rsidRPr="00A64DF0" w:rsidRDefault="00AC18C2" w:rsidP="00AC18C2">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1F4006E6" w14:textId="6AF744CC" w:rsidR="00AC18C2" w:rsidRPr="00A64DF0" w:rsidRDefault="00AC18C2" w:rsidP="00AC18C2">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7655732D" w14:textId="6734ADAA" w:rsidR="00AC18C2" w:rsidRPr="00A64DF0" w:rsidRDefault="00AC18C2" w:rsidP="00AC18C2">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47308C71" w14:textId="30347336" w:rsidR="00AC18C2" w:rsidRPr="00A64DF0" w:rsidRDefault="00AC18C2" w:rsidP="00AC18C2">
            <w:pPr>
              <w:widowControl/>
              <w:spacing w:line="256" w:lineRule="auto"/>
              <w:rPr>
                <w:iCs/>
                <w:color w:val="000000"/>
                <w:sz w:val="22"/>
                <w:szCs w:val="22"/>
                <w:lang w:eastAsia="en-US"/>
              </w:rPr>
            </w:pPr>
          </w:p>
        </w:tc>
        <w:tc>
          <w:tcPr>
            <w:tcW w:w="727" w:type="dxa"/>
            <w:tcBorders>
              <w:top w:val="nil"/>
              <w:left w:val="nil"/>
              <w:bottom w:val="single" w:sz="4" w:space="0" w:color="auto"/>
              <w:right w:val="single" w:sz="4" w:space="0" w:color="auto"/>
            </w:tcBorders>
            <w:noWrap/>
          </w:tcPr>
          <w:p w14:paraId="2C88B813" w14:textId="77777777" w:rsidR="00AC18C2" w:rsidRPr="00A64DF0" w:rsidRDefault="00AC18C2" w:rsidP="00AC18C2">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140A6F65" w14:textId="77777777" w:rsidR="00AC18C2" w:rsidRPr="00A64DF0" w:rsidRDefault="00AC18C2" w:rsidP="00AC18C2">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6F603BE6" w14:textId="77777777" w:rsidR="00AC18C2" w:rsidRPr="00A64DF0" w:rsidRDefault="00AC18C2" w:rsidP="00AC18C2">
            <w:pPr>
              <w:widowControl/>
              <w:spacing w:line="256" w:lineRule="auto"/>
              <w:rPr>
                <w:color w:val="000000"/>
                <w:sz w:val="22"/>
                <w:szCs w:val="22"/>
                <w:lang w:eastAsia="en-US"/>
              </w:rPr>
            </w:pPr>
          </w:p>
        </w:tc>
      </w:tr>
      <w:tr w:rsidR="00AC18C2" w:rsidRPr="00DE5153" w14:paraId="3F88F7CD"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0F80777D" w14:textId="6F56B1B5" w:rsidR="00AC18C2" w:rsidRPr="003D3F25" w:rsidRDefault="00AC18C2" w:rsidP="00AC18C2">
            <w:pPr>
              <w:widowControl/>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4E74B739" w14:textId="1F21244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A5E41D" w14:textId="08361DC8"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2D27A4" w14:textId="2F13086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56A933" w14:textId="5EEFC2DA" w:rsidR="00AC18C2" w:rsidRPr="00FF3401"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A5F5A6" w14:textId="2EFF48AB"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CCDBF58" w14:textId="0AB7247B"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C3244D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4FCEBBF"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71492BD8" w14:textId="6BEC59EC"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F23FE93" w14:textId="33A17974"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E9FFAE" w14:textId="558D9532"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028B7B" w14:textId="16C31872"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ADBC48" w14:textId="68799456"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1D04C1"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24C177D"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C2DD2C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6E6B6C0"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1728C43B" w14:textId="6542A599"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11FCBEB0"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82C22B5"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3C3925"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1690D8A"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3963D1"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2B705F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26DBC8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FC81FC8"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5E32F672" w14:textId="48D7C9F4"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 xml:space="preserve">Nicklas </w:t>
            </w:r>
            <w:proofErr w:type="spellStart"/>
            <w:r w:rsidRPr="00EF494A">
              <w:rPr>
                <w:color w:val="000000"/>
                <w:sz w:val="18"/>
                <w:szCs w:val="18"/>
                <w:lang w:val="en-GB" w:eastAsia="en-US"/>
              </w:rPr>
              <w:t>Attefjord</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42560A8"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FA06CB"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E35396"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E0AAA62"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376C6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B46C6E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49157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9E825FB"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26544A68" w14:textId="196B7AA6"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AB73F91"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0E519A"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D5610"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2BB8AD6"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CA2A9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D04CC1"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71D4B8C"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8FE4787"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2B78AB76" w14:textId="4B4CE016"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F568ED4"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6B2475D"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68874A"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51AE6D2"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15BDF5"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1255EA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AC45C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EE54853"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1D3A094E" w14:textId="5F3D8528"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5683B792"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264BC3"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3524A5"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FCBBF9B"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828C3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497A22"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2DF62FC"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3F1E060"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11A7EBD0" w14:textId="562A2F37"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Marielle Lahti (MP)</w:t>
            </w:r>
          </w:p>
        </w:tc>
        <w:tc>
          <w:tcPr>
            <w:tcW w:w="728" w:type="dxa"/>
            <w:tcBorders>
              <w:top w:val="nil"/>
              <w:left w:val="single" w:sz="4" w:space="0" w:color="auto"/>
              <w:bottom w:val="single" w:sz="4" w:space="0" w:color="auto"/>
              <w:right w:val="single" w:sz="4" w:space="0" w:color="auto"/>
            </w:tcBorders>
            <w:noWrap/>
          </w:tcPr>
          <w:p w14:paraId="720E39FD"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6D39E4A"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C4EA2"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91156D9"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D8CF0"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9549F50"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E70AEE2"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E4D5AD6"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5B153F2F" w14:textId="2B622919"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925D267"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059B94"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2E2E4B"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3B2CF8F"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D1726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1E778B"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6DCC3B9"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BB58B02"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2CD4AE0E" w14:textId="6FCF6EEF"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Bassem Nasr (MP)</w:t>
            </w:r>
          </w:p>
        </w:tc>
        <w:tc>
          <w:tcPr>
            <w:tcW w:w="728" w:type="dxa"/>
            <w:tcBorders>
              <w:top w:val="nil"/>
              <w:left w:val="single" w:sz="4" w:space="0" w:color="auto"/>
              <w:bottom w:val="single" w:sz="4" w:space="0" w:color="auto"/>
              <w:right w:val="single" w:sz="4" w:space="0" w:color="auto"/>
            </w:tcBorders>
            <w:noWrap/>
          </w:tcPr>
          <w:p w14:paraId="76260901"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3454DD"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A87288"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F3EB9DA"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6CB025"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AE4E0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1F3A95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74FA8D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3D405708" w14:textId="03DFB247"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857AD37"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9CF29F"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1476DB"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2209923"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9F8492"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AD98FF"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7D37C2E"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1ACBE05" w14:textId="77777777" w:rsidTr="00AC18C2">
        <w:trPr>
          <w:gridAfter w:val="1"/>
          <w:wAfter w:w="9" w:type="dxa"/>
          <w:trHeight w:val="300"/>
        </w:trPr>
        <w:tc>
          <w:tcPr>
            <w:tcW w:w="4548" w:type="dxa"/>
            <w:gridSpan w:val="2"/>
            <w:tcBorders>
              <w:top w:val="nil"/>
              <w:left w:val="single" w:sz="4" w:space="0" w:color="auto"/>
              <w:bottom w:val="single" w:sz="4" w:space="0" w:color="auto"/>
              <w:right w:val="nil"/>
            </w:tcBorders>
            <w:noWrap/>
          </w:tcPr>
          <w:p w14:paraId="52612848" w14:textId="37C6ED30"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74532E3E"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21E36E"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1EC3CF"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04AB5AA"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280FF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F8CB46"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79B08C9"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D95A8F2" w14:textId="77777777" w:rsidTr="00AC18C2">
        <w:trPr>
          <w:gridAfter w:val="1"/>
          <w:wAfter w:w="9" w:type="dxa"/>
          <w:trHeight w:val="300"/>
        </w:trPr>
        <w:tc>
          <w:tcPr>
            <w:tcW w:w="4548" w:type="dxa"/>
            <w:gridSpan w:val="2"/>
            <w:tcBorders>
              <w:top w:val="single" w:sz="4" w:space="0" w:color="000000"/>
              <w:left w:val="single" w:sz="4" w:space="0" w:color="000000"/>
              <w:bottom w:val="single" w:sz="4" w:space="0" w:color="auto"/>
              <w:right w:val="single" w:sz="4" w:space="0" w:color="000000"/>
            </w:tcBorders>
            <w:noWrap/>
          </w:tcPr>
          <w:p w14:paraId="50837F59" w14:textId="279ECD21" w:rsidR="00AC18C2" w:rsidRPr="004A267C" w:rsidRDefault="00AC18C2" w:rsidP="00AC18C2">
            <w:pPr>
              <w:widowControl/>
              <w:spacing w:line="256" w:lineRule="auto"/>
              <w:rPr>
                <w:iCs/>
                <w:color w:val="000000"/>
                <w:sz w:val="18"/>
                <w:szCs w:val="18"/>
                <w:lang w:eastAsia="en-US"/>
              </w:rPr>
            </w:pPr>
            <w:r>
              <w:rPr>
                <w:iCs/>
                <w:color w:val="000000"/>
                <w:sz w:val="18"/>
                <w:szCs w:val="18"/>
                <w:lang w:eastAsia="en-US"/>
              </w:rPr>
              <w:t>Martin Melin (L)</w:t>
            </w:r>
          </w:p>
        </w:tc>
        <w:tc>
          <w:tcPr>
            <w:tcW w:w="728" w:type="dxa"/>
            <w:tcBorders>
              <w:top w:val="single" w:sz="4" w:space="0" w:color="000000"/>
              <w:left w:val="single" w:sz="4" w:space="0" w:color="000000"/>
              <w:bottom w:val="single" w:sz="4" w:space="0" w:color="auto"/>
              <w:right w:val="single" w:sz="4" w:space="0" w:color="000000"/>
            </w:tcBorders>
            <w:noWrap/>
          </w:tcPr>
          <w:p w14:paraId="5FB967B3" w14:textId="5F107E1D" w:rsidR="00AC18C2" w:rsidRPr="00F61746" w:rsidRDefault="00AC18C2" w:rsidP="00AC18C2">
            <w:pPr>
              <w:widowControl/>
              <w:spacing w:line="256" w:lineRule="auto"/>
              <w:rPr>
                <w:color w:val="000000"/>
                <w:sz w:val="22"/>
                <w:szCs w:val="22"/>
                <w:lang w:eastAsia="en-US"/>
              </w:rPr>
            </w:pPr>
          </w:p>
        </w:tc>
        <w:tc>
          <w:tcPr>
            <w:tcW w:w="728" w:type="dxa"/>
            <w:tcBorders>
              <w:top w:val="single" w:sz="4" w:space="0" w:color="000000"/>
              <w:left w:val="single" w:sz="4" w:space="0" w:color="000000"/>
              <w:bottom w:val="single" w:sz="4" w:space="0" w:color="auto"/>
              <w:right w:val="single" w:sz="4" w:space="0" w:color="000000"/>
            </w:tcBorders>
            <w:noWrap/>
          </w:tcPr>
          <w:p w14:paraId="66CC2D38" w14:textId="6FA3195A" w:rsidR="00AC18C2" w:rsidRPr="00F61746" w:rsidRDefault="00AC18C2" w:rsidP="00AC18C2">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41EFAC76" w14:textId="7D3EDCA1" w:rsidR="00AC18C2" w:rsidRPr="00F61746" w:rsidRDefault="00AC18C2" w:rsidP="00AC18C2">
            <w:pPr>
              <w:widowControl/>
              <w:spacing w:line="256" w:lineRule="auto"/>
              <w:rPr>
                <w:color w:val="000000"/>
                <w:sz w:val="22"/>
                <w:szCs w:val="22"/>
                <w:lang w:eastAsia="en-US"/>
              </w:rPr>
            </w:pPr>
          </w:p>
        </w:tc>
        <w:tc>
          <w:tcPr>
            <w:tcW w:w="782" w:type="dxa"/>
            <w:tcBorders>
              <w:top w:val="single" w:sz="4" w:space="0" w:color="000000"/>
              <w:left w:val="single" w:sz="4" w:space="0" w:color="000000"/>
              <w:bottom w:val="single" w:sz="4" w:space="0" w:color="auto"/>
              <w:right w:val="single" w:sz="4" w:space="0" w:color="000000"/>
            </w:tcBorders>
            <w:noWrap/>
          </w:tcPr>
          <w:p w14:paraId="22B81305" w14:textId="1B3C8ECC" w:rsidR="00AC18C2" w:rsidRPr="00605C66" w:rsidRDefault="00AC18C2" w:rsidP="00AC18C2">
            <w:pPr>
              <w:widowControl/>
              <w:spacing w:line="256" w:lineRule="auto"/>
              <w:ind w:right="464"/>
              <w:rPr>
                <w:color w:val="000000"/>
                <w:sz w:val="22"/>
                <w:szCs w:val="22"/>
                <w:lang w:val="en-GB"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0ABE6CBA" w14:textId="77777777" w:rsidR="00AC18C2" w:rsidRPr="00F61746" w:rsidRDefault="00AC18C2" w:rsidP="00AC18C2">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4" w:space="0" w:color="auto"/>
              <w:right w:val="single" w:sz="4" w:space="0" w:color="000000"/>
            </w:tcBorders>
            <w:noWrap/>
          </w:tcPr>
          <w:p w14:paraId="465DE11B" w14:textId="77777777" w:rsidR="00AC18C2" w:rsidRPr="00F61746" w:rsidRDefault="00AC18C2" w:rsidP="00AC18C2">
            <w:pPr>
              <w:widowControl/>
              <w:spacing w:line="256" w:lineRule="auto"/>
              <w:rPr>
                <w:color w:val="000000"/>
                <w:sz w:val="22"/>
                <w:szCs w:val="22"/>
                <w:lang w:eastAsia="en-US"/>
              </w:rPr>
            </w:pPr>
          </w:p>
        </w:tc>
        <w:tc>
          <w:tcPr>
            <w:tcW w:w="732" w:type="dxa"/>
            <w:gridSpan w:val="2"/>
            <w:tcBorders>
              <w:top w:val="single" w:sz="4" w:space="0" w:color="000000"/>
              <w:left w:val="single" w:sz="4" w:space="0" w:color="000000"/>
              <w:bottom w:val="single" w:sz="4" w:space="0" w:color="auto"/>
              <w:right w:val="single" w:sz="4" w:space="0" w:color="000000"/>
            </w:tcBorders>
            <w:noWrap/>
          </w:tcPr>
          <w:p w14:paraId="1A9191DE" w14:textId="77777777" w:rsidR="00AC18C2" w:rsidRPr="00F61746" w:rsidRDefault="00AC18C2" w:rsidP="00AC18C2">
            <w:pPr>
              <w:widowControl/>
              <w:spacing w:line="256" w:lineRule="auto"/>
              <w:rPr>
                <w:color w:val="000000"/>
                <w:sz w:val="22"/>
                <w:szCs w:val="22"/>
                <w:lang w:eastAsia="en-US"/>
              </w:rPr>
            </w:pPr>
          </w:p>
        </w:tc>
      </w:tr>
      <w:tr w:rsidR="00AC18C2" w:rsidRPr="00321ABF" w14:paraId="17127D74" w14:textId="77777777" w:rsidTr="00AC18C2">
        <w:tblPrEx>
          <w:jc w:val="center"/>
          <w:tblInd w:w="0" w:type="dxa"/>
        </w:tblPrEx>
        <w:trPr>
          <w:gridAfter w:val="2"/>
          <w:wAfter w:w="506" w:type="dxa"/>
          <w:trHeight w:val="1135"/>
          <w:jc w:val="center"/>
        </w:trPr>
        <w:tc>
          <w:tcPr>
            <w:tcW w:w="4395" w:type="dxa"/>
          </w:tcPr>
          <w:p w14:paraId="3F2A3440" w14:textId="77777777" w:rsidR="00AC18C2"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51234282" w14:textId="77777777" w:rsidR="00AC18C2" w:rsidRPr="00C80B21"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50BB4519" w14:textId="77777777" w:rsidR="00AC18C2" w:rsidRPr="000475F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B56C20C" w14:textId="77777777" w:rsidR="00AC18C2" w:rsidRPr="000475F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0A5F2AC4" w14:textId="77777777" w:rsidR="00AC18C2" w:rsidRPr="000475F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7FF863F6" w14:textId="77777777" w:rsidR="00AC18C2" w:rsidRPr="000475F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71FCE7F" w14:textId="77777777" w:rsidR="00AC18C2" w:rsidRPr="00E47E4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6C6E7C2D" w14:textId="10A794F0" w:rsidR="00AC18C2" w:rsidRPr="00E47E4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X till</w:t>
            </w:r>
            <w:r w:rsidRPr="00E47E48">
              <w:rPr>
                <w:color w:val="000000" w:themeColor="text1"/>
                <w:sz w:val="20"/>
                <w:lang w:eastAsia="en-US"/>
              </w:rPr>
              <w:t xml:space="preserve"> </w:t>
            </w:r>
            <w:r>
              <w:rPr>
                <w:color w:val="000000" w:themeColor="text1"/>
                <w:sz w:val="20"/>
                <w:lang w:eastAsia="en-US"/>
              </w:rPr>
              <w:t>kl.</w:t>
            </w:r>
            <w:r w:rsidR="00130455">
              <w:rPr>
                <w:color w:val="000000" w:themeColor="text1"/>
                <w:sz w:val="20"/>
                <w:lang w:eastAsia="en-US"/>
              </w:rPr>
              <w:t xml:space="preserve"> 9.58</w:t>
            </w:r>
            <w:r>
              <w:rPr>
                <w:color w:val="000000" w:themeColor="text1"/>
                <w:sz w:val="20"/>
                <w:lang w:eastAsia="en-US"/>
              </w:rPr>
              <w:br/>
              <w:t>2) X från kl.</w:t>
            </w:r>
            <w:r w:rsidR="00130455">
              <w:rPr>
                <w:color w:val="000000" w:themeColor="text1"/>
                <w:sz w:val="20"/>
                <w:lang w:eastAsia="en-US"/>
              </w:rPr>
              <w:t xml:space="preserve"> 9.58</w:t>
            </w:r>
            <w:r>
              <w:rPr>
                <w:color w:val="000000" w:themeColor="text1"/>
                <w:sz w:val="20"/>
                <w:lang w:eastAsia="en-US"/>
              </w:rPr>
              <w:br/>
            </w:r>
          </w:p>
          <w:p w14:paraId="659EC5AD" w14:textId="77777777" w:rsidR="00AC18C2" w:rsidRPr="000475F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47B205AF" w14:textId="5122B91B" w:rsidR="00C778E9" w:rsidRDefault="00C778E9" w:rsidP="00B17B15"/>
    <w:p w14:paraId="0AA62A2F" w14:textId="77777777" w:rsidR="00C778E9" w:rsidRDefault="00C778E9">
      <w:pPr>
        <w:widowControl/>
        <w:spacing w:after="160" w:line="259" w:lineRule="auto"/>
      </w:pPr>
      <w:r>
        <w:br w:type="page"/>
      </w:r>
    </w:p>
    <w:p w14:paraId="555BA922" w14:textId="7B9675C4" w:rsidR="00F80874" w:rsidRDefault="00B52F21" w:rsidP="00B91D3F">
      <w:pPr>
        <w:rPr>
          <w:b/>
          <w:color w:val="000000"/>
          <w:lang w:eastAsia="en-US"/>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B21B3D">
        <w:rPr>
          <w:b/>
          <w:color w:val="000000"/>
          <w:lang w:eastAsia="en-US"/>
        </w:rPr>
        <w:t>2</w:t>
      </w:r>
      <w:r w:rsidRPr="00577962">
        <w:rPr>
          <w:b/>
          <w:color w:val="000000"/>
          <w:lang w:eastAsia="en-US"/>
        </w:rPr>
        <w:t>/2</w:t>
      </w:r>
      <w:r w:rsidR="00B21B3D">
        <w:rPr>
          <w:b/>
          <w:color w:val="000000"/>
          <w:lang w:eastAsia="en-US"/>
        </w:rPr>
        <w:t>3</w:t>
      </w:r>
      <w:r w:rsidRPr="00577962">
        <w:rPr>
          <w:b/>
          <w:color w:val="000000"/>
          <w:lang w:eastAsia="en-US"/>
        </w:rPr>
        <w:t>:</w:t>
      </w:r>
      <w:r w:rsidR="00BA5211">
        <w:rPr>
          <w:b/>
          <w:color w:val="000000"/>
          <w:lang w:eastAsia="en-US"/>
        </w:rPr>
        <w:t>21</w:t>
      </w:r>
    </w:p>
    <w:p w14:paraId="266FAB50" w14:textId="3C08FBE0" w:rsidR="006E1E33" w:rsidRDefault="00B52F21" w:rsidP="00FB4506">
      <w:pPr>
        <w:rPr>
          <w:b/>
        </w:rPr>
      </w:pPr>
      <w:r w:rsidRPr="00577962">
        <w:rPr>
          <w:b/>
          <w:color w:val="000000"/>
          <w:lang w:eastAsia="en-US"/>
        </w:rPr>
        <w:br/>
      </w:r>
    </w:p>
    <w:p w14:paraId="3FB38815" w14:textId="21A853FF" w:rsidR="00474ACC" w:rsidRDefault="00474ACC" w:rsidP="00FB4506">
      <w:pPr>
        <w:rPr>
          <w:b/>
        </w:rPr>
      </w:pPr>
    </w:p>
    <w:p w14:paraId="51AB1C0D" w14:textId="1CBFD89E" w:rsidR="00BA5211" w:rsidRDefault="00BA5211" w:rsidP="00FB4506">
      <w:pPr>
        <w:rPr>
          <w:b/>
        </w:rPr>
      </w:pPr>
    </w:p>
    <w:p w14:paraId="06E5F520" w14:textId="77777777" w:rsidR="00BA5211" w:rsidRDefault="00BA5211" w:rsidP="00FB4506">
      <w:pPr>
        <w:rPr>
          <w:b/>
        </w:rPr>
      </w:pPr>
    </w:p>
    <w:p w14:paraId="6AB447C8" w14:textId="77777777" w:rsidR="00BA5211" w:rsidRDefault="00BA5211" w:rsidP="00BA5211">
      <w:pPr>
        <w:rPr>
          <w:b/>
        </w:rPr>
      </w:pPr>
      <w:r w:rsidRPr="00474ACC">
        <w:rPr>
          <w:b/>
        </w:rPr>
        <w:t xml:space="preserve">Skriftligt samråd </w:t>
      </w:r>
      <w:r>
        <w:rPr>
          <w:b/>
        </w:rPr>
        <w:t xml:space="preserve">med EU-nämnden gällande </w:t>
      </w:r>
      <w:r w:rsidRPr="00474ACC">
        <w:rPr>
          <w:b/>
        </w:rPr>
        <w:t xml:space="preserve">reviderat MFA+ (stöd Ukraina) </w:t>
      </w:r>
    </w:p>
    <w:p w14:paraId="2132BCF8" w14:textId="77777777" w:rsidR="00BA5211" w:rsidRDefault="00BA5211" w:rsidP="00BA5211">
      <w:pPr>
        <w:rPr>
          <w:bCs/>
        </w:rPr>
      </w:pPr>
      <w:r>
        <w:rPr>
          <w:bCs/>
        </w:rPr>
        <w:t>Samrådet avslutades den 9 december 2022. Det fanns stöd för regeringens ståndpunkt.</w:t>
      </w:r>
    </w:p>
    <w:p w14:paraId="32882C7E" w14:textId="77777777" w:rsidR="00BA5211" w:rsidRDefault="00BA5211" w:rsidP="00BA5211"/>
    <w:p w14:paraId="2D1FB2AB" w14:textId="77777777" w:rsidR="00BA5211" w:rsidRPr="00BA5211" w:rsidRDefault="00BA5211" w:rsidP="00BA5211">
      <w:pPr>
        <w:rPr>
          <w:bCs/>
          <w:sz w:val="22"/>
          <w:szCs w:val="22"/>
        </w:rPr>
      </w:pPr>
      <w:r w:rsidRPr="00BA5211">
        <w:rPr>
          <w:bCs/>
          <w:sz w:val="22"/>
          <w:szCs w:val="22"/>
          <w:u w:val="single"/>
        </w:rPr>
        <w:t>Följande avvikande ståndpunkt har inkommit från Vänsterpartiet</w:t>
      </w:r>
      <w:r w:rsidRPr="00BA5211">
        <w:rPr>
          <w:bCs/>
          <w:sz w:val="22"/>
          <w:szCs w:val="22"/>
        </w:rPr>
        <w:t>:</w:t>
      </w:r>
    </w:p>
    <w:p w14:paraId="34161C3E" w14:textId="77777777" w:rsidR="00BA5211" w:rsidRPr="00BA5211" w:rsidRDefault="00BA5211" w:rsidP="00BA5211">
      <w:pPr>
        <w:pStyle w:val="Oformateradtext"/>
        <w:rPr>
          <w:rFonts w:ascii="Times New Roman" w:eastAsia="Times New Roman" w:hAnsi="Times New Roman"/>
          <w:bCs/>
          <w:lang w:eastAsia="sv-SE"/>
        </w:rPr>
      </w:pPr>
      <w:r w:rsidRPr="00BA5211">
        <w:rPr>
          <w:rFonts w:ascii="Times New Roman" w:eastAsia="Times New Roman" w:hAnsi="Times New Roman"/>
          <w:bCs/>
          <w:lang w:eastAsia="sv-SE"/>
        </w:rPr>
        <w:t>”Vänsterpartiet anser att följande mening ska utgå från den svenska ståndpunkten:</w:t>
      </w:r>
    </w:p>
    <w:p w14:paraId="4F46535C" w14:textId="77777777" w:rsidR="00BA5211" w:rsidRPr="00BA5211" w:rsidRDefault="00BA5211" w:rsidP="00BA5211">
      <w:pPr>
        <w:pStyle w:val="Oformateradtext"/>
        <w:rPr>
          <w:rFonts w:ascii="Times New Roman" w:eastAsia="Times New Roman" w:hAnsi="Times New Roman"/>
          <w:bCs/>
          <w:lang w:eastAsia="sv-SE"/>
        </w:rPr>
      </w:pPr>
      <w:r w:rsidRPr="00BA5211">
        <w:rPr>
          <w:rFonts w:ascii="Times New Roman" w:eastAsia="Times New Roman" w:hAnsi="Times New Roman"/>
          <w:bCs/>
          <w:lang w:eastAsia="sv-SE"/>
        </w:rPr>
        <w:t>”Regeringen anser också att om ett garantiinfriande eller en räntesubvention klassas som internationellt bistånd enligt den definition som används av OECD:s biståndskommitté DAC, så bör dessa finansieras från biståndsbudgeten.” då vi menar att detta stöd till Ukraina inte ska tas från biståndsbudgeten.”</w:t>
      </w:r>
    </w:p>
    <w:p w14:paraId="57F8CC48" w14:textId="77777777" w:rsidR="00BA5211" w:rsidRPr="00BA5211" w:rsidRDefault="00BA5211" w:rsidP="00BA5211">
      <w:pPr>
        <w:pStyle w:val="Oformateradtext"/>
        <w:rPr>
          <w:rFonts w:ascii="Times New Roman" w:eastAsia="Times New Roman" w:hAnsi="Times New Roman"/>
          <w:bCs/>
          <w:lang w:eastAsia="sv-SE"/>
        </w:rPr>
      </w:pPr>
    </w:p>
    <w:p w14:paraId="7EC1DA84" w14:textId="77777777" w:rsidR="00BA5211" w:rsidRPr="00BA5211" w:rsidRDefault="00BA5211" w:rsidP="00BA5211">
      <w:pPr>
        <w:pStyle w:val="Oformateradtext"/>
        <w:rPr>
          <w:rFonts w:ascii="Times New Roman" w:eastAsia="Times New Roman" w:hAnsi="Times New Roman"/>
          <w:bCs/>
          <w:lang w:eastAsia="sv-SE"/>
        </w:rPr>
      </w:pPr>
      <w:r w:rsidRPr="00BA5211">
        <w:rPr>
          <w:rFonts w:ascii="Times New Roman" w:eastAsia="Times New Roman" w:hAnsi="Times New Roman"/>
          <w:bCs/>
          <w:u w:val="single"/>
          <w:lang w:eastAsia="sv-SE"/>
        </w:rPr>
        <w:t>Följande avvikande ståndpunkt har inkommit från Miljöpartiet</w:t>
      </w:r>
      <w:r w:rsidRPr="00BA5211">
        <w:rPr>
          <w:rFonts w:ascii="Times New Roman" w:eastAsia="Times New Roman" w:hAnsi="Times New Roman"/>
          <w:bCs/>
          <w:lang w:eastAsia="sv-SE"/>
        </w:rPr>
        <w:t>:</w:t>
      </w:r>
    </w:p>
    <w:p w14:paraId="6DE8FD86" w14:textId="77777777" w:rsidR="00BA5211" w:rsidRPr="00BA5211" w:rsidRDefault="00BA5211" w:rsidP="00BA5211">
      <w:pPr>
        <w:pStyle w:val="Oformateradtext"/>
        <w:rPr>
          <w:rFonts w:ascii="Times New Roman" w:eastAsia="Times New Roman" w:hAnsi="Times New Roman"/>
          <w:bCs/>
          <w:lang w:eastAsia="sv-SE"/>
        </w:rPr>
      </w:pPr>
      <w:r w:rsidRPr="00BA5211">
        <w:rPr>
          <w:rFonts w:ascii="Times New Roman" w:eastAsia="Times New Roman" w:hAnsi="Times New Roman"/>
          <w:bCs/>
          <w:lang w:eastAsia="sv-SE"/>
        </w:rPr>
        <w:t>”Vi vill stå fast vid vår tidigare avvikande ståndpunkt tillsammans med Vänsterpartiet”.</w:t>
      </w:r>
    </w:p>
    <w:p w14:paraId="1E52FC63" w14:textId="77777777" w:rsidR="00BA5211" w:rsidRPr="00474ACC" w:rsidRDefault="00BA5211" w:rsidP="00BA5211">
      <w:pPr>
        <w:rPr>
          <w:bCs/>
        </w:rPr>
      </w:pPr>
    </w:p>
    <w:p w14:paraId="2FA69C2C" w14:textId="057F4418" w:rsidR="00BA5211" w:rsidRPr="00BA5211" w:rsidRDefault="00BA5211" w:rsidP="00FB4506">
      <w:pPr>
        <w:rPr>
          <w:b/>
          <w:bCs/>
        </w:rPr>
      </w:pPr>
      <w:r>
        <w:rPr>
          <w:b/>
        </w:rPr>
        <w:t xml:space="preserve">Skriftligt samråd med EU-nämnden gällande </w:t>
      </w:r>
      <w:r>
        <w:rPr>
          <w:b/>
          <w:bCs/>
        </w:rPr>
        <w:t>a</w:t>
      </w:r>
      <w:r w:rsidRPr="00BA5211">
        <w:rPr>
          <w:b/>
          <w:bCs/>
        </w:rPr>
        <w:t>ktuella listor över troliga A-punkter</w:t>
      </w:r>
      <w:r>
        <w:t xml:space="preserve"> </w:t>
      </w:r>
      <w:r w:rsidRPr="00BA5211">
        <w:rPr>
          <w:b/>
          <w:bCs/>
        </w:rPr>
        <w:t>v. 50</w:t>
      </w:r>
    </w:p>
    <w:p w14:paraId="58F9A604" w14:textId="72C28BB4" w:rsidR="00BA5211" w:rsidRDefault="00BA5211" w:rsidP="00BA5211">
      <w:pPr>
        <w:rPr>
          <w:sz w:val="22"/>
          <w:szCs w:val="22"/>
        </w:rPr>
      </w:pPr>
      <w:r>
        <w:t>Samrådet avslutades den 13 december 2022. Det fanns stöd för regeringens ståndpunkter. Ingen avvikande ståndpunkt har anmälts.</w:t>
      </w:r>
    </w:p>
    <w:p w14:paraId="23A5B1D3" w14:textId="77777777" w:rsidR="00BA5211" w:rsidRDefault="00BA5211" w:rsidP="00FB4506"/>
    <w:p w14:paraId="7277D47B" w14:textId="5C237E73" w:rsidR="00BA5211" w:rsidRPr="00BA5211" w:rsidRDefault="00BA5211" w:rsidP="00FB4506">
      <w:pPr>
        <w:rPr>
          <w:b/>
          <w:bCs/>
        </w:rPr>
      </w:pPr>
      <w:r w:rsidRPr="00BA5211">
        <w:rPr>
          <w:b/>
          <w:bCs/>
        </w:rPr>
        <w:t>Skriftlig</w:t>
      </w:r>
      <w:r>
        <w:rPr>
          <w:b/>
          <w:bCs/>
        </w:rPr>
        <w:t>t</w:t>
      </w:r>
      <w:r w:rsidRPr="00BA5211">
        <w:rPr>
          <w:b/>
          <w:bCs/>
        </w:rPr>
        <w:t xml:space="preserve"> samråd med EU-nämnden gällande två genomförandebeslut Ungern</w:t>
      </w:r>
    </w:p>
    <w:p w14:paraId="2EBFD6D0" w14:textId="4B579602" w:rsidR="00BA5211" w:rsidRDefault="00BA5211" w:rsidP="00FB4506">
      <w:r>
        <w:t>Samrådet avslutades den 14 december 2022. Det fanns stöd för regeringens ståndpunkt.</w:t>
      </w:r>
    </w:p>
    <w:p w14:paraId="02471A2A" w14:textId="7CC3657E" w:rsidR="00BA5211" w:rsidRDefault="00BA5211" w:rsidP="00FB4506"/>
    <w:p w14:paraId="0C5895C1" w14:textId="77777777" w:rsidR="00BA5211" w:rsidRPr="00BA5211" w:rsidRDefault="00BA5211" w:rsidP="00BA5211">
      <w:pPr>
        <w:rPr>
          <w:sz w:val="22"/>
          <w:szCs w:val="22"/>
        </w:rPr>
      </w:pPr>
      <w:r w:rsidRPr="00BA5211">
        <w:rPr>
          <w:sz w:val="22"/>
          <w:szCs w:val="22"/>
          <w:u w:val="single"/>
        </w:rPr>
        <w:t>Följande avvikande ståndpunkt har anmälts av Vänsterpartiet</w:t>
      </w:r>
      <w:r w:rsidRPr="00BA5211">
        <w:rPr>
          <w:sz w:val="22"/>
          <w:szCs w:val="22"/>
        </w:rPr>
        <w:t>:</w:t>
      </w:r>
    </w:p>
    <w:p w14:paraId="690E36AA" w14:textId="77777777" w:rsidR="00BA5211" w:rsidRPr="00BA5211" w:rsidRDefault="00BA5211" w:rsidP="00BA5211">
      <w:pPr>
        <w:rPr>
          <w:sz w:val="22"/>
          <w:szCs w:val="22"/>
        </w:rPr>
      </w:pPr>
      <w:r w:rsidRPr="00BA5211">
        <w:rPr>
          <w:sz w:val="22"/>
          <w:szCs w:val="22"/>
        </w:rPr>
        <w:t xml:space="preserve">Rådets genomförandebeslut för Ungerns återhämtningsplan inom ramen för faciliteten för återhämtning och </w:t>
      </w:r>
      <w:proofErr w:type="spellStart"/>
      <w:r w:rsidRPr="00BA5211">
        <w:rPr>
          <w:sz w:val="22"/>
          <w:szCs w:val="22"/>
        </w:rPr>
        <w:t>resiliens</w:t>
      </w:r>
      <w:proofErr w:type="spellEnd"/>
    </w:p>
    <w:p w14:paraId="6EDAF00F" w14:textId="1E46BDE5" w:rsidR="00BA5211" w:rsidRPr="00BA5211" w:rsidRDefault="00BA5211" w:rsidP="00BA5211">
      <w:pPr>
        <w:rPr>
          <w:sz w:val="22"/>
          <w:szCs w:val="22"/>
        </w:rPr>
      </w:pPr>
      <w:r w:rsidRPr="00BA5211">
        <w:rPr>
          <w:sz w:val="22"/>
          <w:szCs w:val="22"/>
        </w:rPr>
        <w:t xml:space="preserve">Regeringens ståndpunkt borde vara att säga nej till kommissionens förslag om genomförandebeslut. Ungern har haft lång tid på sig att ansluta sig till rättsstatens principer och har istället valt att ställa stöd mot Ukraina mot ett godkännande av återhämtningsplanen. Risken för att liknande situationer ska uppkomma igen är allt för stor. </w:t>
      </w:r>
    </w:p>
    <w:p w14:paraId="6F19815E" w14:textId="1AEFABB9" w:rsidR="00BA5211" w:rsidRDefault="00BA5211" w:rsidP="00FB4506"/>
    <w:p w14:paraId="779B8E27" w14:textId="6883C71A" w:rsidR="00BA5211" w:rsidRPr="00BA5211" w:rsidRDefault="00BA5211" w:rsidP="00FB4506">
      <w:pPr>
        <w:rPr>
          <w:b/>
          <w:bCs/>
        </w:rPr>
      </w:pPr>
      <w:r w:rsidRPr="00BA5211">
        <w:rPr>
          <w:b/>
          <w:bCs/>
        </w:rPr>
        <w:t>Skriftligt samråd med EU-nämnden gällande troliga A-punkter v 50 (</w:t>
      </w:r>
      <w:proofErr w:type="spellStart"/>
      <w:r w:rsidRPr="00BA5211">
        <w:rPr>
          <w:b/>
          <w:bCs/>
        </w:rPr>
        <w:t>Coreper</w:t>
      </w:r>
      <w:proofErr w:type="spellEnd"/>
      <w:r w:rsidRPr="00BA5211">
        <w:rPr>
          <w:b/>
          <w:bCs/>
        </w:rPr>
        <w:t xml:space="preserve"> I)</w:t>
      </w:r>
    </w:p>
    <w:p w14:paraId="6EBA12BE" w14:textId="3EF98A4B" w:rsidR="00BA5211" w:rsidRDefault="00BA5211" w:rsidP="00FB4506">
      <w:r>
        <w:t>Samrådet avslutades den 15 december 2022. Det fanns stöd för regeringens ståndpunkt.</w:t>
      </w:r>
      <w:r>
        <w:br/>
        <w:t>Ingen avvikande ståndpunkt har anmälts.</w:t>
      </w:r>
    </w:p>
    <w:p w14:paraId="4A6A5408" w14:textId="6C269C82" w:rsidR="00BA5211" w:rsidRDefault="00BA5211" w:rsidP="00FB4506"/>
    <w:p w14:paraId="204F0CC2" w14:textId="53C853E0" w:rsidR="00BA5211" w:rsidRPr="00BA5211" w:rsidRDefault="00BA5211" w:rsidP="00FB4506">
      <w:pPr>
        <w:rPr>
          <w:b/>
          <w:bCs/>
        </w:rPr>
      </w:pPr>
      <w:proofErr w:type="spellStart"/>
      <w:r w:rsidRPr="00BA5211">
        <w:rPr>
          <w:b/>
          <w:bCs/>
        </w:rPr>
        <w:t>Skriftlit</w:t>
      </w:r>
      <w:proofErr w:type="spellEnd"/>
      <w:r w:rsidRPr="00BA5211">
        <w:rPr>
          <w:b/>
          <w:bCs/>
        </w:rPr>
        <w:t xml:space="preserve"> </w:t>
      </w:r>
      <w:proofErr w:type="spellStart"/>
      <w:r w:rsidRPr="00BA5211">
        <w:rPr>
          <w:b/>
          <w:bCs/>
        </w:rPr>
        <w:t>samråde</w:t>
      </w:r>
      <w:proofErr w:type="spellEnd"/>
      <w:r w:rsidRPr="00BA5211">
        <w:rPr>
          <w:b/>
          <w:bCs/>
        </w:rPr>
        <w:t xml:space="preserve"> med EU-nämnden gällande EUMM Georgien </w:t>
      </w:r>
    </w:p>
    <w:p w14:paraId="53522CB8" w14:textId="063B2588" w:rsidR="00BA5211" w:rsidRDefault="00BA5211" w:rsidP="00BA5211">
      <w:r>
        <w:t>Samrådet avslutades den 15 december 2022. Det fanns stöd för regeringens ståndpunkt.</w:t>
      </w:r>
      <w:r>
        <w:br/>
        <w:t>Ingen avvikande ståndpunkt har anmälts.</w:t>
      </w:r>
    </w:p>
    <w:p w14:paraId="34A71AF6" w14:textId="2C156BC5" w:rsidR="00BA5211" w:rsidRDefault="00BA5211" w:rsidP="00FB4506"/>
    <w:p w14:paraId="559836AF" w14:textId="77777777" w:rsidR="00BA5211" w:rsidRDefault="00BA5211" w:rsidP="00FB4506">
      <w:pPr>
        <w:rPr>
          <w:b/>
        </w:rPr>
      </w:pPr>
    </w:p>
    <w:sectPr w:rsidR="00BA5211"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BB52" w14:textId="77777777" w:rsidR="00DE26CF" w:rsidRDefault="00DE26CF" w:rsidP="00011EB2">
      <w:r>
        <w:separator/>
      </w:r>
    </w:p>
  </w:endnote>
  <w:endnote w:type="continuationSeparator" w:id="0">
    <w:p w14:paraId="383B5DFD" w14:textId="77777777" w:rsidR="00DE26CF" w:rsidRDefault="00DE26CF"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altName w:val="Arial"/>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DF2C" w14:textId="77777777" w:rsidR="00DE26CF" w:rsidRDefault="00DE26CF" w:rsidP="00011EB2">
      <w:r>
        <w:separator/>
      </w:r>
    </w:p>
  </w:footnote>
  <w:footnote w:type="continuationSeparator" w:id="0">
    <w:p w14:paraId="72CB7D72" w14:textId="77777777" w:rsidR="00DE26CF" w:rsidRDefault="00DE26CF"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74EE4"/>
    <w:multiLevelType w:val="hybridMultilevel"/>
    <w:tmpl w:val="6CC8A5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493E2094"/>
    <w:multiLevelType w:val="hybridMultilevel"/>
    <w:tmpl w:val="D7F21F2A"/>
    <w:lvl w:ilvl="0" w:tplc="EF147108">
      <w:start w:val="1"/>
      <w:numFmt w:val="decimal"/>
      <w:pStyle w:val="Listaniv1"/>
      <w:lvlText w:val="%1."/>
      <w:lvlJc w:val="left"/>
      <w:pPr>
        <w:ind w:left="-243" w:hanging="360"/>
      </w:pPr>
    </w:lvl>
    <w:lvl w:ilvl="1" w:tplc="E5DA5BE2">
      <w:start w:val="1"/>
      <w:numFmt w:val="lowerLetter"/>
      <w:pStyle w:val="Listaniv2"/>
      <w:lvlText w:val="%2)"/>
      <w:lvlJc w:val="left"/>
      <w:pPr>
        <w:ind w:left="477" w:hanging="360"/>
      </w:pPr>
    </w:lvl>
    <w:lvl w:ilvl="2" w:tplc="041D001B" w:tentative="1">
      <w:start w:val="1"/>
      <w:numFmt w:val="lowerRoman"/>
      <w:lvlText w:val="%3."/>
      <w:lvlJc w:val="right"/>
      <w:pPr>
        <w:ind w:left="1197" w:hanging="180"/>
      </w:pPr>
    </w:lvl>
    <w:lvl w:ilvl="3" w:tplc="041D000F" w:tentative="1">
      <w:start w:val="1"/>
      <w:numFmt w:val="decimal"/>
      <w:lvlText w:val="%4."/>
      <w:lvlJc w:val="left"/>
      <w:pPr>
        <w:ind w:left="1917" w:hanging="360"/>
      </w:pPr>
    </w:lvl>
    <w:lvl w:ilvl="4" w:tplc="041D0019" w:tentative="1">
      <w:start w:val="1"/>
      <w:numFmt w:val="lowerLetter"/>
      <w:lvlText w:val="%5."/>
      <w:lvlJc w:val="left"/>
      <w:pPr>
        <w:ind w:left="2637" w:hanging="360"/>
      </w:pPr>
    </w:lvl>
    <w:lvl w:ilvl="5" w:tplc="041D001B" w:tentative="1">
      <w:start w:val="1"/>
      <w:numFmt w:val="lowerRoman"/>
      <w:lvlText w:val="%6."/>
      <w:lvlJc w:val="right"/>
      <w:pPr>
        <w:ind w:left="3357" w:hanging="180"/>
      </w:pPr>
    </w:lvl>
    <w:lvl w:ilvl="6" w:tplc="041D000F" w:tentative="1">
      <w:start w:val="1"/>
      <w:numFmt w:val="decimal"/>
      <w:lvlText w:val="%7."/>
      <w:lvlJc w:val="left"/>
      <w:pPr>
        <w:ind w:left="4077" w:hanging="360"/>
      </w:pPr>
    </w:lvl>
    <w:lvl w:ilvl="7" w:tplc="041D0019" w:tentative="1">
      <w:start w:val="1"/>
      <w:numFmt w:val="lowerLetter"/>
      <w:lvlText w:val="%8."/>
      <w:lvlJc w:val="left"/>
      <w:pPr>
        <w:ind w:left="4797" w:hanging="360"/>
      </w:pPr>
    </w:lvl>
    <w:lvl w:ilvl="8" w:tplc="041D001B" w:tentative="1">
      <w:start w:val="1"/>
      <w:numFmt w:val="lowerRoman"/>
      <w:lvlText w:val="%9."/>
      <w:lvlJc w:val="right"/>
      <w:pPr>
        <w:ind w:left="5517"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35D9"/>
    <w:rsid w:val="00004023"/>
    <w:rsid w:val="00005AAC"/>
    <w:rsid w:val="00005B40"/>
    <w:rsid w:val="000060C3"/>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16261"/>
    <w:rsid w:val="000206EB"/>
    <w:rsid w:val="00021347"/>
    <w:rsid w:val="00023659"/>
    <w:rsid w:val="00023D0F"/>
    <w:rsid w:val="00026E5C"/>
    <w:rsid w:val="00027C77"/>
    <w:rsid w:val="00030298"/>
    <w:rsid w:val="00030827"/>
    <w:rsid w:val="00030B72"/>
    <w:rsid w:val="0003112F"/>
    <w:rsid w:val="00031BD2"/>
    <w:rsid w:val="00031EEF"/>
    <w:rsid w:val="0003205F"/>
    <w:rsid w:val="00034289"/>
    <w:rsid w:val="00034351"/>
    <w:rsid w:val="00034410"/>
    <w:rsid w:val="00035020"/>
    <w:rsid w:val="00035C3E"/>
    <w:rsid w:val="00036769"/>
    <w:rsid w:val="00036D86"/>
    <w:rsid w:val="00037B24"/>
    <w:rsid w:val="000404C6"/>
    <w:rsid w:val="00040DCE"/>
    <w:rsid w:val="00041543"/>
    <w:rsid w:val="00041C21"/>
    <w:rsid w:val="00041E75"/>
    <w:rsid w:val="00042158"/>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50E"/>
    <w:rsid w:val="00051782"/>
    <w:rsid w:val="00051D5C"/>
    <w:rsid w:val="000526C1"/>
    <w:rsid w:val="0005353A"/>
    <w:rsid w:val="000543E3"/>
    <w:rsid w:val="000549EB"/>
    <w:rsid w:val="00054A58"/>
    <w:rsid w:val="000565DC"/>
    <w:rsid w:val="00056799"/>
    <w:rsid w:val="00056C34"/>
    <w:rsid w:val="0006043F"/>
    <w:rsid w:val="000614BA"/>
    <w:rsid w:val="000624E3"/>
    <w:rsid w:val="000628DF"/>
    <w:rsid w:val="00062EB8"/>
    <w:rsid w:val="00064376"/>
    <w:rsid w:val="00064876"/>
    <w:rsid w:val="00064AF7"/>
    <w:rsid w:val="00064BCA"/>
    <w:rsid w:val="00064FD2"/>
    <w:rsid w:val="0006504F"/>
    <w:rsid w:val="00065202"/>
    <w:rsid w:val="00065C9A"/>
    <w:rsid w:val="00066A5F"/>
    <w:rsid w:val="00066A98"/>
    <w:rsid w:val="00067468"/>
    <w:rsid w:val="00067F43"/>
    <w:rsid w:val="000701C4"/>
    <w:rsid w:val="00070605"/>
    <w:rsid w:val="00071166"/>
    <w:rsid w:val="000726A5"/>
    <w:rsid w:val="00072835"/>
    <w:rsid w:val="00074FA7"/>
    <w:rsid w:val="000762EB"/>
    <w:rsid w:val="00076B5E"/>
    <w:rsid w:val="00077089"/>
    <w:rsid w:val="00077C14"/>
    <w:rsid w:val="00077C6B"/>
    <w:rsid w:val="000801BB"/>
    <w:rsid w:val="00080666"/>
    <w:rsid w:val="00080E28"/>
    <w:rsid w:val="00080F8D"/>
    <w:rsid w:val="000810B7"/>
    <w:rsid w:val="000817FD"/>
    <w:rsid w:val="000819A1"/>
    <w:rsid w:val="00082C5F"/>
    <w:rsid w:val="00082FE6"/>
    <w:rsid w:val="00083233"/>
    <w:rsid w:val="00084DC2"/>
    <w:rsid w:val="0008548D"/>
    <w:rsid w:val="000858F3"/>
    <w:rsid w:val="00086938"/>
    <w:rsid w:val="000871AB"/>
    <w:rsid w:val="000873FE"/>
    <w:rsid w:val="000900CF"/>
    <w:rsid w:val="00090A57"/>
    <w:rsid w:val="0009179B"/>
    <w:rsid w:val="00091E9C"/>
    <w:rsid w:val="00093635"/>
    <w:rsid w:val="0009487B"/>
    <w:rsid w:val="00094A50"/>
    <w:rsid w:val="00094C3D"/>
    <w:rsid w:val="00094C94"/>
    <w:rsid w:val="00094DF3"/>
    <w:rsid w:val="00096209"/>
    <w:rsid w:val="00096707"/>
    <w:rsid w:val="00096A32"/>
    <w:rsid w:val="000973F6"/>
    <w:rsid w:val="00097D2D"/>
    <w:rsid w:val="000A0C88"/>
    <w:rsid w:val="000A1B02"/>
    <w:rsid w:val="000A2290"/>
    <w:rsid w:val="000A2752"/>
    <w:rsid w:val="000A2CE4"/>
    <w:rsid w:val="000A37CE"/>
    <w:rsid w:val="000A37D8"/>
    <w:rsid w:val="000A475A"/>
    <w:rsid w:val="000A4BF0"/>
    <w:rsid w:val="000A505D"/>
    <w:rsid w:val="000A7149"/>
    <w:rsid w:val="000A715C"/>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3AE5"/>
    <w:rsid w:val="000B54EF"/>
    <w:rsid w:val="000B5964"/>
    <w:rsid w:val="000B63C3"/>
    <w:rsid w:val="000B7255"/>
    <w:rsid w:val="000C0688"/>
    <w:rsid w:val="000C07FD"/>
    <w:rsid w:val="000C0E69"/>
    <w:rsid w:val="000C1655"/>
    <w:rsid w:val="000C211F"/>
    <w:rsid w:val="000C35C6"/>
    <w:rsid w:val="000C3B4C"/>
    <w:rsid w:val="000C50CD"/>
    <w:rsid w:val="000C5437"/>
    <w:rsid w:val="000C5D71"/>
    <w:rsid w:val="000C63AA"/>
    <w:rsid w:val="000C6D7A"/>
    <w:rsid w:val="000C7FF2"/>
    <w:rsid w:val="000D09BF"/>
    <w:rsid w:val="000D368E"/>
    <w:rsid w:val="000D40EC"/>
    <w:rsid w:val="000D43B8"/>
    <w:rsid w:val="000D55F4"/>
    <w:rsid w:val="000D57FB"/>
    <w:rsid w:val="000D62C7"/>
    <w:rsid w:val="000D77E0"/>
    <w:rsid w:val="000E0371"/>
    <w:rsid w:val="000E08B6"/>
    <w:rsid w:val="000E0F4A"/>
    <w:rsid w:val="000E1665"/>
    <w:rsid w:val="000E1753"/>
    <w:rsid w:val="000E187B"/>
    <w:rsid w:val="000E2060"/>
    <w:rsid w:val="000E2267"/>
    <w:rsid w:val="000E2519"/>
    <w:rsid w:val="000E359A"/>
    <w:rsid w:val="000E47E0"/>
    <w:rsid w:val="000E691A"/>
    <w:rsid w:val="000E709A"/>
    <w:rsid w:val="000F007A"/>
    <w:rsid w:val="000F0706"/>
    <w:rsid w:val="000F248E"/>
    <w:rsid w:val="000F3504"/>
    <w:rsid w:val="000F593C"/>
    <w:rsid w:val="000F61E0"/>
    <w:rsid w:val="000F638C"/>
    <w:rsid w:val="000F70F3"/>
    <w:rsid w:val="000F711C"/>
    <w:rsid w:val="000F71F8"/>
    <w:rsid w:val="000F7659"/>
    <w:rsid w:val="001002B1"/>
    <w:rsid w:val="00100FAE"/>
    <w:rsid w:val="00103352"/>
    <w:rsid w:val="00103677"/>
    <w:rsid w:val="0010385D"/>
    <w:rsid w:val="00104BCC"/>
    <w:rsid w:val="00104DAD"/>
    <w:rsid w:val="00107264"/>
    <w:rsid w:val="001072BA"/>
    <w:rsid w:val="0010765D"/>
    <w:rsid w:val="00107698"/>
    <w:rsid w:val="00110D81"/>
    <w:rsid w:val="00110EFD"/>
    <w:rsid w:val="00110F2E"/>
    <w:rsid w:val="001115CC"/>
    <w:rsid w:val="00111CFE"/>
    <w:rsid w:val="00112502"/>
    <w:rsid w:val="00114519"/>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56E8"/>
    <w:rsid w:val="00125E85"/>
    <w:rsid w:val="001260A4"/>
    <w:rsid w:val="00126385"/>
    <w:rsid w:val="00127238"/>
    <w:rsid w:val="00127253"/>
    <w:rsid w:val="00127526"/>
    <w:rsid w:val="001300AA"/>
    <w:rsid w:val="00130455"/>
    <w:rsid w:val="00130BA4"/>
    <w:rsid w:val="0013177A"/>
    <w:rsid w:val="00131841"/>
    <w:rsid w:val="001318AD"/>
    <w:rsid w:val="00131C90"/>
    <w:rsid w:val="0013326C"/>
    <w:rsid w:val="001335A3"/>
    <w:rsid w:val="001336CE"/>
    <w:rsid w:val="001346B1"/>
    <w:rsid w:val="00134B86"/>
    <w:rsid w:val="001351F3"/>
    <w:rsid w:val="00135518"/>
    <w:rsid w:val="001361E0"/>
    <w:rsid w:val="00136D22"/>
    <w:rsid w:val="001373D6"/>
    <w:rsid w:val="001401F8"/>
    <w:rsid w:val="00141975"/>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324"/>
    <w:rsid w:val="00164E2F"/>
    <w:rsid w:val="001654BF"/>
    <w:rsid w:val="001660EC"/>
    <w:rsid w:val="00166106"/>
    <w:rsid w:val="00166DC1"/>
    <w:rsid w:val="00170BD5"/>
    <w:rsid w:val="00171013"/>
    <w:rsid w:val="00171812"/>
    <w:rsid w:val="00171F50"/>
    <w:rsid w:val="001726F7"/>
    <w:rsid w:val="00172BA4"/>
    <w:rsid w:val="00172F58"/>
    <w:rsid w:val="00173E08"/>
    <w:rsid w:val="00174C2B"/>
    <w:rsid w:val="00175B22"/>
    <w:rsid w:val="001761DA"/>
    <w:rsid w:val="001762BD"/>
    <w:rsid w:val="001774E2"/>
    <w:rsid w:val="00177AE0"/>
    <w:rsid w:val="00177D1A"/>
    <w:rsid w:val="001821D9"/>
    <w:rsid w:val="0018296A"/>
    <w:rsid w:val="001832E6"/>
    <w:rsid w:val="00183AB0"/>
    <w:rsid w:val="00183D40"/>
    <w:rsid w:val="00186A7D"/>
    <w:rsid w:val="00190386"/>
    <w:rsid w:val="00190449"/>
    <w:rsid w:val="00190ECA"/>
    <w:rsid w:val="00193D68"/>
    <w:rsid w:val="001948C1"/>
    <w:rsid w:val="00194BB7"/>
    <w:rsid w:val="00196727"/>
    <w:rsid w:val="00196BE5"/>
    <w:rsid w:val="001974B7"/>
    <w:rsid w:val="001A0687"/>
    <w:rsid w:val="001A0EB2"/>
    <w:rsid w:val="001A0FD0"/>
    <w:rsid w:val="001A11D1"/>
    <w:rsid w:val="001A19C3"/>
    <w:rsid w:val="001A3928"/>
    <w:rsid w:val="001A42A0"/>
    <w:rsid w:val="001A4317"/>
    <w:rsid w:val="001A5043"/>
    <w:rsid w:val="001A56E8"/>
    <w:rsid w:val="001A5784"/>
    <w:rsid w:val="001A5C07"/>
    <w:rsid w:val="001A5C40"/>
    <w:rsid w:val="001A5EBB"/>
    <w:rsid w:val="001A69A3"/>
    <w:rsid w:val="001A7CF5"/>
    <w:rsid w:val="001A7E89"/>
    <w:rsid w:val="001A7ED9"/>
    <w:rsid w:val="001B1AF8"/>
    <w:rsid w:val="001B247C"/>
    <w:rsid w:val="001B2F6B"/>
    <w:rsid w:val="001B300F"/>
    <w:rsid w:val="001B3CDD"/>
    <w:rsid w:val="001B43CC"/>
    <w:rsid w:val="001B6CAA"/>
    <w:rsid w:val="001C05EA"/>
    <w:rsid w:val="001C186B"/>
    <w:rsid w:val="001C1BF8"/>
    <w:rsid w:val="001C302C"/>
    <w:rsid w:val="001C3206"/>
    <w:rsid w:val="001C32FF"/>
    <w:rsid w:val="001C3AFA"/>
    <w:rsid w:val="001C4520"/>
    <w:rsid w:val="001C4C64"/>
    <w:rsid w:val="001C4E65"/>
    <w:rsid w:val="001C5A1F"/>
    <w:rsid w:val="001C5E10"/>
    <w:rsid w:val="001C68B1"/>
    <w:rsid w:val="001C6C66"/>
    <w:rsid w:val="001C7DA7"/>
    <w:rsid w:val="001D05FE"/>
    <w:rsid w:val="001D1E92"/>
    <w:rsid w:val="001D470B"/>
    <w:rsid w:val="001D5228"/>
    <w:rsid w:val="001D6DB9"/>
    <w:rsid w:val="001E073C"/>
    <w:rsid w:val="001E07D8"/>
    <w:rsid w:val="001E0F18"/>
    <w:rsid w:val="001E169A"/>
    <w:rsid w:val="001E1F5C"/>
    <w:rsid w:val="001E20AC"/>
    <w:rsid w:val="001E2AD9"/>
    <w:rsid w:val="001E314C"/>
    <w:rsid w:val="001E349D"/>
    <w:rsid w:val="001E35D6"/>
    <w:rsid w:val="001E399D"/>
    <w:rsid w:val="001E4928"/>
    <w:rsid w:val="001E54F9"/>
    <w:rsid w:val="001E6A3D"/>
    <w:rsid w:val="001E7D8A"/>
    <w:rsid w:val="001F067F"/>
    <w:rsid w:val="001F0AAD"/>
    <w:rsid w:val="001F0ED1"/>
    <w:rsid w:val="001F116C"/>
    <w:rsid w:val="001F13BC"/>
    <w:rsid w:val="001F1A4A"/>
    <w:rsid w:val="001F1B7D"/>
    <w:rsid w:val="001F1EB8"/>
    <w:rsid w:val="001F21E7"/>
    <w:rsid w:val="001F2C0A"/>
    <w:rsid w:val="001F341D"/>
    <w:rsid w:val="001F4618"/>
    <w:rsid w:val="001F4A81"/>
    <w:rsid w:val="001F4EC1"/>
    <w:rsid w:val="001F4EED"/>
    <w:rsid w:val="001F7BE8"/>
    <w:rsid w:val="0020006C"/>
    <w:rsid w:val="00200BEB"/>
    <w:rsid w:val="002013AB"/>
    <w:rsid w:val="002017B1"/>
    <w:rsid w:val="002026FE"/>
    <w:rsid w:val="002034D5"/>
    <w:rsid w:val="00203D6E"/>
    <w:rsid w:val="002041D5"/>
    <w:rsid w:val="00204383"/>
    <w:rsid w:val="0020543C"/>
    <w:rsid w:val="00205DCE"/>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306B9"/>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50F79"/>
    <w:rsid w:val="00251243"/>
    <w:rsid w:val="00252CE5"/>
    <w:rsid w:val="00253239"/>
    <w:rsid w:val="002536A8"/>
    <w:rsid w:val="0025443A"/>
    <w:rsid w:val="00254B55"/>
    <w:rsid w:val="00254D76"/>
    <w:rsid w:val="0025501D"/>
    <w:rsid w:val="00255ADC"/>
    <w:rsid w:val="00255B81"/>
    <w:rsid w:val="0025605F"/>
    <w:rsid w:val="002576F3"/>
    <w:rsid w:val="002578AB"/>
    <w:rsid w:val="002616AA"/>
    <w:rsid w:val="00261947"/>
    <w:rsid w:val="00261DDD"/>
    <w:rsid w:val="00261E29"/>
    <w:rsid w:val="00262565"/>
    <w:rsid w:val="0026356A"/>
    <w:rsid w:val="00263E06"/>
    <w:rsid w:val="0026439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365"/>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5520"/>
    <w:rsid w:val="00287373"/>
    <w:rsid w:val="0029021C"/>
    <w:rsid w:val="00291856"/>
    <w:rsid w:val="00292846"/>
    <w:rsid w:val="00295E2B"/>
    <w:rsid w:val="00295FA7"/>
    <w:rsid w:val="00296168"/>
    <w:rsid w:val="00296183"/>
    <w:rsid w:val="00296453"/>
    <w:rsid w:val="0029728B"/>
    <w:rsid w:val="0029749A"/>
    <w:rsid w:val="0029766F"/>
    <w:rsid w:val="00297C0C"/>
    <w:rsid w:val="002A1A16"/>
    <w:rsid w:val="002A2851"/>
    <w:rsid w:val="002A3049"/>
    <w:rsid w:val="002A3491"/>
    <w:rsid w:val="002A368A"/>
    <w:rsid w:val="002A3F7C"/>
    <w:rsid w:val="002B0293"/>
    <w:rsid w:val="002B1034"/>
    <w:rsid w:val="002B162B"/>
    <w:rsid w:val="002B1E0E"/>
    <w:rsid w:val="002B2004"/>
    <w:rsid w:val="002B2396"/>
    <w:rsid w:val="002B3511"/>
    <w:rsid w:val="002B3B88"/>
    <w:rsid w:val="002B4671"/>
    <w:rsid w:val="002B58FE"/>
    <w:rsid w:val="002B5C95"/>
    <w:rsid w:val="002B6B2C"/>
    <w:rsid w:val="002B6BBA"/>
    <w:rsid w:val="002B7046"/>
    <w:rsid w:val="002B7A04"/>
    <w:rsid w:val="002C0213"/>
    <w:rsid w:val="002C1D17"/>
    <w:rsid w:val="002C3618"/>
    <w:rsid w:val="002C464B"/>
    <w:rsid w:val="002C471E"/>
    <w:rsid w:val="002C5894"/>
    <w:rsid w:val="002C6D2C"/>
    <w:rsid w:val="002C6E46"/>
    <w:rsid w:val="002C7320"/>
    <w:rsid w:val="002C735A"/>
    <w:rsid w:val="002D0B8A"/>
    <w:rsid w:val="002D0DEF"/>
    <w:rsid w:val="002D0FD7"/>
    <w:rsid w:val="002D1567"/>
    <w:rsid w:val="002D198D"/>
    <w:rsid w:val="002D20C8"/>
    <w:rsid w:val="002D27DC"/>
    <w:rsid w:val="002D3BC5"/>
    <w:rsid w:val="002D5049"/>
    <w:rsid w:val="002D631A"/>
    <w:rsid w:val="002D674C"/>
    <w:rsid w:val="002D7526"/>
    <w:rsid w:val="002D7B9F"/>
    <w:rsid w:val="002D7E92"/>
    <w:rsid w:val="002E0AFA"/>
    <w:rsid w:val="002E1A6D"/>
    <w:rsid w:val="002E1C9D"/>
    <w:rsid w:val="002E2B18"/>
    <w:rsid w:val="002E32FF"/>
    <w:rsid w:val="002E3959"/>
    <w:rsid w:val="002E3C69"/>
    <w:rsid w:val="002E41E3"/>
    <w:rsid w:val="002E54B3"/>
    <w:rsid w:val="002E55AF"/>
    <w:rsid w:val="002E63B7"/>
    <w:rsid w:val="002E6C51"/>
    <w:rsid w:val="002F0950"/>
    <w:rsid w:val="002F0CF1"/>
    <w:rsid w:val="002F2799"/>
    <w:rsid w:val="002F34A0"/>
    <w:rsid w:val="002F39C4"/>
    <w:rsid w:val="002F4959"/>
    <w:rsid w:val="002F5333"/>
    <w:rsid w:val="002F5CBB"/>
    <w:rsid w:val="002F6181"/>
    <w:rsid w:val="002F63F6"/>
    <w:rsid w:val="002F6A4E"/>
    <w:rsid w:val="00304E80"/>
    <w:rsid w:val="00304F7D"/>
    <w:rsid w:val="00305BD6"/>
    <w:rsid w:val="0030614A"/>
    <w:rsid w:val="003063D1"/>
    <w:rsid w:val="00306E2E"/>
    <w:rsid w:val="003071E1"/>
    <w:rsid w:val="003079C6"/>
    <w:rsid w:val="00310352"/>
    <w:rsid w:val="00312213"/>
    <w:rsid w:val="0031230E"/>
    <w:rsid w:val="00312B57"/>
    <w:rsid w:val="00313D9A"/>
    <w:rsid w:val="00313EAF"/>
    <w:rsid w:val="00316630"/>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38B2"/>
    <w:rsid w:val="0033431B"/>
    <w:rsid w:val="00334DEE"/>
    <w:rsid w:val="00335A9A"/>
    <w:rsid w:val="003374EB"/>
    <w:rsid w:val="003378E7"/>
    <w:rsid w:val="003379EC"/>
    <w:rsid w:val="00337ECE"/>
    <w:rsid w:val="00340E81"/>
    <w:rsid w:val="0034112B"/>
    <w:rsid w:val="0034360B"/>
    <w:rsid w:val="00343E93"/>
    <w:rsid w:val="00344103"/>
    <w:rsid w:val="003451B4"/>
    <w:rsid w:val="003451BA"/>
    <w:rsid w:val="003478EE"/>
    <w:rsid w:val="0035075A"/>
    <w:rsid w:val="0035087E"/>
    <w:rsid w:val="00350911"/>
    <w:rsid w:val="00350E3D"/>
    <w:rsid w:val="003511C6"/>
    <w:rsid w:val="00351B73"/>
    <w:rsid w:val="003522A6"/>
    <w:rsid w:val="003533EC"/>
    <w:rsid w:val="0035364C"/>
    <w:rsid w:val="003539C2"/>
    <w:rsid w:val="003540C7"/>
    <w:rsid w:val="00354B71"/>
    <w:rsid w:val="00354FD3"/>
    <w:rsid w:val="003570F6"/>
    <w:rsid w:val="00357C13"/>
    <w:rsid w:val="00357DE9"/>
    <w:rsid w:val="0036178E"/>
    <w:rsid w:val="003628C2"/>
    <w:rsid w:val="003629DE"/>
    <w:rsid w:val="003635D1"/>
    <w:rsid w:val="003640B6"/>
    <w:rsid w:val="00364639"/>
    <w:rsid w:val="00364CC8"/>
    <w:rsid w:val="00364D87"/>
    <w:rsid w:val="003655CB"/>
    <w:rsid w:val="00366EA9"/>
    <w:rsid w:val="00367372"/>
    <w:rsid w:val="0037052A"/>
    <w:rsid w:val="00370C47"/>
    <w:rsid w:val="003715DA"/>
    <w:rsid w:val="003726CD"/>
    <w:rsid w:val="00373320"/>
    <w:rsid w:val="00374C72"/>
    <w:rsid w:val="00375FE0"/>
    <w:rsid w:val="00376F09"/>
    <w:rsid w:val="00377318"/>
    <w:rsid w:val="00377697"/>
    <w:rsid w:val="00377D6E"/>
    <w:rsid w:val="0038011B"/>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DEF"/>
    <w:rsid w:val="00393409"/>
    <w:rsid w:val="0039387F"/>
    <w:rsid w:val="00394F50"/>
    <w:rsid w:val="00395559"/>
    <w:rsid w:val="00396A2B"/>
    <w:rsid w:val="003A0314"/>
    <w:rsid w:val="003A0E8F"/>
    <w:rsid w:val="003A1AC8"/>
    <w:rsid w:val="003A1FD6"/>
    <w:rsid w:val="003A3984"/>
    <w:rsid w:val="003A52FE"/>
    <w:rsid w:val="003A5FA3"/>
    <w:rsid w:val="003A6D98"/>
    <w:rsid w:val="003A70B5"/>
    <w:rsid w:val="003B02BA"/>
    <w:rsid w:val="003B0445"/>
    <w:rsid w:val="003B0481"/>
    <w:rsid w:val="003B075C"/>
    <w:rsid w:val="003B094C"/>
    <w:rsid w:val="003B0C64"/>
    <w:rsid w:val="003B1657"/>
    <w:rsid w:val="003B1855"/>
    <w:rsid w:val="003B1C2B"/>
    <w:rsid w:val="003B2741"/>
    <w:rsid w:val="003B550C"/>
    <w:rsid w:val="003B5D72"/>
    <w:rsid w:val="003B5D91"/>
    <w:rsid w:val="003B5DAC"/>
    <w:rsid w:val="003B6715"/>
    <w:rsid w:val="003C026D"/>
    <w:rsid w:val="003C1179"/>
    <w:rsid w:val="003C171B"/>
    <w:rsid w:val="003C18D2"/>
    <w:rsid w:val="003C2505"/>
    <w:rsid w:val="003C2908"/>
    <w:rsid w:val="003C2DA2"/>
    <w:rsid w:val="003C3517"/>
    <w:rsid w:val="003C371C"/>
    <w:rsid w:val="003C4669"/>
    <w:rsid w:val="003C503A"/>
    <w:rsid w:val="003C50DE"/>
    <w:rsid w:val="003C5833"/>
    <w:rsid w:val="003C6831"/>
    <w:rsid w:val="003C7843"/>
    <w:rsid w:val="003D03E9"/>
    <w:rsid w:val="003D1291"/>
    <w:rsid w:val="003D1863"/>
    <w:rsid w:val="003D2664"/>
    <w:rsid w:val="003D3F7E"/>
    <w:rsid w:val="003D4684"/>
    <w:rsid w:val="003D6924"/>
    <w:rsid w:val="003D6E70"/>
    <w:rsid w:val="003E0F6B"/>
    <w:rsid w:val="003E1E8C"/>
    <w:rsid w:val="003E2806"/>
    <w:rsid w:val="003E32E5"/>
    <w:rsid w:val="003E4A3B"/>
    <w:rsid w:val="003E59F9"/>
    <w:rsid w:val="003E7311"/>
    <w:rsid w:val="003E79CD"/>
    <w:rsid w:val="003F077D"/>
    <w:rsid w:val="003F10C2"/>
    <w:rsid w:val="003F1E86"/>
    <w:rsid w:val="003F20E8"/>
    <w:rsid w:val="003F3108"/>
    <w:rsid w:val="003F5664"/>
    <w:rsid w:val="003F7806"/>
    <w:rsid w:val="00400F13"/>
    <w:rsid w:val="00401370"/>
    <w:rsid w:val="00401976"/>
    <w:rsid w:val="00404205"/>
    <w:rsid w:val="00405DBE"/>
    <w:rsid w:val="004061F8"/>
    <w:rsid w:val="0040756F"/>
    <w:rsid w:val="00407CC3"/>
    <w:rsid w:val="00411D06"/>
    <w:rsid w:val="00412400"/>
    <w:rsid w:val="004132B9"/>
    <w:rsid w:val="004144E6"/>
    <w:rsid w:val="00415DE2"/>
    <w:rsid w:val="00416382"/>
    <w:rsid w:val="00416409"/>
    <w:rsid w:val="0041657B"/>
    <w:rsid w:val="004173D5"/>
    <w:rsid w:val="00420BAC"/>
    <w:rsid w:val="00421A1B"/>
    <w:rsid w:val="004230CE"/>
    <w:rsid w:val="004240BA"/>
    <w:rsid w:val="004248A1"/>
    <w:rsid w:val="00425152"/>
    <w:rsid w:val="00425744"/>
    <w:rsid w:val="00425892"/>
    <w:rsid w:val="00425D3E"/>
    <w:rsid w:val="00426355"/>
    <w:rsid w:val="00426859"/>
    <w:rsid w:val="00427C7A"/>
    <w:rsid w:val="004321C1"/>
    <w:rsid w:val="004325F3"/>
    <w:rsid w:val="004328CC"/>
    <w:rsid w:val="00432959"/>
    <w:rsid w:val="00432B37"/>
    <w:rsid w:val="00432C4E"/>
    <w:rsid w:val="0043317E"/>
    <w:rsid w:val="00434F06"/>
    <w:rsid w:val="0043609E"/>
    <w:rsid w:val="004363BF"/>
    <w:rsid w:val="00436950"/>
    <w:rsid w:val="00437981"/>
    <w:rsid w:val="004406D8"/>
    <w:rsid w:val="00440FBA"/>
    <w:rsid w:val="00441607"/>
    <w:rsid w:val="00441A4C"/>
    <w:rsid w:val="00443342"/>
    <w:rsid w:val="0044563E"/>
    <w:rsid w:val="00446605"/>
    <w:rsid w:val="00446E9B"/>
    <w:rsid w:val="004478F8"/>
    <w:rsid w:val="00451188"/>
    <w:rsid w:val="004532CA"/>
    <w:rsid w:val="004538D4"/>
    <w:rsid w:val="00453FEF"/>
    <w:rsid w:val="0045406F"/>
    <w:rsid w:val="004546B9"/>
    <w:rsid w:val="00454D65"/>
    <w:rsid w:val="00455191"/>
    <w:rsid w:val="00455377"/>
    <w:rsid w:val="004555FD"/>
    <w:rsid w:val="004561F0"/>
    <w:rsid w:val="0045655D"/>
    <w:rsid w:val="0045674A"/>
    <w:rsid w:val="00460EB1"/>
    <w:rsid w:val="00461443"/>
    <w:rsid w:val="00461D76"/>
    <w:rsid w:val="00463929"/>
    <w:rsid w:val="00464413"/>
    <w:rsid w:val="004655F9"/>
    <w:rsid w:val="0046615D"/>
    <w:rsid w:val="00466AED"/>
    <w:rsid w:val="004673CE"/>
    <w:rsid w:val="00471FDF"/>
    <w:rsid w:val="0047203A"/>
    <w:rsid w:val="004725D2"/>
    <w:rsid w:val="004732BB"/>
    <w:rsid w:val="00473C82"/>
    <w:rsid w:val="004742DF"/>
    <w:rsid w:val="00474ACC"/>
    <w:rsid w:val="00474C2D"/>
    <w:rsid w:val="0047578A"/>
    <w:rsid w:val="004757D0"/>
    <w:rsid w:val="004757D4"/>
    <w:rsid w:val="00475A4F"/>
    <w:rsid w:val="004767F1"/>
    <w:rsid w:val="004770D8"/>
    <w:rsid w:val="0048319C"/>
    <w:rsid w:val="00484A4F"/>
    <w:rsid w:val="00484B99"/>
    <w:rsid w:val="004854C4"/>
    <w:rsid w:val="00486A1C"/>
    <w:rsid w:val="00490B2B"/>
    <w:rsid w:val="00491781"/>
    <w:rsid w:val="00494765"/>
    <w:rsid w:val="00494E5D"/>
    <w:rsid w:val="00495078"/>
    <w:rsid w:val="00495651"/>
    <w:rsid w:val="00495A4A"/>
    <w:rsid w:val="00496122"/>
    <w:rsid w:val="0049618B"/>
    <w:rsid w:val="00496A44"/>
    <w:rsid w:val="0049749C"/>
    <w:rsid w:val="004A090D"/>
    <w:rsid w:val="004A0C4E"/>
    <w:rsid w:val="004A1273"/>
    <w:rsid w:val="004A267C"/>
    <w:rsid w:val="004A33ED"/>
    <w:rsid w:val="004A355B"/>
    <w:rsid w:val="004A411D"/>
    <w:rsid w:val="004A54ED"/>
    <w:rsid w:val="004A5DA8"/>
    <w:rsid w:val="004A7D22"/>
    <w:rsid w:val="004A7D56"/>
    <w:rsid w:val="004B01E1"/>
    <w:rsid w:val="004B180E"/>
    <w:rsid w:val="004B30B3"/>
    <w:rsid w:val="004B32AE"/>
    <w:rsid w:val="004B3DAD"/>
    <w:rsid w:val="004B5042"/>
    <w:rsid w:val="004B5667"/>
    <w:rsid w:val="004B6102"/>
    <w:rsid w:val="004B6F67"/>
    <w:rsid w:val="004B7AA9"/>
    <w:rsid w:val="004B7FCC"/>
    <w:rsid w:val="004C0534"/>
    <w:rsid w:val="004C12B1"/>
    <w:rsid w:val="004C162F"/>
    <w:rsid w:val="004C219E"/>
    <w:rsid w:val="004C3467"/>
    <w:rsid w:val="004C4611"/>
    <w:rsid w:val="004C4DCC"/>
    <w:rsid w:val="004C570C"/>
    <w:rsid w:val="004C58E3"/>
    <w:rsid w:val="004C691F"/>
    <w:rsid w:val="004D04CD"/>
    <w:rsid w:val="004D2898"/>
    <w:rsid w:val="004D30EC"/>
    <w:rsid w:val="004D34CC"/>
    <w:rsid w:val="004D3575"/>
    <w:rsid w:val="004D35EA"/>
    <w:rsid w:val="004D367E"/>
    <w:rsid w:val="004D3DD8"/>
    <w:rsid w:val="004D459A"/>
    <w:rsid w:val="004D4845"/>
    <w:rsid w:val="004D5B5E"/>
    <w:rsid w:val="004D5BF9"/>
    <w:rsid w:val="004D6CEF"/>
    <w:rsid w:val="004D6E09"/>
    <w:rsid w:val="004D7235"/>
    <w:rsid w:val="004D7352"/>
    <w:rsid w:val="004E01DE"/>
    <w:rsid w:val="004E0EA3"/>
    <w:rsid w:val="004E2071"/>
    <w:rsid w:val="004E2BFA"/>
    <w:rsid w:val="004E2E87"/>
    <w:rsid w:val="004E342F"/>
    <w:rsid w:val="004E39B2"/>
    <w:rsid w:val="004E3B22"/>
    <w:rsid w:val="004E3B70"/>
    <w:rsid w:val="004E6AD4"/>
    <w:rsid w:val="004E7C4F"/>
    <w:rsid w:val="004F138B"/>
    <w:rsid w:val="004F16C6"/>
    <w:rsid w:val="004F20A3"/>
    <w:rsid w:val="004F23BA"/>
    <w:rsid w:val="004F25A5"/>
    <w:rsid w:val="004F3229"/>
    <w:rsid w:val="004F439C"/>
    <w:rsid w:val="004F667C"/>
    <w:rsid w:val="004F698F"/>
    <w:rsid w:val="004F700D"/>
    <w:rsid w:val="004F7597"/>
    <w:rsid w:val="00501235"/>
    <w:rsid w:val="0050133C"/>
    <w:rsid w:val="00501BB6"/>
    <w:rsid w:val="005030A3"/>
    <w:rsid w:val="005049EA"/>
    <w:rsid w:val="00504BB2"/>
    <w:rsid w:val="00504BBC"/>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1932"/>
    <w:rsid w:val="005228EC"/>
    <w:rsid w:val="0052351A"/>
    <w:rsid w:val="00524382"/>
    <w:rsid w:val="005248B1"/>
    <w:rsid w:val="00525261"/>
    <w:rsid w:val="00525372"/>
    <w:rsid w:val="005256CA"/>
    <w:rsid w:val="00525C7F"/>
    <w:rsid w:val="00525F3B"/>
    <w:rsid w:val="005269FC"/>
    <w:rsid w:val="00526C3C"/>
    <w:rsid w:val="0052701C"/>
    <w:rsid w:val="00527D00"/>
    <w:rsid w:val="00527E56"/>
    <w:rsid w:val="005315D0"/>
    <w:rsid w:val="0053200B"/>
    <w:rsid w:val="00532321"/>
    <w:rsid w:val="0053303B"/>
    <w:rsid w:val="0053334B"/>
    <w:rsid w:val="00533F54"/>
    <w:rsid w:val="00534023"/>
    <w:rsid w:val="00535E88"/>
    <w:rsid w:val="0053610B"/>
    <w:rsid w:val="00536E30"/>
    <w:rsid w:val="00536F39"/>
    <w:rsid w:val="0054170A"/>
    <w:rsid w:val="00541F55"/>
    <w:rsid w:val="00543533"/>
    <w:rsid w:val="00545B92"/>
    <w:rsid w:val="00545C55"/>
    <w:rsid w:val="00546B7E"/>
    <w:rsid w:val="00546D91"/>
    <w:rsid w:val="005476F5"/>
    <w:rsid w:val="005516D7"/>
    <w:rsid w:val="00553B2F"/>
    <w:rsid w:val="00553C0C"/>
    <w:rsid w:val="00553C22"/>
    <w:rsid w:val="00553ECD"/>
    <w:rsid w:val="00554798"/>
    <w:rsid w:val="00554907"/>
    <w:rsid w:val="00554D0A"/>
    <w:rsid w:val="00557ACF"/>
    <w:rsid w:val="00557F60"/>
    <w:rsid w:val="00560CB7"/>
    <w:rsid w:val="0056169C"/>
    <w:rsid w:val="005630DE"/>
    <w:rsid w:val="005636BC"/>
    <w:rsid w:val="00565FFC"/>
    <w:rsid w:val="005669F4"/>
    <w:rsid w:val="00566A32"/>
    <w:rsid w:val="0057013F"/>
    <w:rsid w:val="005714A4"/>
    <w:rsid w:val="005717E1"/>
    <w:rsid w:val="00573410"/>
    <w:rsid w:val="00574540"/>
    <w:rsid w:val="0057463C"/>
    <w:rsid w:val="005757DE"/>
    <w:rsid w:val="00575B07"/>
    <w:rsid w:val="00575BC6"/>
    <w:rsid w:val="00575D9F"/>
    <w:rsid w:val="00577962"/>
    <w:rsid w:val="00577A6E"/>
    <w:rsid w:val="005824A5"/>
    <w:rsid w:val="0058281E"/>
    <w:rsid w:val="00583474"/>
    <w:rsid w:val="0058354B"/>
    <w:rsid w:val="005835E0"/>
    <w:rsid w:val="00584750"/>
    <w:rsid w:val="0058488F"/>
    <w:rsid w:val="00584DB5"/>
    <w:rsid w:val="00585BEE"/>
    <w:rsid w:val="00585C22"/>
    <w:rsid w:val="00587F96"/>
    <w:rsid w:val="00591379"/>
    <w:rsid w:val="00591919"/>
    <w:rsid w:val="00591E7F"/>
    <w:rsid w:val="00592D43"/>
    <w:rsid w:val="00593365"/>
    <w:rsid w:val="00593D39"/>
    <w:rsid w:val="00594343"/>
    <w:rsid w:val="00594753"/>
    <w:rsid w:val="005961CD"/>
    <w:rsid w:val="00596A08"/>
    <w:rsid w:val="00597B29"/>
    <w:rsid w:val="00597FED"/>
    <w:rsid w:val="005A0373"/>
    <w:rsid w:val="005A03F1"/>
    <w:rsid w:val="005A1DF2"/>
    <w:rsid w:val="005A23B8"/>
    <w:rsid w:val="005A29E9"/>
    <w:rsid w:val="005A3D6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372"/>
    <w:rsid w:val="005C1501"/>
    <w:rsid w:val="005C15E5"/>
    <w:rsid w:val="005C1CDD"/>
    <w:rsid w:val="005C293E"/>
    <w:rsid w:val="005C2FF2"/>
    <w:rsid w:val="005C3345"/>
    <w:rsid w:val="005C4180"/>
    <w:rsid w:val="005C4D3B"/>
    <w:rsid w:val="005C4DEF"/>
    <w:rsid w:val="005C57D3"/>
    <w:rsid w:val="005C5B20"/>
    <w:rsid w:val="005C656A"/>
    <w:rsid w:val="005C7BB8"/>
    <w:rsid w:val="005D02D1"/>
    <w:rsid w:val="005D041A"/>
    <w:rsid w:val="005D1ACF"/>
    <w:rsid w:val="005D20AA"/>
    <w:rsid w:val="005D2342"/>
    <w:rsid w:val="005D270C"/>
    <w:rsid w:val="005D3733"/>
    <w:rsid w:val="005D40FA"/>
    <w:rsid w:val="005D62DE"/>
    <w:rsid w:val="005D6846"/>
    <w:rsid w:val="005D6CC9"/>
    <w:rsid w:val="005D7466"/>
    <w:rsid w:val="005D7D78"/>
    <w:rsid w:val="005D7DE2"/>
    <w:rsid w:val="005E0106"/>
    <w:rsid w:val="005E0623"/>
    <w:rsid w:val="005E0AE0"/>
    <w:rsid w:val="005E1A69"/>
    <w:rsid w:val="005E22E5"/>
    <w:rsid w:val="005E23B1"/>
    <w:rsid w:val="005E385B"/>
    <w:rsid w:val="005E5F1A"/>
    <w:rsid w:val="005E63C2"/>
    <w:rsid w:val="005E72E1"/>
    <w:rsid w:val="005E7F70"/>
    <w:rsid w:val="005F0351"/>
    <w:rsid w:val="005F0CEF"/>
    <w:rsid w:val="005F2D81"/>
    <w:rsid w:val="005F3AD9"/>
    <w:rsid w:val="005F3FBB"/>
    <w:rsid w:val="005F6757"/>
    <w:rsid w:val="006000A1"/>
    <w:rsid w:val="006002F8"/>
    <w:rsid w:val="00600383"/>
    <w:rsid w:val="0060080E"/>
    <w:rsid w:val="00600E6C"/>
    <w:rsid w:val="006014B5"/>
    <w:rsid w:val="00601C68"/>
    <w:rsid w:val="00602F25"/>
    <w:rsid w:val="00603846"/>
    <w:rsid w:val="00603F95"/>
    <w:rsid w:val="0060402E"/>
    <w:rsid w:val="006046DE"/>
    <w:rsid w:val="0060557F"/>
    <w:rsid w:val="00605C7B"/>
    <w:rsid w:val="006060B0"/>
    <w:rsid w:val="0061084F"/>
    <w:rsid w:val="00611EC2"/>
    <w:rsid w:val="00613198"/>
    <w:rsid w:val="0061389C"/>
    <w:rsid w:val="00614670"/>
    <w:rsid w:val="00614D68"/>
    <w:rsid w:val="00617404"/>
    <w:rsid w:val="00620B12"/>
    <w:rsid w:val="00621090"/>
    <w:rsid w:val="0062190A"/>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BD2"/>
    <w:rsid w:val="00634FB8"/>
    <w:rsid w:val="00637245"/>
    <w:rsid w:val="0063732E"/>
    <w:rsid w:val="00637775"/>
    <w:rsid w:val="00641328"/>
    <w:rsid w:val="00641A00"/>
    <w:rsid w:val="00642489"/>
    <w:rsid w:val="00642E4D"/>
    <w:rsid w:val="00643A8F"/>
    <w:rsid w:val="00643BB2"/>
    <w:rsid w:val="00643BD4"/>
    <w:rsid w:val="0064406F"/>
    <w:rsid w:val="00644E80"/>
    <w:rsid w:val="00646624"/>
    <w:rsid w:val="00647B8E"/>
    <w:rsid w:val="00647D6F"/>
    <w:rsid w:val="006508B8"/>
    <w:rsid w:val="00651E95"/>
    <w:rsid w:val="006528FF"/>
    <w:rsid w:val="0065291C"/>
    <w:rsid w:val="006546C2"/>
    <w:rsid w:val="00654AD9"/>
    <w:rsid w:val="00654EAA"/>
    <w:rsid w:val="0065577F"/>
    <w:rsid w:val="0065614B"/>
    <w:rsid w:val="006570BE"/>
    <w:rsid w:val="0065775F"/>
    <w:rsid w:val="00657BA6"/>
    <w:rsid w:val="00661700"/>
    <w:rsid w:val="00661ABE"/>
    <w:rsid w:val="00662653"/>
    <w:rsid w:val="00662D52"/>
    <w:rsid w:val="00662DB5"/>
    <w:rsid w:val="006633F2"/>
    <w:rsid w:val="00663670"/>
    <w:rsid w:val="006646A1"/>
    <w:rsid w:val="00664C12"/>
    <w:rsid w:val="00664F6D"/>
    <w:rsid w:val="006652E5"/>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4A1D"/>
    <w:rsid w:val="00684AC5"/>
    <w:rsid w:val="006864AD"/>
    <w:rsid w:val="00686646"/>
    <w:rsid w:val="00690ABA"/>
    <w:rsid w:val="006911C2"/>
    <w:rsid w:val="00691669"/>
    <w:rsid w:val="00691C49"/>
    <w:rsid w:val="00691EF5"/>
    <w:rsid w:val="006926D7"/>
    <w:rsid w:val="0069297C"/>
    <w:rsid w:val="0069393A"/>
    <w:rsid w:val="00693AF0"/>
    <w:rsid w:val="00693F90"/>
    <w:rsid w:val="00694B0D"/>
    <w:rsid w:val="006957EF"/>
    <w:rsid w:val="0069691C"/>
    <w:rsid w:val="006975BF"/>
    <w:rsid w:val="006A0BFA"/>
    <w:rsid w:val="006A0DE1"/>
    <w:rsid w:val="006A0E05"/>
    <w:rsid w:val="006A1501"/>
    <w:rsid w:val="006A192F"/>
    <w:rsid w:val="006A1BC7"/>
    <w:rsid w:val="006A1E2A"/>
    <w:rsid w:val="006A3E2A"/>
    <w:rsid w:val="006A4B73"/>
    <w:rsid w:val="006A52B2"/>
    <w:rsid w:val="006A5747"/>
    <w:rsid w:val="006A70D1"/>
    <w:rsid w:val="006A71F5"/>
    <w:rsid w:val="006B0072"/>
    <w:rsid w:val="006B02FA"/>
    <w:rsid w:val="006B03C3"/>
    <w:rsid w:val="006B183C"/>
    <w:rsid w:val="006B1AA0"/>
    <w:rsid w:val="006B2A9C"/>
    <w:rsid w:val="006B3D2D"/>
    <w:rsid w:val="006B3D8C"/>
    <w:rsid w:val="006B46EF"/>
    <w:rsid w:val="006B4A59"/>
    <w:rsid w:val="006B4A80"/>
    <w:rsid w:val="006B5735"/>
    <w:rsid w:val="006B6919"/>
    <w:rsid w:val="006B6B1A"/>
    <w:rsid w:val="006B6E7C"/>
    <w:rsid w:val="006B7A60"/>
    <w:rsid w:val="006C0118"/>
    <w:rsid w:val="006C0C41"/>
    <w:rsid w:val="006C2121"/>
    <w:rsid w:val="006C30E3"/>
    <w:rsid w:val="006C35CB"/>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1D65"/>
    <w:rsid w:val="006D28EA"/>
    <w:rsid w:val="006D2A6D"/>
    <w:rsid w:val="006D2AB2"/>
    <w:rsid w:val="006D2C97"/>
    <w:rsid w:val="006D3AF9"/>
    <w:rsid w:val="006D4A06"/>
    <w:rsid w:val="006D503A"/>
    <w:rsid w:val="006D56D4"/>
    <w:rsid w:val="006D58CC"/>
    <w:rsid w:val="006D5E28"/>
    <w:rsid w:val="006D6623"/>
    <w:rsid w:val="006D7617"/>
    <w:rsid w:val="006D7829"/>
    <w:rsid w:val="006D7F69"/>
    <w:rsid w:val="006E0956"/>
    <w:rsid w:val="006E1D16"/>
    <w:rsid w:val="006E1D44"/>
    <w:rsid w:val="006E1E33"/>
    <w:rsid w:val="006E46AA"/>
    <w:rsid w:val="006E50B8"/>
    <w:rsid w:val="006E5A00"/>
    <w:rsid w:val="006E6E70"/>
    <w:rsid w:val="006E70D2"/>
    <w:rsid w:val="006E77FD"/>
    <w:rsid w:val="006F01CD"/>
    <w:rsid w:val="006F19BF"/>
    <w:rsid w:val="006F1C06"/>
    <w:rsid w:val="006F227A"/>
    <w:rsid w:val="006F24B8"/>
    <w:rsid w:val="006F2796"/>
    <w:rsid w:val="006F4051"/>
    <w:rsid w:val="006F4CAB"/>
    <w:rsid w:val="006F55CF"/>
    <w:rsid w:val="006F590C"/>
    <w:rsid w:val="006F5A80"/>
    <w:rsid w:val="006F6093"/>
    <w:rsid w:val="006F6BAA"/>
    <w:rsid w:val="006F748B"/>
    <w:rsid w:val="00700507"/>
    <w:rsid w:val="00701913"/>
    <w:rsid w:val="00701BE8"/>
    <w:rsid w:val="00701C47"/>
    <w:rsid w:val="0070283A"/>
    <w:rsid w:val="007044C6"/>
    <w:rsid w:val="0070538F"/>
    <w:rsid w:val="00711B6C"/>
    <w:rsid w:val="00712556"/>
    <w:rsid w:val="00712851"/>
    <w:rsid w:val="0071297F"/>
    <w:rsid w:val="00714898"/>
    <w:rsid w:val="007149F6"/>
    <w:rsid w:val="00714CE4"/>
    <w:rsid w:val="0071597E"/>
    <w:rsid w:val="007161C1"/>
    <w:rsid w:val="00716F0E"/>
    <w:rsid w:val="00720DC2"/>
    <w:rsid w:val="007214D4"/>
    <w:rsid w:val="00723829"/>
    <w:rsid w:val="00723F1B"/>
    <w:rsid w:val="0072404B"/>
    <w:rsid w:val="00724830"/>
    <w:rsid w:val="00725795"/>
    <w:rsid w:val="00725A77"/>
    <w:rsid w:val="007260AC"/>
    <w:rsid w:val="00727747"/>
    <w:rsid w:val="00734182"/>
    <w:rsid w:val="00735C9B"/>
    <w:rsid w:val="007370DC"/>
    <w:rsid w:val="007402A2"/>
    <w:rsid w:val="007409B3"/>
    <w:rsid w:val="007411E1"/>
    <w:rsid w:val="007415CD"/>
    <w:rsid w:val="00741AE8"/>
    <w:rsid w:val="00743F4F"/>
    <w:rsid w:val="007447CD"/>
    <w:rsid w:val="0074480C"/>
    <w:rsid w:val="00744E93"/>
    <w:rsid w:val="00744F8B"/>
    <w:rsid w:val="00744FB3"/>
    <w:rsid w:val="00744FE9"/>
    <w:rsid w:val="0074513D"/>
    <w:rsid w:val="00746600"/>
    <w:rsid w:val="00746793"/>
    <w:rsid w:val="00746FD4"/>
    <w:rsid w:val="007473C4"/>
    <w:rsid w:val="00747528"/>
    <w:rsid w:val="00750CED"/>
    <w:rsid w:val="0075251E"/>
    <w:rsid w:val="007525F8"/>
    <w:rsid w:val="00752B57"/>
    <w:rsid w:val="00752DF2"/>
    <w:rsid w:val="007535F3"/>
    <w:rsid w:val="007537E3"/>
    <w:rsid w:val="00753A33"/>
    <w:rsid w:val="00754084"/>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573"/>
    <w:rsid w:val="0076395A"/>
    <w:rsid w:val="007639EB"/>
    <w:rsid w:val="00764351"/>
    <w:rsid w:val="00764C95"/>
    <w:rsid w:val="00764CFC"/>
    <w:rsid w:val="00765586"/>
    <w:rsid w:val="00765B59"/>
    <w:rsid w:val="007661A0"/>
    <w:rsid w:val="007667DC"/>
    <w:rsid w:val="00766A62"/>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2202"/>
    <w:rsid w:val="0078546E"/>
    <w:rsid w:val="007876D5"/>
    <w:rsid w:val="0079028B"/>
    <w:rsid w:val="007902F8"/>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2349"/>
    <w:rsid w:val="007A2A80"/>
    <w:rsid w:val="007A2E77"/>
    <w:rsid w:val="007A49F1"/>
    <w:rsid w:val="007A4E04"/>
    <w:rsid w:val="007A527A"/>
    <w:rsid w:val="007A5EDD"/>
    <w:rsid w:val="007A716B"/>
    <w:rsid w:val="007A7647"/>
    <w:rsid w:val="007A7BF6"/>
    <w:rsid w:val="007B01D1"/>
    <w:rsid w:val="007B10C7"/>
    <w:rsid w:val="007B1ACC"/>
    <w:rsid w:val="007B1DE3"/>
    <w:rsid w:val="007B27BB"/>
    <w:rsid w:val="007B2B59"/>
    <w:rsid w:val="007B34FA"/>
    <w:rsid w:val="007B3B5B"/>
    <w:rsid w:val="007B4392"/>
    <w:rsid w:val="007B4CBA"/>
    <w:rsid w:val="007B5801"/>
    <w:rsid w:val="007B6A85"/>
    <w:rsid w:val="007B75CF"/>
    <w:rsid w:val="007B7A61"/>
    <w:rsid w:val="007C067B"/>
    <w:rsid w:val="007C0C45"/>
    <w:rsid w:val="007C1225"/>
    <w:rsid w:val="007C280D"/>
    <w:rsid w:val="007C29BB"/>
    <w:rsid w:val="007C3080"/>
    <w:rsid w:val="007C3868"/>
    <w:rsid w:val="007C61F9"/>
    <w:rsid w:val="007C76C6"/>
    <w:rsid w:val="007D0A0A"/>
    <w:rsid w:val="007D0A81"/>
    <w:rsid w:val="007D123E"/>
    <w:rsid w:val="007D1E67"/>
    <w:rsid w:val="007D2919"/>
    <w:rsid w:val="007D2BB6"/>
    <w:rsid w:val="007D3BAE"/>
    <w:rsid w:val="007D4B30"/>
    <w:rsid w:val="007D4F8F"/>
    <w:rsid w:val="007D5154"/>
    <w:rsid w:val="007D5C9F"/>
    <w:rsid w:val="007D5E41"/>
    <w:rsid w:val="007D5F07"/>
    <w:rsid w:val="007D5F2B"/>
    <w:rsid w:val="007D6579"/>
    <w:rsid w:val="007D78E1"/>
    <w:rsid w:val="007D7EEE"/>
    <w:rsid w:val="007D7F38"/>
    <w:rsid w:val="007E0362"/>
    <w:rsid w:val="007E11FF"/>
    <w:rsid w:val="007E1D97"/>
    <w:rsid w:val="007E28C9"/>
    <w:rsid w:val="007E2AF8"/>
    <w:rsid w:val="007E3C7D"/>
    <w:rsid w:val="007E3EBE"/>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00E0"/>
    <w:rsid w:val="00801FB7"/>
    <w:rsid w:val="00802188"/>
    <w:rsid w:val="0080288C"/>
    <w:rsid w:val="00804110"/>
    <w:rsid w:val="00805091"/>
    <w:rsid w:val="008059C3"/>
    <w:rsid w:val="0080619F"/>
    <w:rsid w:val="0080651E"/>
    <w:rsid w:val="00806C02"/>
    <w:rsid w:val="00807D98"/>
    <w:rsid w:val="008101ED"/>
    <w:rsid w:val="00810907"/>
    <w:rsid w:val="0081220F"/>
    <w:rsid w:val="00812300"/>
    <w:rsid w:val="008128CC"/>
    <w:rsid w:val="00812F3A"/>
    <w:rsid w:val="00813C8C"/>
    <w:rsid w:val="00815EDF"/>
    <w:rsid w:val="00816AE3"/>
    <w:rsid w:val="00817ED4"/>
    <w:rsid w:val="008215D4"/>
    <w:rsid w:val="00821DF5"/>
    <w:rsid w:val="00821FFE"/>
    <w:rsid w:val="008230D0"/>
    <w:rsid w:val="008233BD"/>
    <w:rsid w:val="00823FDB"/>
    <w:rsid w:val="00824C24"/>
    <w:rsid w:val="00825AE8"/>
    <w:rsid w:val="0083024B"/>
    <w:rsid w:val="008304A4"/>
    <w:rsid w:val="00831053"/>
    <w:rsid w:val="00831752"/>
    <w:rsid w:val="00831FD1"/>
    <w:rsid w:val="00832DD5"/>
    <w:rsid w:val="00833BFB"/>
    <w:rsid w:val="0083411F"/>
    <w:rsid w:val="00834333"/>
    <w:rsid w:val="0083529A"/>
    <w:rsid w:val="008352ED"/>
    <w:rsid w:val="008352F5"/>
    <w:rsid w:val="0083667C"/>
    <w:rsid w:val="00837D60"/>
    <w:rsid w:val="00840862"/>
    <w:rsid w:val="00841109"/>
    <w:rsid w:val="00841CD4"/>
    <w:rsid w:val="00843AFB"/>
    <w:rsid w:val="00844217"/>
    <w:rsid w:val="00844674"/>
    <w:rsid w:val="00845AA4"/>
    <w:rsid w:val="0085085A"/>
    <w:rsid w:val="00850CB3"/>
    <w:rsid w:val="00851D36"/>
    <w:rsid w:val="008523F7"/>
    <w:rsid w:val="008526DC"/>
    <w:rsid w:val="00853D4C"/>
    <w:rsid w:val="0085576F"/>
    <w:rsid w:val="0085698E"/>
    <w:rsid w:val="00856C2B"/>
    <w:rsid w:val="00857BC9"/>
    <w:rsid w:val="00857BE0"/>
    <w:rsid w:val="00857E9F"/>
    <w:rsid w:val="00860469"/>
    <w:rsid w:val="00860E56"/>
    <w:rsid w:val="00861C6B"/>
    <w:rsid w:val="00862245"/>
    <w:rsid w:val="008629A2"/>
    <w:rsid w:val="00862F6D"/>
    <w:rsid w:val="00863018"/>
    <w:rsid w:val="00863722"/>
    <w:rsid w:val="00866876"/>
    <w:rsid w:val="00866F86"/>
    <w:rsid w:val="0087254D"/>
    <w:rsid w:val="00872690"/>
    <w:rsid w:val="008730C6"/>
    <w:rsid w:val="00874635"/>
    <w:rsid w:val="00874A67"/>
    <w:rsid w:val="00875069"/>
    <w:rsid w:val="00875376"/>
    <w:rsid w:val="008757EB"/>
    <w:rsid w:val="008757FD"/>
    <w:rsid w:val="008807AF"/>
    <w:rsid w:val="00880B88"/>
    <w:rsid w:val="0088148C"/>
    <w:rsid w:val="008814A3"/>
    <w:rsid w:val="00882FDB"/>
    <w:rsid w:val="00883594"/>
    <w:rsid w:val="00883733"/>
    <w:rsid w:val="008845B6"/>
    <w:rsid w:val="00884959"/>
    <w:rsid w:val="008849CF"/>
    <w:rsid w:val="0088559E"/>
    <w:rsid w:val="008867AE"/>
    <w:rsid w:val="00886D37"/>
    <w:rsid w:val="00887096"/>
    <w:rsid w:val="00887313"/>
    <w:rsid w:val="00887D67"/>
    <w:rsid w:val="008900BD"/>
    <w:rsid w:val="008901CD"/>
    <w:rsid w:val="0089126D"/>
    <w:rsid w:val="0089142D"/>
    <w:rsid w:val="0089158C"/>
    <w:rsid w:val="008929D0"/>
    <w:rsid w:val="0089315E"/>
    <w:rsid w:val="00893A3C"/>
    <w:rsid w:val="00894F61"/>
    <w:rsid w:val="0089548E"/>
    <w:rsid w:val="00896788"/>
    <w:rsid w:val="00896B90"/>
    <w:rsid w:val="008972F0"/>
    <w:rsid w:val="00897F59"/>
    <w:rsid w:val="008A0FD6"/>
    <w:rsid w:val="008A2FAD"/>
    <w:rsid w:val="008A32EC"/>
    <w:rsid w:val="008A34E7"/>
    <w:rsid w:val="008A3C55"/>
    <w:rsid w:val="008A502F"/>
    <w:rsid w:val="008A5D45"/>
    <w:rsid w:val="008A5E8A"/>
    <w:rsid w:val="008A5EB5"/>
    <w:rsid w:val="008A6386"/>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5D3"/>
    <w:rsid w:val="008C0667"/>
    <w:rsid w:val="008C1282"/>
    <w:rsid w:val="008C2FC2"/>
    <w:rsid w:val="008C3771"/>
    <w:rsid w:val="008C47D5"/>
    <w:rsid w:val="008C548C"/>
    <w:rsid w:val="008C55D0"/>
    <w:rsid w:val="008C77A0"/>
    <w:rsid w:val="008D0848"/>
    <w:rsid w:val="008D1064"/>
    <w:rsid w:val="008D16FE"/>
    <w:rsid w:val="008D36A6"/>
    <w:rsid w:val="008D3BE8"/>
    <w:rsid w:val="008D40B2"/>
    <w:rsid w:val="008D4731"/>
    <w:rsid w:val="008D4AD9"/>
    <w:rsid w:val="008D5C77"/>
    <w:rsid w:val="008D6F19"/>
    <w:rsid w:val="008D71C4"/>
    <w:rsid w:val="008E0577"/>
    <w:rsid w:val="008E14BE"/>
    <w:rsid w:val="008E190A"/>
    <w:rsid w:val="008E298D"/>
    <w:rsid w:val="008E37A5"/>
    <w:rsid w:val="008E40E4"/>
    <w:rsid w:val="008E556D"/>
    <w:rsid w:val="008E580B"/>
    <w:rsid w:val="008E6AF8"/>
    <w:rsid w:val="008E6F09"/>
    <w:rsid w:val="008E7B53"/>
    <w:rsid w:val="008E7FE9"/>
    <w:rsid w:val="008F276E"/>
    <w:rsid w:val="008F3A7B"/>
    <w:rsid w:val="008F3C54"/>
    <w:rsid w:val="008F3F44"/>
    <w:rsid w:val="008F5430"/>
    <w:rsid w:val="008F5C48"/>
    <w:rsid w:val="008F71FF"/>
    <w:rsid w:val="008F7B94"/>
    <w:rsid w:val="0090036A"/>
    <w:rsid w:val="009004DF"/>
    <w:rsid w:val="009012B0"/>
    <w:rsid w:val="00901C1B"/>
    <w:rsid w:val="0090349F"/>
    <w:rsid w:val="00903BB6"/>
    <w:rsid w:val="00903C90"/>
    <w:rsid w:val="009045AE"/>
    <w:rsid w:val="0090674E"/>
    <w:rsid w:val="009068A8"/>
    <w:rsid w:val="00906A1F"/>
    <w:rsid w:val="00907ADE"/>
    <w:rsid w:val="00907C0C"/>
    <w:rsid w:val="009117CD"/>
    <w:rsid w:val="00911DE1"/>
    <w:rsid w:val="00911F21"/>
    <w:rsid w:val="009120D6"/>
    <w:rsid w:val="0091231B"/>
    <w:rsid w:val="00912891"/>
    <w:rsid w:val="009139BF"/>
    <w:rsid w:val="0091492A"/>
    <w:rsid w:val="00915B8D"/>
    <w:rsid w:val="00916780"/>
    <w:rsid w:val="00917D7A"/>
    <w:rsid w:val="00920488"/>
    <w:rsid w:val="009204B5"/>
    <w:rsid w:val="00920C56"/>
    <w:rsid w:val="00921C9D"/>
    <w:rsid w:val="0092348A"/>
    <w:rsid w:val="009242E4"/>
    <w:rsid w:val="009244B4"/>
    <w:rsid w:val="009244F4"/>
    <w:rsid w:val="00925EF5"/>
    <w:rsid w:val="00926247"/>
    <w:rsid w:val="00926A16"/>
    <w:rsid w:val="00926A17"/>
    <w:rsid w:val="0092747D"/>
    <w:rsid w:val="00930141"/>
    <w:rsid w:val="009304D9"/>
    <w:rsid w:val="00930D46"/>
    <w:rsid w:val="00930DBC"/>
    <w:rsid w:val="009310D4"/>
    <w:rsid w:val="00931BC5"/>
    <w:rsid w:val="0093220B"/>
    <w:rsid w:val="00932538"/>
    <w:rsid w:val="00932852"/>
    <w:rsid w:val="0093325B"/>
    <w:rsid w:val="009336C6"/>
    <w:rsid w:val="00933BC0"/>
    <w:rsid w:val="0093451F"/>
    <w:rsid w:val="00934C1B"/>
    <w:rsid w:val="00934FB9"/>
    <w:rsid w:val="009360C1"/>
    <w:rsid w:val="00937C29"/>
    <w:rsid w:val="00937D82"/>
    <w:rsid w:val="009407B3"/>
    <w:rsid w:val="00940AE6"/>
    <w:rsid w:val="009415F4"/>
    <w:rsid w:val="00941829"/>
    <w:rsid w:val="00941940"/>
    <w:rsid w:val="00941ADF"/>
    <w:rsid w:val="00942C91"/>
    <w:rsid w:val="00944726"/>
    <w:rsid w:val="00944D43"/>
    <w:rsid w:val="00945060"/>
    <w:rsid w:val="00945D81"/>
    <w:rsid w:val="0094630F"/>
    <w:rsid w:val="009466F0"/>
    <w:rsid w:val="009470D6"/>
    <w:rsid w:val="009478AE"/>
    <w:rsid w:val="00947E8C"/>
    <w:rsid w:val="009502F7"/>
    <w:rsid w:val="00950931"/>
    <w:rsid w:val="00950CB1"/>
    <w:rsid w:val="00950D42"/>
    <w:rsid w:val="009513B3"/>
    <w:rsid w:val="00951735"/>
    <w:rsid w:val="00951F2C"/>
    <w:rsid w:val="00953AE5"/>
    <w:rsid w:val="00953C65"/>
    <w:rsid w:val="00953F56"/>
    <w:rsid w:val="00955E1B"/>
    <w:rsid w:val="0095620E"/>
    <w:rsid w:val="00957035"/>
    <w:rsid w:val="00957403"/>
    <w:rsid w:val="00961BBC"/>
    <w:rsid w:val="00962F95"/>
    <w:rsid w:val="0096501A"/>
    <w:rsid w:val="009650EB"/>
    <w:rsid w:val="00965A60"/>
    <w:rsid w:val="00965D7B"/>
    <w:rsid w:val="00966415"/>
    <w:rsid w:val="0096759A"/>
    <w:rsid w:val="009679D6"/>
    <w:rsid w:val="0097043D"/>
    <w:rsid w:val="00970AD3"/>
    <w:rsid w:val="00971791"/>
    <w:rsid w:val="00971EE1"/>
    <w:rsid w:val="00973196"/>
    <w:rsid w:val="00973291"/>
    <w:rsid w:val="009733FA"/>
    <w:rsid w:val="00974B99"/>
    <w:rsid w:val="00974FD0"/>
    <w:rsid w:val="00975597"/>
    <w:rsid w:val="00975D1D"/>
    <w:rsid w:val="009766C9"/>
    <w:rsid w:val="00977554"/>
    <w:rsid w:val="00980BA4"/>
    <w:rsid w:val="00982361"/>
    <w:rsid w:val="009830E0"/>
    <w:rsid w:val="00983497"/>
    <w:rsid w:val="00983FBA"/>
    <w:rsid w:val="00984482"/>
    <w:rsid w:val="009855B9"/>
    <w:rsid w:val="00985842"/>
    <w:rsid w:val="00985D72"/>
    <w:rsid w:val="00986BEA"/>
    <w:rsid w:val="009870EC"/>
    <w:rsid w:val="009876D7"/>
    <w:rsid w:val="00987BA3"/>
    <w:rsid w:val="0099039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3328"/>
    <w:rsid w:val="009B3E76"/>
    <w:rsid w:val="009B4B20"/>
    <w:rsid w:val="009B4C75"/>
    <w:rsid w:val="009B589E"/>
    <w:rsid w:val="009B58E6"/>
    <w:rsid w:val="009B5AE8"/>
    <w:rsid w:val="009B6DC3"/>
    <w:rsid w:val="009C0354"/>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D49AE"/>
    <w:rsid w:val="009E10E7"/>
    <w:rsid w:val="009E1362"/>
    <w:rsid w:val="009E3006"/>
    <w:rsid w:val="009E3728"/>
    <w:rsid w:val="009E3E34"/>
    <w:rsid w:val="009E4271"/>
    <w:rsid w:val="009E4277"/>
    <w:rsid w:val="009E7183"/>
    <w:rsid w:val="009F0488"/>
    <w:rsid w:val="009F05F2"/>
    <w:rsid w:val="009F3A49"/>
    <w:rsid w:val="009F3E8C"/>
    <w:rsid w:val="009F43E3"/>
    <w:rsid w:val="009F595C"/>
    <w:rsid w:val="009F65F8"/>
    <w:rsid w:val="009F6B0C"/>
    <w:rsid w:val="009F7055"/>
    <w:rsid w:val="009F70A3"/>
    <w:rsid w:val="009F74D3"/>
    <w:rsid w:val="009F7EF5"/>
    <w:rsid w:val="00A005AE"/>
    <w:rsid w:val="00A00F9B"/>
    <w:rsid w:val="00A03505"/>
    <w:rsid w:val="00A03C22"/>
    <w:rsid w:val="00A0417A"/>
    <w:rsid w:val="00A04413"/>
    <w:rsid w:val="00A04A0C"/>
    <w:rsid w:val="00A061FC"/>
    <w:rsid w:val="00A06757"/>
    <w:rsid w:val="00A067F7"/>
    <w:rsid w:val="00A07309"/>
    <w:rsid w:val="00A104C7"/>
    <w:rsid w:val="00A1095D"/>
    <w:rsid w:val="00A117B7"/>
    <w:rsid w:val="00A11BD0"/>
    <w:rsid w:val="00A146A8"/>
    <w:rsid w:val="00A15B0B"/>
    <w:rsid w:val="00A200D0"/>
    <w:rsid w:val="00A209F6"/>
    <w:rsid w:val="00A2180B"/>
    <w:rsid w:val="00A221BA"/>
    <w:rsid w:val="00A227E1"/>
    <w:rsid w:val="00A22C3E"/>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2BD"/>
    <w:rsid w:val="00A46F43"/>
    <w:rsid w:val="00A4723D"/>
    <w:rsid w:val="00A47A9F"/>
    <w:rsid w:val="00A47DD6"/>
    <w:rsid w:val="00A5079F"/>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4DF0"/>
    <w:rsid w:val="00A64F08"/>
    <w:rsid w:val="00A66C02"/>
    <w:rsid w:val="00A67BBA"/>
    <w:rsid w:val="00A7096E"/>
    <w:rsid w:val="00A713C2"/>
    <w:rsid w:val="00A71D64"/>
    <w:rsid w:val="00A72475"/>
    <w:rsid w:val="00A72A89"/>
    <w:rsid w:val="00A72BD6"/>
    <w:rsid w:val="00A72C1A"/>
    <w:rsid w:val="00A72EAC"/>
    <w:rsid w:val="00A73145"/>
    <w:rsid w:val="00A73E1F"/>
    <w:rsid w:val="00A74D7D"/>
    <w:rsid w:val="00A753EF"/>
    <w:rsid w:val="00A75733"/>
    <w:rsid w:val="00A75C75"/>
    <w:rsid w:val="00A81265"/>
    <w:rsid w:val="00A842D7"/>
    <w:rsid w:val="00A84DC7"/>
    <w:rsid w:val="00A84E06"/>
    <w:rsid w:val="00A86403"/>
    <w:rsid w:val="00A86914"/>
    <w:rsid w:val="00A86940"/>
    <w:rsid w:val="00A87318"/>
    <w:rsid w:val="00A87CA0"/>
    <w:rsid w:val="00A90A3E"/>
    <w:rsid w:val="00A90DEF"/>
    <w:rsid w:val="00A90F19"/>
    <w:rsid w:val="00A91804"/>
    <w:rsid w:val="00A9229C"/>
    <w:rsid w:val="00A92A01"/>
    <w:rsid w:val="00A94490"/>
    <w:rsid w:val="00A94505"/>
    <w:rsid w:val="00A96D4C"/>
    <w:rsid w:val="00AA07C3"/>
    <w:rsid w:val="00AA2174"/>
    <w:rsid w:val="00AA324D"/>
    <w:rsid w:val="00AA3C53"/>
    <w:rsid w:val="00AA4E9E"/>
    <w:rsid w:val="00AA5543"/>
    <w:rsid w:val="00AA5C69"/>
    <w:rsid w:val="00AA6721"/>
    <w:rsid w:val="00AA6922"/>
    <w:rsid w:val="00AA7448"/>
    <w:rsid w:val="00AA75A5"/>
    <w:rsid w:val="00AA7A62"/>
    <w:rsid w:val="00AB06CC"/>
    <w:rsid w:val="00AB0BD7"/>
    <w:rsid w:val="00AB14B9"/>
    <w:rsid w:val="00AB14CB"/>
    <w:rsid w:val="00AB2672"/>
    <w:rsid w:val="00AB3DA9"/>
    <w:rsid w:val="00AB5067"/>
    <w:rsid w:val="00AB770D"/>
    <w:rsid w:val="00AC174D"/>
    <w:rsid w:val="00AC18C2"/>
    <w:rsid w:val="00AC201C"/>
    <w:rsid w:val="00AC376E"/>
    <w:rsid w:val="00AC49F7"/>
    <w:rsid w:val="00AC54D9"/>
    <w:rsid w:val="00AC5ACD"/>
    <w:rsid w:val="00AC6CF6"/>
    <w:rsid w:val="00AC75C0"/>
    <w:rsid w:val="00AD1250"/>
    <w:rsid w:val="00AD302F"/>
    <w:rsid w:val="00AD495C"/>
    <w:rsid w:val="00AD5C75"/>
    <w:rsid w:val="00AE0014"/>
    <w:rsid w:val="00AE21F0"/>
    <w:rsid w:val="00AE22A2"/>
    <w:rsid w:val="00AE25D1"/>
    <w:rsid w:val="00AE2E7B"/>
    <w:rsid w:val="00AE4805"/>
    <w:rsid w:val="00AE4BBA"/>
    <w:rsid w:val="00AE5EDD"/>
    <w:rsid w:val="00AE62E1"/>
    <w:rsid w:val="00AE671A"/>
    <w:rsid w:val="00AE7467"/>
    <w:rsid w:val="00AE7F78"/>
    <w:rsid w:val="00AF0F4F"/>
    <w:rsid w:val="00AF284E"/>
    <w:rsid w:val="00AF33F1"/>
    <w:rsid w:val="00AF37BE"/>
    <w:rsid w:val="00AF3C7B"/>
    <w:rsid w:val="00AF4171"/>
    <w:rsid w:val="00AF4E49"/>
    <w:rsid w:val="00AF57AD"/>
    <w:rsid w:val="00AF57D9"/>
    <w:rsid w:val="00AF6552"/>
    <w:rsid w:val="00AF6581"/>
    <w:rsid w:val="00AF7516"/>
    <w:rsid w:val="00AF78E8"/>
    <w:rsid w:val="00AF7A4A"/>
    <w:rsid w:val="00AF7C88"/>
    <w:rsid w:val="00B01631"/>
    <w:rsid w:val="00B0198C"/>
    <w:rsid w:val="00B026D0"/>
    <w:rsid w:val="00B02BCC"/>
    <w:rsid w:val="00B031C0"/>
    <w:rsid w:val="00B03842"/>
    <w:rsid w:val="00B06222"/>
    <w:rsid w:val="00B06F00"/>
    <w:rsid w:val="00B10E78"/>
    <w:rsid w:val="00B11E28"/>
    <w:rsid w:val="00B13211"/>
    <w:rsid w:val="00B13295"/>
    <w:rsid w:val="00B13F9D"/>
    <w:rsid w:val="00B1513A"/>
    <w:rsid w:val="00B15499"/>
    <w:rsid w:val="00B16320"/>
    <w:rsid w:val="00B17B15"/>
    <w:rsid w:val="00B17B5F"/>
    <w:rsid w:val="00B20105"/>
    <w:rsid w:val="00B20F5E"/>
    <w:rsid w:val="00B21B3D"/>
    <w:rsid w:val="00B21F60"/>
    <w:rsid w:val="00B221C7"/>
    <w:rsid w:val="00B2258D"/>
    <w:rsid w:val="00B22E2E"/>
    <w:rsid w:val="00B2409A"/>
    <w:rsid w:val="00B245AD"/>
    <w:rsid w:val="00B24CC2"/>
    <w:rsid w:val="00B24CE9"/>
    <w:rsid w:val="00B271D6"/>
    <w:rsid w:val="00B272B1"/>
    <w:rsid w:val="00B2741D"/>
    <w:rsid w:val="00B27A55"/>
    <w:rsid w:val="00B27C31"/>
    <w:rsid w:val="00B313A5"/>
    <w:rsid w:val="00B31BA5"/>
    <w:rsid w:val="00B32FFF"/>
    <w:rsid w:val="00B33963"/>
    <w:rsid w:val="00B344DE"/>
    <w:rsid w:val="00B34CF2"/>
    <w:rsid w:val="00B34D11"/>
    <w:rsid w:val="00B35AE8"/>
    <w:rsid w:val="00B35B71"/>
    <w:rsid w:val="00B35D0D"/>
    <w:rsid w:val="00B35E5A"/>
    <w:rsid w:val="00B365AE"/>
    <w:rsid w:val="00B4013B"/>
    <w:rsid w:val="00B41027"/>
    <w:rsid w:val="00B414FE"/>
    <w:rsid w:val="00B41B03"/>
    <w:rsid w:val="00B42346"/>
    <w:rsid w:val="00B423D6"/>
    <w:rsid w:val="00B427F9"/>
    <w:rsid w:val="00B429E6"/>
    <w:rsid w:val="00B42C93"/>
    <w:rsid w:val="00B42D96"/>
    <w:rsid w:val="00B42FFB"/>
    <w:rsid w:val="00B434CE"/>
    <w:rsid w:val="00B43917"/>
    <w:rsid w:val="00B43A31"/>
    <w:rsid w:val="00B43ED9"/>
    <w:rsid w:val="00B443CE"/>
    <w:rsid w:val="00B446CB"/>
    <w:rsid w:val="00B45258"/>
    <w:rsid w:val="00B453D2"/>
    <w:rsid w:val="00B45956"/>
    <w:rsid w:val="00B45C6A"/>
    <w:rsid w:val="00B47109"/>
    <w:rsid w:val="00B47854"/>
    <w:rsid w:val="00B479E7"/>
    <w:rsid w:val="00B51000"/>
    <w:rsid w:val="00B51877"/>
    <w:rsid w:val="00B52075"/>
    <w:rsid w:val="00B52DAC"/>
    <w:rsid w:val="00B52DE4"/>
    <w:rsid w:val="00B52F21"/>
    <w:rsid w:val="00B54275"/>
    <w:rsid w:val="00B549B3"/>
    <w:rsid w:val="00B54D10"/>
    <w:rsid w:val="00B55044"/>
    <w:rsid w:val="00B552ED"/>
    <w:rsid w:val="00B55755"/>
    <w:rsid w:val="00B612C7"/>
    <w:rsid w:val="00B64150"/>
    <w:rsid w:val="00B644FA"/>
    <w:rsid w:val="00B65948"/>
    <w:rsid w:val="00B6596E"/>
    <w:rsid w:val="00B6598E"/>
    <w:rsid w:val="00B663A2"/>
    <w:rsid w:val="00B67F86"/>
    <w:rsid w:val="00B7011F"/>
    <w:rsid w:val="00B717E1"/>
    <w:rsid w:val="00B728D6"/>
    <w:rsid w:val="00B72D08"/>
    <w:rsid w:val="00B7327B"/>
    <w:rsid w:val="00B73367"/>
    <w:rsid w:val="00B736EF"/>
    <w:rsid w:val="00B742EE"/>
    <w:rsid w:val="00B74CAA"/>
    <w:rsid w:val="00B74D1B"/>
    <w:rsid w:val="00B75570"/>
    <w:rsid w:val="00B75EA1"/>
    <w:rsid w:val="00B7654A"/>
    <w:rsid w:val="00B769D0"/>
    <w:rsid w:val="00B76FB0"/>
    <w:rsid w:val="00B77021"/>
    <w:rsid w:val="00B7776D"/>
    <w:rsid w:val="00B77932"/>
    <w:rsid w:val="00B8015A"/>
    <w:rsid w:val="00B80AC1"/>
    <w:rsid w:val="00B811B3"/>
    <w:rsid w:val="00B83184"/>
    <w:rsid w:val="00B83919"/>
    <w:rsid w:val="00B83B56"/>
    <w:rsid w:val="00B84271"/>
    <w:rsid w:val="00B8439F"/>
    <w:rsid w:val="00B8589A"/>
    <w:rsid w:val="00B858E6"/>
    <w:rsid w:val="00B85991"/>
    <w:rsid w:val="00B86173"/>
    <w:rsid w:val="00B86560"/>
    <w:rsid w:val="00B86CCC"/>
    <w:rsid w:val="00B86D64"/>
    <w:rsid w:val="00B8721E"/>
    <w:rsid w:val="00B87D24"/>
    <w:rsid w:val="00B90210"/>
    <w:rsid w:val="00B90331"/>
    <w:rsid w:val="00B90988"/>
    <w:rsid w:val="00B91D3F"/>
    <w:rsid w:val="00B9220A"/>
    <w:rsid w:val="00B92984"/>
    <w:rsid w:val="00B930E2"/>
    <w:rsid w:val="00B942B9"/>
    <w:rsid w:val="00B942E4"/>
    <w:rsid w:val="00B94479"/>
    <w:rsid w:val="00B95953"/>
    <w:rsid w:val="00B95CD5"/>
    <w:rsid w:val="00B96480"/>
    <w:rsid w:val="00B96796"/>
    <w:rsid w:val="00B96CC9"/>
    <w:rsid w:val="00B972D1"/>
    <w:rsid w:val="00B97884"/>
    <w:rsid w:val="00B97936"/>
    <w:rsid w:val="00BA0BA4"/>
    <w:rsid w:val="00BA1271"/>
    <w:rsid w:val="00BA1428"/>
    <w:rsid w:val="00BA15B0"/>
    <w:rsid w:val="00BA3CDC"/>
    <w:rsid w:val="00BA46B8"/>
    <w:rsid w:val="00BA4F50"/>
    <w:rsid w:val="00BA5123"/>
    <w:rsid w:val="00BA5211"/>
    <w:rsid w:val="00BA52B1"/>
    <w:rsid w:val="00BA5623"/>
    <w:rsid w:val="00BA57AE"/>
    <w:rsid w:val="00BA6043"/>
    <w:rsid w:val="00BA6083"/>
    <w:rsid w:val="00BA6197"/>
    <w:rsid w:val="00BA6806"/>
    <w:rsid w:val="00BA6914"/>
    <w:rsid w:val="00BA6945"/>
    <w:rsid w:val="00BA6B52"/>
    <w:rsid w:val="00BA6C2E"/>
    <w:rsid w:val="00BA7348"/>
    <w:rsid w:val="00BA7F3A"/>
    <w:rsid w:val="00BB04BB"/>
    <w:rsid w:val="00BB0577"/>
    <w:rsid w:val="00BB05B7"/>
    <w:rsid w:val="00BB0858"/>
    <w:rsid w:val="00BB0C29"/>
    <w:rsid w:val="00BB1A82"/>
    <w:rsid w:val="00BB1EB9"/>
    <w:rsid w:val="00BB29BF"/>
    <w:rsid w:val="00BB3355"/>
    <w:rsid w:val="00BB3655"/>
    <w:rsid w:val="00BB3982"/>
    <w:rsid w:val="00BB3A15"/>
    <w:rsid w:val="00BB5DD6"/>
    <w:rsid w:val="00BB5E99"/>
    <w:rsid w:val="00BB68B9"/>
    <w:rsid w:val="00BB6E5D"/>
    <w:rsid w:val="00BB7895"/>
    <w:rsid w:val="00BC0020"/>
    <w:rsid w:val="00BC0393"/>
    <w:rsid w:val="00BC0AF9"/>
    <w:rsid w:val="00BC1250"/>
    <w:rsid w:val="00BC171A"/>
    <w:rsid w:val="00BC1E6C"/>
    <w:rsid w:val="00BC21CD"/>
    <w:rsid w:val="00BC3775"/>
    <w:rsid w:val="00BC3BA1"/>
    <w:rsid w:val="00BC4A75"/>
    <w:rsid w:val="00BC4F16"/>
    <w:rsid w:val="00BC6203"/>
    <w:rsid w:val="00BC6D9C"/>
    <w:rsid w:val="00BC7A11"/>
    <w:rsid w:val="00BC7C95"/>
    <w:rsid w:val="00BD07EB"/>
    <w:rsid w:val="00BD09F7"/>
    <w:rsid w:val="00BD13CE"/>
    <w:rsid w:val="00BD174F"/>
    <w:rsid w:val="00BD249D"/>
    <w:rsid w:val="00BD3106"/>
    <w:rsid w:val="00BD322A"/>
    <w:rsid w:val="00BD3870"/>
    <w:rsid w:val="00BD406F"/>
    <w:rsid w:val="00BD414D"/>
    <w:rsid w:val="00BD4DBD"/>
    <w:rsid w:val="00BD4FD2"/>
    <w:rsid w:val="00BD5356"/>
    <w:rsid w:val="00BD58DF"/>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46D8"/>
    <w:rsid w:val="00BF4F6F"/>
    <w:rsid w:val="00BF5AB1"/>
    <w:rsid w:val="00BF6BBD"/>
    <w:rsid w:val="00BF6FB5"/>
    <w:rsid w:val="00BF7066"/>
    <w:rsid w:val="00C006EF"/>
    <w:rsid w:val="00C01AE4"/>
    <w:rsid w:val="00C020D8"/>
    <w:rsid w:val="00C03555"/>
    <w:rsid w:val="00C04E88"/>
    <w:rsid w:val="00C04FE6"/>
    <w:rsid w:val="00C05A87"/>
    <w:rsid w:val="00C07184"/>
    <w:rsid w:val="00C074E9"/>
    <w:rsid w:val="00C103CF"/>
    <w:rsid w:val="00C1284D"/>
    <w:rsid w:val="00C12AC4"/>
    <w:rsid w:val="00C139EE"/>
    <w:rsid w:val="00C13E47"/>
    <w:rsid w:val="00C15EF5"/>
    <w:rsid w:val="00C16C44"/>
    <w:rsid w:val="00C16DA2"/>
    <w:rsid w:val="00C17AC1"/>
    <w:rsid w:val="00C17B4C"/>
    <w:rsid w:val="00C20D8F"/>
    <w:rsid w:val="00C227BA"/>
    <w:rsid w:val="00C23735"/>
    <w:rsid w:val="00C23872"/>
    <w:rsid w:val="00C23DEE"/>
    <w:rsid w:val="00C250E0"/>
    <w:rsid w:val="00C25112"/>
    <w:rsid w:val="00C27509"/>
    <w:rsid w:val="00C27E7E"/>
    <w:rsid w:val="00C30C97"/>
    <w:rsid w:val="00C30F09"/>
    <w:rsid w:val="00C329E3"/>
    <w:rsid w:val="00C32A76"/>
    <w:rsid w:val="00C32B93"/>
    <w:rsid w:val="00C32EDA"/>
    <w:rsid w:val="00C32FA7"/>
    <w:rsid w:val="00C332E2"/>
    <w:rsid w:val="00C34341"/>
    <w:rsid w:val="00C34DFB"/>
    <w:rsid w:val="00C35845"/>
    <w:rsid w:val="00C35E95"/>
    <w:rsid w:val="00C361C0"/>
    <w:rsid w:val="00C36A0F"/>
    <w:rsid w:val="00C37916"/>
    <w:rsid w:val="00C406DC"/>
    <w:rsid w:val="00C40CB2"/>
    <w:rsid w:val="00C414FE"/>
    <w:rsid w:val="00C42C72"/>
    <w:rsid w:val="00C42FE6"/>
    <w:rsid w:val="00C430A2"/>
    <w:rsid w:val="00C43516"/>
    <w:rsid w:val="00C463CD"/>
    <w:rsid w:val="00C464FD"/>
    <w:rsid w:val="00C46A36"/>
    <w:rsid w:val="00C46FA2"/>
    <w:rsid w:val="00C47DCE"/>
    <w:rsid w:val="00C50C00"/>
    <w:rsid w:val="00C518EE"/>
    <w:rsid w:val="00C51B4A"/>
    <w:rsid w:val="00C51C40"/>
    <w:rsid w:val="00C5226C"/>
    <w:rsid w:val="00C522C0"/>
    <w:rsid w:val="00C531C6"/>
    <w:rsid w:val="00C531CC"/>
    <w:rsid w:val="00C531CE"/>
    <w:rsid w:val="00C53BC8"/>
    <w:rsid w:val="00C55888"/>
    <w:rsid w:val="00C55C78"/>
    <w:rsid w:val="00C56256"/>
    <w:rsid w:val="00C5796A"/>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3EE"/>
    <w:rsid w:val="00C74EFE"/>
    <w:rsid w:val="00C75252"/>
    <w:rsid w:val="00C754B2"/>
    <w:rsid w:val="00C759D8"/>
    <w:rsid w:val="00C767BD"/>
    <w:rsid w:val="00C778E9"/>
    <w:rsid w:val="00C80B21"/>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570"/>
    <w:rsid w:val="00C90C35"/>
    <w:rsid w:val="00C90C61"/>
    <w:rsid w:val="00C91013"/>
    <w:rsid w:val="00C910F7"/>
    <w:rsid w:val="00C917EF"/>
    <w:rsid w:val="00C91BD0"/>
    <w:rsid w:val="00C92226"/>
    <w:rsid w:val="00C9331D"/>
    <w:rsid w:val="00C936EB"/>
    <w:rsid w:val="00C94466"/>
    <w:rsid w:val="00C948FF"/>
    <w:rsid w:val="00C94920"/>
    <w:rsid w:val="00C94AEB"/>
    <w:rsid w:val="00C94B7B"/>
    <w:rsid w:val="00C94FEE"/>
    <w:rsid w:val="00C96631"/>
    <w:rsid w:val="00C97ED0"/>
    <w:rsid w:val="00CA248F"/>
    <w:rsid w:val="00CA2603"/>
    <w:rsid w:val="00CA30D5"/>
    <w:rsid w:val="00CA375A"/>
    <w:rsid w:val="00CA3E0C"/>
    <w:rsid w:val="00CA3EAF"/>
    <w:rsid w:val="00CA41A5"/>
    <w:rsid w:val="00CA433E"/>
    <w:rsid w:val="00CA4F91"/>
    <w:rsid w:val="00CA6887"/>
    <w:rsid w:val="00CA7892"/>
    <w:rsid w:val="00CB0C3B"/>
    <w:rsid w:val="00CB1278"/>
    <w:rsid w:val="00CB1683"/>
    <w:rsid w:val="00CB3EEA"/>
    <w:rsid w:val="00CB5BED"/>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4B"/>
    <w:rsid w:val="00CD54A5"/>
    <w:rsid w:val="00CD58E4"/>
    <w:rsid w:val="00CD5EEF"/>
    <w:rsid w:val="00CD5FBB"/>
    <w:rsid w:val="00CD7E6F"/>
    <w:rsid w:val="00CE0654"/>
    <w:rsid w:val="00CE0B56"/>
    <w:rsid w:val="00CE129D"/>
    <w:rsid w:val="00CE14A7"/>
    <w:rsid w:val="00CE252A"/>
    <w:rsid w:val="00CE2596"/>
    <w:rsid w:val="00CE319C"/>
    <w:rsid w:val="00CE3E99"/>
    <w:rsid w:val="00CE45D9"/>
    <w:rsid w:val="00CE4EC1"/>
    <w:rsid w:val="00CE5784"/>
    <w:rsid w:val="00CE6E17"/>
    <w:rsid w:val="00CE730B"/>
    <w:rsid w:val="00CF065C"/>
    <w:rsid w:val="00CF073C"/>
    <w:rsid w:val="00CF1565"/>
    <w:rsid w:val="00CF18AC"/>
    <w:rsid w:val="00CF2BD5"/>
    <w:rsid w:val="00CF3424"/>
    <w:rsid w:val="00CF4ED3"/>
    <w:rsid w:val="00CF5BB7"/>
    <w:rsid w:val="00CF5F02"/>
    <w:rsid w:val="00CF6161"/>
    <w:rsid w:val="00CF708C"/>
    <w:rsid w:val="00D00371"/>
    <w:rsid w:val="00D014C6"/>
    <w:rsid w:val="00D021A7"/>
    <w:rsid w:val="00D02C54"/>
    <w:rsid w:val="00D03DAF"/>
    <w:rsid w:val="00D04E3F"/>
    <w:rsid w:val="00D05216"/>
    <w:rsid w:val="00D07A4D"/>
    <w:rsid w:val="00D10492"/>
    <w:rsid w:val="00D10C7C"/>
    <w:rsid w:val="00D137C9"/>
    <w:rsid w:val="00D13D1F"/>
    <w:rsid w:val="00D14859"/>
    <w:rsid w:val="00D14948"/>
    <w:rsid w:val="00D14E7A"/>
    <w:rsid w:val="00D15B27"/>
    <w:rsid w:val="00D15B61"/>
    <w:rsid w:val="00D15EC1"/>
    <w:rsid w:val="00D16D9E"/>
    <w:rsid w:val="00D16F33"/>
    <w:rsid w:val="00D16FD1"/>
    <w:rsid w:val="00D17449"/>
    <w:rsid w:val="00D1777F"/>
    <w:rsid w:val="00D177C5"/>
    <w:rsid w:val="00D178F2"/>
    <w:rsid w:val="00D200E5"/>
    <w:rsid w:val="00D217CD"/>
    <w:rsid w:val="00D21971"/>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168"/>
    <w:rsid w:val="00D366E6"/>
    <w:rsid w:val="00D37752"/>
    <w:rsid w:val="00D4130B"/>
    <w:rsid w:val="00D426C6"/>
    <w:rsid w:val="00D42BA8"/>
    <w:rsid w:val="00D44417"/>
    <w:rsid w:val="00D4535D"/>
    <w:rsid w:val="00D45F85"/>
    <w:rsid w:val="00D46EAA"/>
    <w:rsid w:val="00D46F04"/>
    <w:rsid w:val="00D470C2"/>
    <w:rsid w:val="00D47967"/>
    <w:rsid w:val="00D525F9"/>
    <w:rsid w:val="00D533AA"/>
    <w:rsid w:val="00D5349D"/>
    <w:rsid w:val="00D53F95"/>
    <w:rsid w:val="00D54128"/>
    <w:rsid w:val="00D5471E"/>
    <w:rsid w:val="00D54DF0"/>
    <w:rsid w:val="00D57BB1"/>
    <w:rsid w:val="00D57EB9"/>
    <w:rsid w:val="00D57FFD"/>
    <w:rsid w:val="00D602AE"/>
    <w:rsid w:val="00D6077A"/>
    <w:rsid w:val="00D6283A"/>
    <w:rsid w:val="00D62FBE"/>
    <w:rsid w:val="00D633DD"/>
    <w:rsid w:val="00D65EC0"/>
    <w:rsid w:val="00D66118"/>
    <w:rsid w:val="00D67773"/>
    <w:rsid w:val="00D70677"/>
    <w:rsid w:val="00D71B26"/>
    <w:rsid w:val="00D72413"/>
    <w:rsid w:val="00D725D1"/>
    <w:rsid w:val="00D7262E"/>
    <w:rsid w:val="00D727E1"/>
    <w:rsid w:val="00D739A0"/>
    <w:rsid w:val="00D7430F"/>
    <w:rsid w:val="00D7460D"/>
    <w:rsid w:val="00D748D0"/>
    <w:rsid w:val="00D74B4A"/>
    <w:rsid w:val="00D75683"/>
    <w:rsid w:val="00D76B56"/>
    <w:rsid w:val="00D77DB5"/>
    <w:rsid w:val="00D80BC2"/>
    <w:rsid w:val="00D8166F"/>
    <w:rsid w:val="00D816C9"/>
    <w:rsid w:val="00D828C7"/>
    <w:rsid w:val="00D8308F"/>
    <w:rsid w:val="00D84123"/>
    <w:rsid w:val="00D8468E"/>
    <w:rsid w:val="00D8502D"/>
    <w:rsid w:val="00D8516A"/>
    <w:rsid w:val="00D85E2A"/>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E3"/>
    <w:rsid w:val="00D95FFE"/>
    <w:rsid w:val="00D96AE0"/>
    <w:rsid w:val="00D96B51"/>
    <w:rsid w:val="00D96F4B"/>
    <w:rsid w:val="00D9728C"/>
    <w:rsid w:val="00D973AC"/>
    <w:rsid w:val="00D97847"/>
    <w:rsid w:val="00D97DB9"/>
    <w:rsid w:val="00D97FCC"/>
    <w:rsid w:val="00DA009E"/>
    <w:rsid w:val="00DA014D"/>
    <w:rsid w:val="00DA03E7"/>
    <w:rsid w:val="00DA052F"/>
    <w:rsid w:val="00DA15A4"/>
    <w:rsid w:val="00DA293A"/>
    <w:rsid w:val="00DA2E09"/>
    <w:rsid w:val="00DA357F"/>
    <w:rsid w:val="00DA4091"/>
    <w:rsid w:val="00DA5B55"/>
    <w:rsid w:val="00DA7A34"/>
    <w:rsid w:val="00DA7DDC"/>
    <w:rsid w:val="00DB0015"/>
    <w:rsid w:val="00DB087A"/>
    <w:rsid w:val="00DB0E71"/>
    <w:rsid w:val="00DB1A42"/>
    <w:rsid w:val="00DB26E1"/>
    <w:rsid w:val="00DB26F8"/>
    <w:rsid w:val="00DB3575"/>
    <w:rsid w:val="00DB4188"/>
    <w:rsid w:val="00DB4C96"/>
    <w:rsid w:val="00DB4E08"/>
    <w:rsid w:val="00DB52B6"/>
    <w:rsid w:val="00DB5F8B"/>
    <w:rsid w:val="00DB6183"/>
    <w:rsid w:val="00DB658C"/>
    <w:rsid w:val="00DB75E8"/>
    <w:rsid w:val="00DB762B"/>
    <w:rsid w:val="00DB7C5D"/>
    <w:rsid w:val="00DC1DD3"/>
    <w:rsid w:val="00DC1F61"/>
    <w:rsid w:val="00DC3789"/>
    <w:rsid w:val="00DC4EF5"/>
    <w:rsid w:val="00DC530D"/>
    <w:rsid w:val="00DC63D8"/>
    <w:rsid w:val="00DC7EB5"/>
    <w:rsid w:val="00DD272E"/>
    <w:rsid w:val="00DD2757"/>
    <w:rsid w:val="00DD38DD"/>
    <w:rsid w:val="00DD469D"/>
    <w:rsid w:val="00DD4DC7"/>
    <w:rsid w:val="00DD53D2"/>
    <w:rsid w:val="00DD55A8"/>
    <w:rsid w:val="00DD57AC"/>
    <w:rsid w:val="00DD700B"/>
    <w:rsid w:val="00DD7900"/>
    <w:rsid w:val="00DD7B51"/>
    <w:rsid w:val="00DD7C8E"/>
    <w:rsid w:val="00DE08DB"/>
    <w:rsid w:val="00DE0B94"/>
    <w:rsid w:val="00DE11A2"/>
    <w:rsid w:val="00DE188F"/>
    <w:rsid w:val="00DE26C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7414"/>
    <w:rsid w:val="00DF746B"/>
    <w:rsid w:val="00E01237"/>
    <w:rsid w:val="00E01275"/>
    <w:rsid w:val="00E01354"/>
    <w:rsid w:val="00E01491"/>
    <w:rsid w:val="00E015CA"/>
    <w:rsid w:val="00E01CAE"/>
    <w:rsid w:val="00E02044"/>
    <w:rsid w:val="00E02456"/>
    <w:rsid w:val="00E044F7"/>
    <w:rsid w:val="00E056A9"/>
    <w:rsid w:val="00E05A7D"/>
    <w:rsid w:val="00E05C40"/>
    <w:rsid w:val="00E061AA"/>
    <w:rsid w:val="00E06331"/>
    <w:rsid w:val="00E07C46"/>
    <w:rsid w:val="00E10F56"/>
    <w:rsid w:val="00E11A3F"/>
    <w:rsid w:val="00E132ED"/>
    <w:rsid w:val="00E14F95"/>
    <w:rsid w:val="00E15027"/>
    <w:rsid w:val="00E155E2"/>
    <w:rsid w:val="00E159A6"/>
    <w:rsid w:val="00E15A5C"/>
    <w:rsid w:val="00E15ADF"/>
    <w:rsid w:val="00E173D8"/>
    <w:rsid w:val="00E17994"/>
    <w:rsid w:val="00E204C9"/>
    <w:rsid w:val="00E20653"/>
    <w:rsid w:val="00E225E8"/>
    <w:rsid w:val="00E2548C"/>
    <w:rsid w:val="00E25996"/>
    <w:rsid w:val="00E261CF"/>
    <w:rsid w:val="00E26231"/>
    <w:rsid w:val="00E26573"/>
    <w:rsid w:val="00E26AB8"/>
    <w:rsid w:val="00E26F6F"/>
    <w:rsid w:val="00E27270"/>
    <w:rsid w:val="00E27287"/>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E9D"/>
    <w:rsid w:val="00E36FBE"/>
    <w:rsid w:val="00E372C1"/>
    <w:rsid w:val="00E377AA"/>
    <w:rsid w:val="00E40007"/>
    <w:rsid w:val="00E42B74"/>
    <w:rsid w:val="00E44757"/>
    <w:rsid w:val="00E44922"/>
    <w:rsid w:val="00E44CC0"/>
    <w:rsid w:val="00E45666"/>
    <w:rsid w:val="00E463F9"/>
    <w:rsid w:val="00E46907"/>
    <w:rsid w:val="00E51534"/>
    <w:rsid w:val="00E52CEA"/>
    <w:rsid w:val="00E53A71"/>
    <w:rsid w:val="00E56059"/>
    <w:rsid w:val="00E57FD5"/>
    <w:rsid w:val="00E6013A"/>
    <w:rsid w:val="00E603E3"/>
    <w:rsid w:val="00E6087B"/>
    <w:rsid w:val="00E614E5"/>
    <w:rsid w:val="00E62553"/>
    <w:rsid w:val="00E6478D"/>
    <w:rsid w:val="00E65740"/>
    <w:rsid w:val="00E65DBD"/>
    <w:rsid w:val="00E6637C"/>
    <w:rsid w:val="00E66444"/>
    <w:rsid w:val="00E6770F"/>
    <w:rsid w:val="00E709A2"/>
    <w:rsid w:val="00E71CAB"/>
    <w:rsid w:val="00E71D79"/>
    <w:rsid w:val="00E72034"/>
    <w:rsid w:val="00E7205C"/>
    <w:rsid w:val="00E724CC"/>
    <w:rsid w:val="00E73438"/>
    <w:rsid w:val="00E735B9"/>
    <w:rsid w:val="00E739F1"/>
    <w:rsid w:val="00E73E6A"/>
    <w:rsid w:val="00E74A8E"/>
    <w:rsid w:val="00E74FC3"/>
    <w:rsid w:val="00E75E7C"/>
    <w:rsid w:val="00E75EFF"/>
    <w:rsid w:val="00E7659F"/>
    <w:rsid w:val="00E76704"/>
    <w:rsid w:val="00E77431"/>
    <w:rsid w:val="00E7782A"/>
    <w:rsid w:val="00E80105"/>
    <w:rsid w:val="00E80754"/>
    <w:rsid w:val="00E808A0"/>
    <w:rsid w:val="00E80D6E"/>
    <w:rsid w:val="00E8192A"/>
    <w:rsid w:val="00E81B42"/>
    <w:rsid w:val="00E81BB6"/>
    <w:rsid w:val="00E81E7D"/>
    <w:rsid w:val="00E8214A"/>
    <w:rsid w:val="00E822F6"/>
    <w:rsid w:val="00E83C8F"/>
    <w:rsid w:val="00E864D6"/>
    <w:rsid w:val="00E86984"/>
    <w:rsid w:val="00E901CC"/>
    <w:rsid w:val="00E90489"/>
    <w:rsid w:val="00E90D79"/>
    <w:rsid w:val="00E9107E"/>
    <w:rsid w:val="00E9233F"/>
    <w:rsid w:val="00E923D1"/>
    <w:rsid w:val="00E9264D"/>
    <w:rsid w:val="00E92E66"/>
    <w:rsid w:val="00E93D33"/>
    <w:rsid w:val="00E93EC0"/>
    <w:rsid w:val="00E958A9"/>
    <w:rsid w:val="00E95BBA"/>
    <w:rsid w:val="00E95DC3"/>
    <w:rsid w:val="00E960D4"/>
    <w:rsid w:val="00E96F19"/>
    <w:rsid w:val="00EA1350"/>
    <w:rsid w:val="00EA17EA"/>
    <w:rsid w:val="00EA319D"/>
    <w:rsid w:val="00EA566A"/>
    <w:rsid w:val="00EA6349"/>
    <w:rsid w:val="00EA664F"/>
    <w:rsid w:val="00EA66FC"/>
    <w:rsid w:val="00EA683E"/>
    <w:rsid w:val="00EA70E5"/>
    <w:rsid w:val="00EA7B27"/>
    <w:rsid w:val="00EA7BAA"/>
    <w:rsid w:val="00EB0146"/>
    <w:rsid w:val="00EB063D"/>
    <w:rsid w:val="00EB22F6"/>
    <w:rsid w:val="00EB25F2"/>
    <w:rsid w:val="00EB2ABA"/>
    <w:rsid w:val="00EB300F"/>
    <w:rsid w:val="00EB3767"/>
    <w:rsid w:val="00EB4886"/>
    <w:rsid w:val="00EB7D8D"/>
    <w:rsid w:val="00EB7E9F"/>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74D"/>
    <w:rsid w:val="00ED7A9E"/>
    <w:rsid w:val="00EE02E8"/>
    <w:rsid w:val="00EE18B8"/>
    <w:rsid w:val="00EE1EE6"/>
    <w:rsid w:val="00EE2540"/>
    <w:rsid w:val="00EE2BCA"/>
    <w:rsid w:val="00EE2F1A"/>
    <w:rsid w:val="00EE4154"/>
    <w:rsid w:val="00EE51EA"/>
    <w:rsid w:val="00EE55FC"/>
    <w:rsid w:val="00EE5736"/>
    <w:rsid w:val="00EE632E"/>
    <w:rsid w:val="00EE640F"/>
    <w:rsid w:val="00EE676F"/>
    <w:rsid w:val="00EE67B8"/>
    <w:rsid w:val="00EE7587"/>
    <w:rsid w:val="00EE7EB2"/>
    <w:rsid w:val="00EF0910"/>
    <w:rsid w:val="00EF34EB"/>
    <w:rsid w:val="00EF5714"/>
    <w:rsid w:val="00EF69A9"/>
    <w:rsid w:val="00EF6A1E"/>
    <w:rsid w:val="00EF7551"/>
    <w:rsid w:val="00EF7E56"/>
    <w:rsid w:val="00F00CED"/>
    <w:rsid w:val="00F02E1C"/>
    <w:rsid w:val="00F030D8"/>
    <w:rsid w:val="00F032A0"/>
    <w:rsid w:val="00F039AD"/>
    <w:rsid w:val="00F04EFE"/>
    <w:rsid w:val="00F062E9"/>
    <w:rsid w:val="00F063C4"/>
    <w:rsid w:val="00F06485"/>
    <w:rsid w:val="00F0676F"/>
    <w:rsid w:val="00F07ABB"/>
    <w:rsid w:val="00F07DEB"/>
    <w:rsid w:val="00F10227"/>
    <w:rsid w:val="00F104C6"/>
    <w:rsid w:val="00F10979"/>
    <w:rsid w:val="00F11A47"/>
    <w:rsid w:val="00F11D62"/>
    <w:rsid w:val="00F1259A"/>
    <w:rsid w:val="00F12B9B"/>
    <w:rsid w:val="00F13575"/>
    <w:rsid w:val="00F14258"/>
    <w:rsid w:val="00F14891"/>
    <w:rsid w:val="00F15062"/>
    <w:rsid w:val="00F154B7"/>
    <w:rsid w:val="00F200A6"/>
    <w:rsid w:val="00F201DA"/>
    <w:rsid w:val="00F20965"/>
    <w:rsid w:val="00F20A0F"/>
    <w:rsid w:val="00F21A4D"/>
    <w:rsid w:val="00F22763"/>
    <w:rsid w:val="00F2280A"/>
    <w:rsid w:val="00F2284D"/>
    <w:rsid w:val="00F236B7"/>
    <w:rsid w:val="00F23AD4"/>
    <w:rsid w:val="00F23AEC"/>
    <w:rsid w:val="00F23E6E"/>
    <w:rsid w:val="00F2428E"/>
    <w:rsid w:val="00F269E2"/>
    <w:rsid w:val="00F2729D"/>
    <w:rsid w:val="00F30563"/>
    <w:rsid w:val="00F30A8C"/>
    <w:rsid w:val="00F31D48"/>
    <w:rsid w:val="00F31F9E"/>
    <w:rsid w:val="00F324E3"/>
    <w:rsid w:val="00F32802"/>
    <w:rsid w:val="00F32D90"/>
    <w:rsid w:val="00F33ADA"/>
    <w:rsid w:val="00F33E00"/>
    <w:rsid w:val="00F33F08"/>
    <w:rsid w:val="00F34872"/>
    <w:rsid w:val="00F34FD8"/>
    <w:rsid w:val="00F377DF"/>
    <w:rsid w:val="00F37F47"/>
    <w:rsid w:val="00F40A12"/>
    <w:rsid w:val="00F411A4"/>
    <w:rsid w:val="00F415B5"/>
    <w:rsid w:val="00F41DBE"/>
    <w:rsid w:val="00F422CA"/>
    <w:rsid w:val="00F4316A"/>
    <w:rsid w:val="00F4413D"/>
    <w:rsid w:val="00F503DE"/>
    <w:rsid w:val="00F51914"/>
    <w:rsid w:val="00F51AE5"/>
    <w:rsid w:val="00F52E08"/>
    <w:rsid w:val="00F5332D"/>
    <w:rsid w:val="00F53DBA"/>
    <w:rsid w:val="00F53F49"/>
    <w:rsid w:val="00F543A8"/>
    <w:rsid w:val="00F543B5"/>
    <w:rsid w:val="00F54E27"/>
    <w:rsid w:val="00F5511C"/>
    <w:rsid w:val="00F5702E"/>
    <w:rsid w:val="00F61746"/>
    <w:rsid w:val="00F61823"/>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874"/>
    <w:rsid w:val="00F80A79"/>
    <w:rsid w:val="00F81818"/>
    <w:rsid w:val="00F818C2"/>
    <w:rsid w:val="00F82230"/>
    <w:rsid w:val="00F83ECC"/>
    <w:rsid w:val="00F8449C"/>
    <w:rsid w:val="00F846FD"/>
    <w:rsid w:val="00F86A81"/>
    <w:rsid w:val="00F90E00"/>
    <w:rsid w:val="00F90F44"/>
    <w:rsid w:val="00F91D2C"/>
    <w:rsid w:val="00F929A2"/>
    <w:rsid w:val="00F92A1C"/>
    <w:rsid w:val="00F92C1E"/>
    <w:rsid w:val="00F948D4"/>
    <w:rsid w:val="00F9495A"/>
    <w:rsid w:val="00F95F52"/>
    <w:rsid w:val="00F96223"/>
    <w:rsid w:val="00F96B38"/>
    <w:rsid w:val="00F97E16"/>
    <w:rsid w:val="00FA0088"/>
    <w:rsid w:val="00FA03BB"/>
    <w:rsid w:val="00FA1008"/>
    <w:rsid w:val="00FA23CA"/>
    <w:rsid w:val="00FA2CC0"/>
    <w:rsid w:val="00FA3028"/>
    <w:rsid w:val="00FA3FD6"/>
    <w:rsid w:val="00FA4443"/>
    <w:rsid w:val="00FA575D"/>
    <w:rsid w:val="00FA598A"/>
    <w:rsid w:val="00FA6B12"/>
    <w:rsid w:val="00FA7036"/>
    <w:rsid w:val="00FB14D1"/>
    <w:rsid w:val="00FB1A8A"/>
    <w:rsid w:val="00FB24ED"/>
    <w:rsid w:val="00FB3599"/>
    <w:rsid w:val="00FB3990"/>
    <w:rsid w:val="00FB4506"/>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5EB"/>
    <w:rsid w:val="00FC286F"/>
    <w:rsid w:val="00FC2C2B"/>
    <w:rsid w:val="00FC3790"/>
    <w:rsid w:val="00FC42BA"/>
    <w:rsid w:val="00FC6356"/>
    <w:rsid w:val="00FC79D4"/>
    <w:rsid w:val="00FD0C2B"/>
    <w:rsid w:val="00FD1716"/>
    <w:rsid w:val="00FD1FC5"/>
    <w:rsid w:val="00FD3992"/>
    <w:rsid w:val="00FD7FE3"/>
    <w:rsid w:val="00FE2CA2"/>
    <w:rsid w:val="00FE3BB4"/>
    <w:rsid w:val="00FE3FE3"/>
    <w:rsid w:val="00FE40AF"/>
    <w:rsid w:val="00FE4C54"/>
    <w:rsid w:val="00FE508D"/>
    <w:rsid w:val="00FE5810"/>
    <w:rsid w:val="00FE60AC"/>
    <w:rsid w:val="00FE6121"/>
    <w:rsid w:val="00FE7048"/>
    <w:rsid w:val="00FF03AD"/>
    <w:rsid w:val="00FF057E"/>
    <w:rsid w:val="00FF1705"/>
    <w:rsid w:val="00FF238F"/>
    <w:rsid w:val="00FF24B0"/>
    <w:rsid w:val="00FF30CF"/>
    <w:rsid w:val="00FF3401"/>
    <w:rsid w:val="00FF3BE0"/>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211"/>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Listaniv1">
    <w:name w:val="Lista nivå 1"/>
    <w:basedOn w:val="Normal"/>
    <w:qFormat/>
    <w:rsid w:val="0093325B"/>
    <w:pPr>
      <w:widowControl/>
      <w:numPr>
        <w:numId w:val="1"/>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93325B"/>
    <w:pPr>
      <w:widowControl/>
      <w:numPr>
        <w:ilvl w:val="1"/>
        <w:numId w:val="1"/>
      </w:numPr>
      <w:spacing w:line="280" w:lineRule="exact"/>
      <w:ind w:left="2098" w:hanging="357"/>
      <w:contextualSpacing/>
    </w:pPr>
    <w:rPr>
      <w:rFonts w:eastAsiaTheme="minorHAnsi" w:cstheme="minorBidi"/>
      <w:sz w:val="23"/>
      <w:szCs w:val="22"/>
      <w:lang w:eastAsia="en-US"/>
    </w:rPr>
  </w:style>
  <w:style w:type="paragraph" w:customStyle="1" w:styleId="Mellanrubrik">
    <w:name w:val="Mellanrubrik"/>
    <w:basedOn w:val="Normal"/>
    <w:next w:val="Listaniv1"/>
    <w:qFormat/>
    <w:rsid w:val="007409B3"/>
    <w:pPr>
      <w:widowControl/>
      <w:spacing w:before="200" w:after="200" w:line="280" w:lineRule="exact"/>
      <w:ind w:left="1741"/>
    </w:pPr>
    <w:rPr>
      <w:rFonts w:eastAsiaTheme="minorHAnsi" w:cstheme="minorBidi"/>
      <w:b/>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46492167">
      <w:bodyDiv w:val="1"/>
      <w:marLeft w:val="0"/>
      <w:marRight w:val="0"/>
      <w:marTop w:val="0"/>
      <w:marBottom w:val="0"/>
      <w:divBdr>
        <w:top w:val="none" w:sz="0" w:space="0" w:color="auto"/>
        <w:left w:val="none" w:sz="0" w:space="0" w:color="auto"/>
        <w:bottom w:val="none" w:sz="0" w:space="0" w:color="auto"/>
        <w:right w:val="none" w:sz="0" w:space="0" w:color="auto"/>
      </w:divBdr>
    </w:div>
    <w:div w:id="50543050">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45822813">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68108932">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782915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316968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2949277">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89160681">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83661159">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4971894">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49752629">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59817958">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023261">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7655368">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2231955">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373343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1842031">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7229206">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4322932">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75180666">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72405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44884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058655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3051380">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891184557">
      <w:bodyDiv w:val="1"/>
      <w:marLeft w:val="0"/>
      <w:marRight w:val="0"/>
      <w:marTop w:val="0"/>
      <w:marBottom w:val="0"/>
      <w:divBdr>
        <w:top w:val="none" w:sz="0" w:space="0" w:color="auto"/>
        <w:left w:val="none" w:sz="0" w:space="0" w:color="auto"/>
        <w:bottom w:val="none" w:sz="0" w:space="0" w:color="auto"/>
        <w:right w:val="none" w:sz="0" w:space="0" w:color="auto"/>
      </w:divBdr>
    </w:div>
    <w:div w:id="1905413640">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39688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05475963">
      <w:bodyDiv w:val="1"/>
      <w:marLeft w:val="0"/>
      <w:marRight w:val="0"/>
      <w:marTop w:val="0"/>
      <w:marBottom w:val="0"/>
      <w:divBdr>
        <w:top w:val="none" w:sz="0" w:space="0" w:color="auto"/>
        <w:left w:val="none" w:sz="0" w:space="0" w:color="auto"/>
        <w:bottom w:val="none" w:sz="0" w:space="0" w:color="auto"/>
        <w:right w:val="none" w:sz="0" w:space="0" w:color="auto"/>
      </w:divBdr>
    </w:div>
    <w:div w:id="2012681887">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0936040">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73328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B4ED-CE21-409F-A73B-8121C021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83</TotalTime>
  <Pages>7</Pages>
  <Words>1235</Words>
  <Characters>7178</Characters>
  <Application>Microsoft Office Word</Application>
  <DocSecurity>0</DocSecurity>
  <Lines>1196</Lines>
  <Paragraphs>311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Tina Hökebro Bergh</cp:lastModifiedBy>
  <cp:revision>7</cp:revision>
  <cp:lastPrinted>2022-10-26T12:08:00Z</cp:lastPrinted>
  <dcterms:created xsi:type="dcterms:W3CDTF">2022-12-19T09:51:00Z</dcterms:created>
  <dcterms:modified xsi:type="dcterms:W3CDTF">2022-12-20T08:38:00Z</dcterms:modified>
</cp:coreProperties>
</file>