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96B0C41FB5043C88A58AA1E65B9F0AB"/>
        </w:placeholder>
        <w:text/>
      </w:sdtPr>
      <w:sdtEndPr/>
      <w:sdtContent>
        <w:p w:rsidRPr="009B062B" w:rsidR="00AF30DD" w:rsidP="00BC5B1D" w:rsidRDefault="00AF30DD" w14:paraId="4E7CF34E" w14:textId="77777777">
          <w:pPr>
            <w:pStyle w:val="Rubrik1"/>
            <w:spacing w:after="300"/>
          </w:pPr>
          <w:r w:rsidRPr="009B062B">
            <w:t>Förslag till riksdagsbeslut</w:t>
          </w:r>
        </w:p>
      </w:sdtContent>
    </w:sdt>
    <w:bookmarkStart w:name="_Hlk83988077" w:displacedByCustomXml="next" w:id="0"/>
    <w:sdt>
      <w:sdtPr>
        <w:alias w:val="Yrkande 1"/>
        <w:tag w:val="6001a5f7-798f-460a-a217-1868188aec14"/>
        <w:id w:val="1132680142"/>
        <w:lock w:val="sdtLocked"/>
      </w:sdtPr>
      <w:sdtEndPr/>
      <w:sdtContent>
        <w:p w:rsidR="00CF66CD" w:rsidRDefault="00AA4940" w14:paraId="4E7CF34F" w14:textId="77777777">
          <w:pPr>
            <w:pStyle w:val="Frslagstext"/>
            <w:numPr>
              <w:ilvl w:val="0"/>
              <w:numId w:val="0"/>
            </w:numPr>
          </w:pPr>
          <w:r>
            <w:t>Riksdagen ställer sig bakom det som anförs i motionen om en tydlig plan och strategi på hur Sverige ska minska regelkrånglet och byråkratin för Sveriges företag och ta fram mätbara mål på hur regelbelastningen ska minska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78AAD503C6A441F857E9B8FD1A58FEC"/>
        </w:placeholder>
        <w:text/>
      </w:sdtPr>
      <w:sdtEndPr/>
      <w:sdtContent>
        <w:p w:rsidRPr="009B062B" w:rsidR="006D79C9" w:rsidP="00333E95" w:rsidRDefault="006D79C9" w14:paraId="4E7CF350" w14:textId="77777777">
          <w:pPr>
            <w:pStyle w:val="Rubrik1"/>
          </w:pPr>
          <w:r>
            <w:t>Motivering</w:t>
          </w:r>
        </w:p>
      </w:sdtContent>
    </w:sdt>
    <w:p w:rsidR="00BF2AF3" w:rsidP="00BF2AF3" w:rsidRDefault="00BF2AF3" w14:paraId="4E7CF351" w14:textId="6B3C63F9">
      <w:pPr>
        <w:pStyle w:val="Normalutanindragellerluft"/>
      </w:pPr>
      <w:r>
        <w:t>Regelkrånglet och regelbördan för Sveriges företag är ett hot mot företaget och ett hot mot jobb och tillväxt i Sverige.</w:t>
      </w:r>
    </w:p>
    <w:p w:rsidRPr="00BF2AF3" w:rsidR="00BF2AF3" w:rsidP="00BF2AF3" w:rsidRDefault="00BF2AF3" w14:paraId="4E7CF352" w14:textId="77777777">
      <w:r w:rsidRPr="00BF2AF3">
        <w:t>Att vi ska ha regler som är rimliga och som går att följa på ett bra och tydligt sätt är nog acceptabelt för alla.</w:t>
      </w:r>
    </w:p>
    <w:p w:rsidRPr="00BF2AF3" w:rsidR="00BF2AF3" w:rsidP="00BF2AF3" w:rsidRDefault="00BF2AF3" w14:paraId="4E7CF353" w14:textId="77777777">
      <w:r w:rsidRPr="00BF2AF3">
        <w:t xml:space="preserve">Men regler som är otydliga och dessutom tolkas olika av våra myndigheter och verk skapar stor oreda och jobb bland företagen. Att något kan vara ok enligt reglerna i en del av landet kan tolkas som olagligt i en annan del av landet är ju självklart inte acceptabelt. </w:t>
      </w:r>
    </w:p>
    <w:p w:rsidRPr="00BF2AF3" w:rsidR="00BF2AF3" w:rsidP="00BF2AF3" w:rsidRDefault="00BF2AF3" w14:paraId="4E7CF354" w14:textId="77777777">
      <w:r w:rsidRPr="00BF2AF3">
        <w:t xml:space="preserve">Att handläggningstider kan vara 1–2 veckor i vissa delar av landet medan det kan ta 2–6 månader i andra delar av landet är något som måste bort. </w:t>
      </w:r>
    </w:p>
    <w:p w:rsidRPr="00BF2AF3" w:rsidR="00BF2AF3" w:rsidP="00BF2AF3" w:rsidRDefault="00BF2AF3" w14:paraId="4E7CF355" w14:textId="77777777">
      <w:r w:rsidRPr="00BF2AF3">
        <w:t>Att ta nya regler utan att sanera och städa upp i gamla regelverk är heller ingen bra lösning.</w:t>
      </w:r>
    </w:p>
    <w:p w:rsidRPr="00BF2AF3" w:rsidR="00BF2AF3" w:rsidP="00BF2AF3" w:rsidRDefault="00BF2AF3" w14:paraId="4E7CF356" w14:textId="06D4381E">
      <w:r w:rsidRPr="00BF2AF3">
        <w:t>Tyskland har prövat en modell som innebär ”en ny regel in och en annan regel ut” detta sätt kan säkert vara värt att studera. När regler nya och gamla läggs på varandra utan regelsanering uppstår ett tolkningsutrymme för våra myndigheter och verk som resulterar i olika bedömningar ner på tjänstemannanivå. Detta gör att företagen inte kan känna någon säkerhet i sitt arbete med att uppfylla lagar och regler utan allt blir en tolkning som kan gå vart som helst.</w:t>
      </w:r>
    </w:p>
    <w:p w:rsidRPr="00BF2AF3" w:rsidR="00BF2AF3" w:rsidP="00BF2AF3" w:rsidRDefault="00BF2AF3" w14:paraId="4E7CF357" w14:textId="77777777">
      <w:r w:rsidRPr="00BF2AF3">
        <w:t xml:space="preserve">Därför behöver nu Sverige aktivt jobba med att sanera regelkrånglet och förtydliga lagar och regler så att de är lätta att förstå och det måste bli ”lätt att göra rätt”. </w:t>
      </w:r>
    </w:p>
    <w:p w:rsidR="00BF2AF3" w:rsidP="00BF2AF3" w:rsidRDefault="00BF2AF3" w14:paraId="4E7CF358" w14:textId="77777777">
      <w:r w:rsidRPr="00BF2AF3">
        <w:lastRenderedPageBreak/>
        <w:t>Sverige behöver därför ta fram en tydlig plan och strategi på hur Sverige ska minska regelkrånglet och byråkratin för Sveriges företag och också ta fram mätbara mål på hur detta uppnås och hur regelbelastningen kan minska.</w:t>
      </w:r>
    </w:p>
    <w:sdt>
      <w:sdtPr>
        <w:rPr>
          <w:i/>
          <w:noProof/>
        </w:rPr>
        <w:alias w:val="CC_Underskrifter"/>
        <w:tag w:val="CC_Underskrifter"/>
        <w:id w:val="583496634"/>
        <w:lock w:val="sdtContentLocked"/>
        <w:placeholder>
          <w:docPart w:val="CA6D47784D6A42A0AFAB30ED6AB14704"/>
        </w:placeholder>
      </w:sdtPr>
      <w:sdtEndPr>
        <w:rPr>
          <w:i w:val="0"/>
          <w:noProof w:val="0"/>
        </w:rPr>
      </w:sdtEndPr>
      <w:sdtContent>
        <w:p w:rsidR="00303A3D" w:rsidP="00303A3D" w:rsidRDefault="00303A3D" w14:paraId="4E7CF359" w14:textId="77777777"/>
        <w:p w:rsidRPr="008E0FE2" w:rsidR="004801AC" w:rsidP="00303A3D" w:rsidRDefault="00DA7B06" w14:paraId="4E7CF35A" w14:textId="77777777"/>
      </w:sdtContent>
    </w:sdt>
    <w:tbl>
      <w:tblPr>
        <w:tblW w:w="5000" w:type="pct"/>
        <w:tblLook w:val="04A0" w:firstRow="1" w:lastRow="0" w:firstColumn="1" w:lastColumn="0" w:noHBand="0" w:noVBand="1"/>
        <w:tblCaption w:val="underskrifter"/>
      </w:tblPr>
      <w:tblGrid>
        <w:gridCol w:w="4252"/>
        <w:gridCol w:w="4252"/>
      </w:tblGrid>
      <w:tr w:rsidR="00EC73A8" w14:paraId="0275D1F3" w14:textId="77777777">
        <w:trPr>
          <w:cantSplit/>
        </w:trPr>
        <w:tc>
          <w:tcPr>
            <w:tcW w:w="50" w:type="pct"/>
            <w:vAlign w:val="bottom"/>
          </w:tcPr>
          <w:p w:rsidR="00EC73A8" w:rsidRDefault="00130117" w14:paraId="4CC81A64" w14:textId="77777777">
            <w:pPr>
              <w:pStyle w:val="Underskrifter"/>
            </w:pPr>
            <w:r>
              <w:t>Sten Bergheden (M)</w:t>
            </w:r>
          </w:p>
        </w:tc>
        <w:tc>
          <w:tcPr>
            <w:tcW w:w="50" w:type="pct"/>
            <w:vAlign w:val="bottom"/>
          </w:tcPr>
          <w:p w:rsidR="00EC73A8" w:rsidRDefault="00EC73A8" w14:paraId="33A956DB" w14:textId="77777777">
            <w:pPr>
              <w:pStyle w:val="Underskrifter"/>
            </w:pPr>
          </w:p>
        </w:tc>
      </w:tr>
    </w:tbl>
    <w:p w:rsidR="00FA2552" w:rsidRDefault="00FA2552" w14:paraId="4E7CF35E" w14:textId="77777777"/>
    <w:sectPr w:rsidR="00FA25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360" w14:textId="77777777" w:rsidR="001E4F81" w:rsidRDefault="001E4F81" w:rsidP="000C1CAD">
      <w:pPr>
        <w:spacing w:line="240" w:lineRule="auto"/>
      </w:pPr>
      <w:r>
        <w:separator/>
      </w:r>
    </w:p>
  </w:endnote>
  <w:endnote w:type="continuationSeparator" w:id="0">
    <w:p w14:paraId="4E7CF361" w14:textId="77777777" w:rsidR="001E4F81" w:rsidRDefault="001E4F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F3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F3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895B" w14:textId="77777777" w:rsidR="00130117" w:rsidRDefault="00130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CF35E" w14:textId="77777777" w:rsidR="001E4F81" w:rsidRDefault="001E4F81" w:rsidP="000C1CAD">
      <w:pPr>
        <w:spacing w:line="240" w:lineRule="auto"/>
      </w:pPr>
      <w:r>
        <w:separator/>
      </w:r>
    </w:p>
  </w:footnote>
  <w:footnote w:type="continuationSeparator" w:id="0">
    <w:p w14:paraId="4E7CF35F" w14:textId="77777777" w:rsidR="001E4F81" w:rsidRDefault="001E4F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F3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CF370" wp14:editId="4E7CF3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CF374" w14:textId="77777777" w:rsidR="00262EA3" w:rsidRDefault="00DA7B06" w:rsidP="008103B5">
                          <w:pPr>
                            <w:jc w:val="right"/>
                          </w:pPr>
                          <w:sdt>
                            <w:sdtPr>
                              <w:alias w:val="CC_Noformat_Partikod"/>
                              <w:tag w:val="CC_Noformat_Partikod"/>
                              <w:id w:val="-53464382"/>
                              <w:placeholder>
                                <w:docPart w:val="86D1D909D6CA496F9BC32E7AB3648B1D"/>
                              </w:placeholder>
                              <w:text/>
                            </w:sdtPr>
                            <w:sdtEndPr/>
                            <w:sdtContent>
                              <w:r w:rsidR="00BF2AF3">
                                <w:t>M</w:t>
                              </w:r>
                            </w:sdtContent>
                          </w:sdt>
                          <w:sdt>
                            <w:sdtPr>
                              <w:alias w:val="CC_Noformat_Partinummer"/>
                              <w:tag w:val="CC_Noformat_Partinummer"/>
                              <w:id w:val="-1709555926"/>
                              <w:placeholder>
                                <w:docPart w:val="745B4A3DC0AF4F1D961BB7D630786CBA"/>
                              </w:placeholder>
                              <w:text/>
                            </w:sdtPr>
                            <w:sdtEndPr/>
                            <w:sdtContent>
                              <w:r w:rsidR="00BF2AF3">
                                <w:t>2584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CF3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CF374" w14:textId="77777777" w:rsidR="00262EA3" w:rsidRDefault="00DA7B06" w:rsidP="008103B5">
                    <w:pPr>
                      <w:jc w:val="right"/>
                    </w:pPr>
                    <w:sdt>
                      <w:sdtPr>
                        <w:alias w:val="CC_Noformat_Partikod"/>
                        <w:tag w:val="CC_Noformat_Partikod"/>
                        <w:id w:val="-53464382"/>
                        <w:placeholder>
                          <w:docPart w:val="86D1D909D6CA496F9BC32E7AB3648B1D"/>
                        </w:placeholder>
                        <w:text/>
                      </w:sdtPr>
                      <w:sdtEndPr/>
                      <w:sdtContent>
                        <w:r w:rsidR="00BF2AF3">
                          <w:t>M</w:t>
                        </w:r>
                      </w:sdtContent>
                    </w:sdt>
                    <w:sdt>
                      <w:sdtPr>
                        <w:alias w:val="CC_Noformat_Partinummer"/>
                        <w:tag w:val="CC_Noformat_Partinummer"/>
                        <w:id w:val="-1709555926"/>
                        <w:placeholder>
                          <w:docPart w:val="745B4A3DC0AF4F1D961BB7D630786CBA"/>
                        </w:placeholder>
                        <w:text/>
                      </w:sdtPr>
                      <w:sdtEndPr/>
                      <w:sdtContent>
                        <w:r w:rsidR="00BF2AF3">
                          <w:t>2584</w:t>
                        </w:r>
                      </w:sdtContent>
                    </w:sdt>
                  </w:p>
                </w:txbxContent>
              </v:textbox>
              <w10:wrap anchorx="page"/>
            </v:shape>
          </w:pict>
        </mc:Fallback>
      </mc:AlternateContent>
    </w:r>
  </w:p>
  <w:p w14:paraId="4E7CF3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F364" w14:textId="77777777" w:rsidR="00262EA3" w:rsidRDefault="00262EA3" w:rsidP="008563AC">
    <w:pPr>
      <w:jc w:val="right"/>
    </w:pPr>
  </w:p>
  <w:p w14:paraId="4E7CF3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F368" w14:textId="77777777" w:rsidR="00262EA3" w:rsidRDefault="00DA7B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7CF372" wp14:editId="4E7CF3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7CF369" w14:textId="77777777" w:rsidR="00262EA3" w:rsidRDefault="00DA7B06" w:rsidP="00A314CF">
    <w:pPr>
      <w:pStyle w:val="FSHNormal"/>
      <w:spacing w:before="40"/>
    </w:pPr>
    <w:sdt>
      <w:sdtPr>
        <w:alias w:val="CC_Noformat_Motionstyp"/>
        <w:tag w:val="CC_Noformat_Motionstyp"/>
        <w:id w:val="1162973129"/>
        <w:lock w:val="sdtContentLocked"/>
        <w15:appearance w15:val="hidden"/>
        <w:text/>
      </w:sdtPr>
      <w:sdtEndPr/>
      <w:sdtContent>
        <w:r w:rsidR="00C01331">
          <w:t>Enskild motion</w:t>
        </w:r>
      </w:sdtContent>
    </w:sdt>
    <w:r w:rsidR="00821B36">
      <w:t xml:space="preserve"> </w:t>
    </w:r>
    <w:sdt>
      <w:sdtPr>
        <w:alias w:val="CC_Noformat_Partikod"/>
        <w:tag w:val="CC_Noformat_Partikod"/>
        <w:id w:val="1471015553"/>
        <w:text/>
      </w:sdtPr>
      <w:sdtEndPr/>
      <w:sdtContent>
        <w:r w:rsidR="00BF2AF3">
          <w:t>M</w:t>
        </w:r>
      </w:sdtContent>
    </w:sdt>
    <w:sdt>
      <w:sdtPr>
        <w:alias w:val="CC_Noformat_Partinummer"/>
        <w:tag w:val="CC_Noformat_Partinummer"/>
        <w:id w:val="-2014525982"/>
        <w:text/>
      </w:sdtPr>
      <w:sdtEndPr/>
      <w:sdtContent>
        <w:r w:rsidR="00BF2AF3">
          <w:t>2584</w:t>
        </w:r>
      </w:sdtContent>
    </w:sdt>
  </w:p>
  <w:p w14:paraId="4E7CF36A" w14:textId="77777777" w:rsidR="00262EA3" w:rsidRPr="008227B3" w:rsidRDefault="00DA7B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CF36B" w14:textId="77777777" w:rsidR="00262EA3" w:rsidRPr="008227B3" w:rsidRDefault="00DA7B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3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331">
          <w:t>:1998</w:t>
        </w:r>
      </w:sdtContent>
    </w:sdt>
  </w:p>
  <w:p w14:paraId="4E7CF36C" w14:textId="77777777" w:rsidR="00262EA3" w:rsidRDefault="00DA7B06" w:rsidP="00E03A3D">
    <w:pPr>
      <w:pStyle w:val="Motionr"/>
    </w:pPr>
    <w:sdt>
      <w:sdtPr>
        <w:alias w:val="CC_Noformat_Avtext"/>
        <w:tag w:val="CC_Noformat_Avtext"/>
        <w:id w:val="-2020768203"/>
        <w:lock w:val="sdtContentLocked"/>
        <w15:appearance w15:val="hidden"/>
        <w:text/>
      </w:sdtPr>
      <w:sdtEndPr/>
      <w:sdtContent>
        <w:r w:rsidR="00C01331">
          <w:t>av Sten Bergheden (M)</w:t>
        </w:r>
      </w:sdtContent>
    </w:sdt>
  </w:p>
  <w:sdt>
    <w:sdtPr>
      <w:alias w:val="CC_Noformat_Rubtext"/>
      <w:tag w:val="CC_Noformat_Rubtext"/>
      <w:id w:val="-218060500"/>
      <w:lock w:val="sdtLocked"/>
      <w:text/>
    </w:sdtPr>
    <w:sdtEndPr/>
    <w:sdtContent>
      <w:p w14:paraId="4E7CF36D" w14:textId="4DAE4C42" w:rsidR="00262EA3" w:rsidRDefault="00C01331" w:rsidP="00283E0F">
        <w:pPr>
          <w:pStyle w:val="FSHRub2"/>
        </w:pPr>
        <w:r>
          <w:t>Minskning av regelbördan för företag</w:t>
        </w:r>
      </w:p>
    </w:sdtContent>
  </w:sdt>
  <w:sdt>
    <w:sdtPr>
      <w:alias w:val="CC_Boilerplate_3"/>
      <w:tag w:val="CC_Boilerplate_3"/>
      <w:id w:val="1606463544"/>
      <w:lock w:val="sdtContentLocked"/>
      <w15:appearance w15:val="hidden"/>
      <w:text w:multiLine="1"/>
    </w:sdtPr>
    <w:sdtEndPr/>
    <w:sdtContent>
      <w:p w14:paraId="4E7CF3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F2A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1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81"/>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3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94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1D"/>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AF3"/>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3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6CD"/>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B06"/>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4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A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55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7CF34D"/>
  <w15:chartTrackingRefBased/>
  <w15:docId w15:val="{19FE5390-245E-4497-840B-4D170912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6B0C41FB5043C88A58AA1E65B9F0AB"/>
        <w:category>
          <w:name w:val="Allmänt"/>
          <w:gallery w:val="placeholder"/>
        </w:category>
        <w:types>
          <w:type w:val="bbPlcHdr"/>
        </w:types>
        <w:behaviors>
          <w:behavior w:val="content"/>
        </w:behaviors>
        <w:guid w:val="{175D7825-E3D7-4269-927F-1F4BD345021B}"/>
      </w:docPartPr>
      <w:docPartBody>
        <w:p w:rsidR="008C1061" w:rsidRDefault="00CD3270">
          <w:pPr>
            <w:pStyle w:val="B96B0C41FB5043C88A58AA1E65B9F0AB"/>
          </w:pPr>
          <w:r w:rsidRPr="005A0A93">
            <w:rPr>
              <w:rStyle w:val="Platshllartext"/>
            </w:rPr>
            <w:t>Förslag till riksdagsbeslut</w:t>
          </w:r>
        </w:p>
      </w:docPartBody>
    </w:docPart>
    <w:docPart>
      <w:docPartPr>
        <w:name w:val="978AAD503C6A441F857E9B8FD1A58FEC"/>
        <w:category>
          <w:name w:val="Allmänt"/>
          <w:gallery w:val="placeholder"/>
        </w:category>
        <w:types>
          <w:type w:val="bbPlcHdr"/>
        </w:types>
        <w:behaviors>
          <w:behavior w:val="content"/>
        </w:behaviors>
        <w:guid w:val="{5A9D901F-1E46-4B5B-AD5E-020479BE7199}"/>
      </w:docPartPr>
      <w:docPartBody>
        <w:p w:rsidR="008C1061" w:rsidRDefault="00CD3270">
          <w:pPr>
            <w:pStyle w:val="978AAD503C6A441F857E9B8FD1A58FEC"/>
          </w:pPr>
          <w:r w:rsidRPr="005A0A93">
            <w:rPr>
              <w:rStyle w:val="Platshllartext"/>
            </w:rPr>
            <w:t>Motivering</w:t>
          </w:r>
        </w:p>
      </w:docPartBody>
    </w:docPart>
    <w:docPart>
      <w:docPartPr>
        <w:name w:val="86D1D909D6CA496F9BC32E7AB3648B1D"/>
        <w:category>
          <w:name w:val="Allmänt"/>
          <w:gallery w:val="placeholder"/>
        </w:category>
        <w:types>
          <w:type w:val="bbPlcHdr"/>
        </w:types>
        <w:behaviors>
          <w:behavior w:val="content"/>
        </w:behaviors>
        <w:guid w:val="{CFD7276C-7DA9-4E77-B0EC-95DB747FF9E9}"/>
      </w:docPartPr>
      <w:docPartBody>
        <w:p w:rsidR="008C1061" w:rsidRDefault="00CD3270">
          <w:pPr>
            <w:pStyle w:val="86D1D909D6CA496F9BC32E7AB3648B1D"/>
          </w:pPr>
          <w:r>
            <w:rPr>
              <w:rStyle w:val="Platshllartext"/>
            </w:rPr>
            <w:t xml:space="preserve"> </w:t>
          </w:r>
        </w:p>
      </w:docPartBody>
    </w:docPart>
    <w:docPart>
      <w:docPartPr>
        <w:name w:val="745B4A3DC0AF4F1D961BB7D630786CBA"/>
        <w:category>
          <w:name w:val="Allmänt"/>
          <w:gallery w:val="placeholder"/>
        </w:category>
        <w:types>
          <w:type w:val="bbPlcHdr"/>
        </w:types>
        <w:behaviors>
          <w:behavior w:val="content"/>
        </w:behaviors>
        <w:guid w:val="{2A4198D8-D5FA-4898-9914-2B174699D25F}"/>
      </w:docPartPr>
      <w:docPartBody>
        <w:p w:rsidR="008C1061" w:rsidRDefault="00CD3270">
          <w:pPr>
            <w:pStyle w:val="745B4A3DC0AF4F1D961BB7D630786CBA"/>
          </w:pPr>
          <w:r>
            <w:t xml:space="preserve"> </w:t>
          </w:r>
        </w:p>
      </w:docPartBody>
    </w:docPart>
    <w:docPart>
      <w:docPartPr>
        <w:name w:val="CA6D47784D6A42A0AFAB30ED6AB14704"/>
        <w:category>
          <w:name w:val="Allmänt"/>
          <w:gallery w:val="placeholder"/>
        </w:category>
        <w:types>
          <w:type w:val="bbPlcHdr"/>
        </w:types>
        <w:behaviors>
          <w:behavior w:val="content"/>
        </w:behaviors>
        <w:guid w:val="{525EE6CE-18F5-4346-9E4E-CDC9E910B784}"/>
      </w:docPartPr>
      <w:docPartBody>
        <w:p w:rsidR="00C14EC2" w:rsidRDefault="00C14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0"/>
    <w:rsid w:val="008C1061"/>
    <w:rsid w:val="00C14EC2"/>
    <w:rsid w:val="00CD3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6B0C41FB5043C88A58AA1E65B9F0AB">
    <w:name w:val="B96B0C41FB5043C88A58AA1E65B9F0AB"/>
  </w:style>
  <w:style w:type="paragraph" w:customStyle="1" w:styleId="978AAD503C6A441F857E9B8FD1A58FEC">
    <w:name w:val="978AAD503C6A441F857E9B8FD1A58FEC"/>
  </w:style>
  <w:style w:type="paragraph" w:customStyle="1" w:styleId="86D1D909D6CA496F9BC32E7AB3648B1D">
    <w:name w:val="86D1D909D6CA496F9BC32E7AB3648B1D"/>
  </w:style>
  <w:style w:type="paragraph" w:customStyle="1" w:styleId="745B4A3DC0AF4F1D961BB7D630786CBA">
    <w:name w:val="745B4A3DC0AF4F1D961BB7D630786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A805B-264E-4D74-AEB2-1748A0F300AC}"/>
</file>

<file path=customXml/itemProps2.xml><?xml version="1.0" encoding="utf-8"?>
<ds:datastoreItem xmlns:ds="http://schemas.openxmlformats.org/officeDocument/2006/customXml" ds:itemID="{191AF5BF-E301-4910-B4BB-AEDAA0746B07}"/>
</file>

<file path=customXml/itemProps3.xml><?xml version="1.0" encoding="utf-8"?>
<ds:datastoreItem xmlns:ds="http://schemas.openxmlformats.org/officeDocument/2006/customXml" ds:itemID="{5937DA67-35A8-48D7-8927-84FE04B9394C}"/>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1599</Characters>
  <Application>Microsoft Office Word</Application>
  <DocSecurity>0</DocSecurity>
  <Lines>33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