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0535" w:rsidP="00DA0661">
      <w:pPr>
        <w:pStyle w:val="Title"/>
      </w:pPr>
      <w:bookmarkStart w:id="0" w:name="Start"/>
      <w:bookmarkEnd w:id="0"/>
      <w:r>
        <w:t>Svar på fråga 2022/23:21 av Eva Lindh (S)</w:t>
      </w:r>
      <w:r>
        <w:br/>
        <w:t>Underskott</w:t>
      </w:r>
    </w:p>
    <w:p w:rsidR="00EC0535" w:rsidP="00436F2D">
      <w:pPr>
        <w:pStyle w:val="BodyText"/>
      </w:pPr>
      <w:r>
        <w:t>Eva Lindh har frågat mig</w:t>
      </w:r>
      <w:r w:rsidR="00436F2D">
        <w:t xml:space="preserve"> hur regeringen ska undvika att skapa stora hål i statens finanser och se till att inte skapa budgetunderskott kommande mandatperiod, och vilka </w:t>
      </w:r>
      <w:r w:rsidR="00436F2D">
        <w:t>prioriteringsprinciper</w:t>
      </w:r>
      <w:r w:rsidR="00436F2D">
        <w:t xml:space="preserve"> ska gälla för att regeringen ska undvika att skapa underskott</w:t>
      </w:r>
      <w:r w:rsidR="00A65323">
        <w:t>.</w:t>
      </w:r>
    </w:p>
    <w:p w:rsidR="00436F2D" w:rsidP="00436F2D">
      <w:pPr>
        <w:pStyle w:val="BodyText"/>
      </w:pPr>
      <w:r>
        <w:t xml:space="preserve">Prognosen för svensk ekonomi är dyster på kort sikt och det finns betydande risker att utvecklingen blir sämre än i huvudscenariot. </w:t>
      </w:r>
      <w:r w:rsidRPr="003C2BC2">
        <w:t xml:space="preserve">Det är </w:t>
      </w:r>
      <w:r>
        <w:t xml:space="preserve">därför </w:t>
      </w:r>
      <w:r w:rsidRPr="003C2BC2">
        <w:t xml:space="preserve">viktigt att den svenska finanspolitiken är väl avvägd både i förhållande till </w:t>
      </w:r>
      <w:r>
        <w:t>behovet av att få ned den höga</w:t>
      </w:r>
      <w:r w:rsidRPr="003C2BC2">
        <w:t xml:space="preserve"> inflation</w:t>
      </w:r>
      <w:r>
        <w:t>en</w:t>
      </w:r>
      <w:r w:rsidRPr="003C2BC2">
        <w:t xml:space="preserve"> och för att kunna hantera nedgången i ekonomin.</w:t>
      </w:r>
    </w:p>
    <w:p w:rsidR="00436F2D" w:rsidP="00436F2D">
      <w:pPr>
        <w:pStyle w:val="BodyText"/>
      </w:pPr>
      <w:r w:rsidRPr="003C2BC2">
        <w:t xml:space="preserve">Det finanspolitiska ramverket ska värnas för att </w:t>
      </w:r>
      <w:r>
        <w:t>säkra</w:t>
      </w:r>
      <w:r w:rsidRPr="003C2BC2">
        <w:t xml:space="preserve"> stabilitet och </w:t>
      </w:r>
      <w:r>
        <w:t xml:space="preserve">förutsebarhet </w:t>
      </w:r>
      <w:r w:rsidRPr="003C2BC2">
        <w:t>kring den ekonomiska politiken.</w:t>
      </w:r>
      <w:r>
        <w:t xml:space="preserve"> </w:t>
      </w:r>
      <w:r w:rsidRPr="00B93CB4">
        <w:t>Regeringen pr</w:t>
      </w:r>
      <w:r>
        <w:t>ö</w:t>
      </w:r>
      <w:r w:rsidRPr="00B93CB4">
        <w:t>va</w:t>
      </w:r>
      <w:r>
        <w:t>r</w:t>
      </w:r>
      <w:r w:rsidRPr="00B93CB4">
        <w:t xml:space="preserve"> samtliga reformförslag mot det ekonomiska utrymmet och det finanspolitiska ramverket. Ordning och reda i de offentliga finanserna </w:t>
      </w:r>
      <w:r>
        <w:t>är</w:t>
      </w:r>
      <w:r w:rsidRPr="00B93CB4">
        <w:t xml:space="preserve"> </w:t>
      </w:r>
      <w:r w:rsidRPr="00B93CB4">
        <w:t>en prioriterad uppgift.</w:t>
      </w:r>
    </w:p>
    <w:p w:rsidR="00EC053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B39EFA453D440B9A4F2FF85B29B778D"/>
          </w:placeholder>
          <w:dataBinding w:xpath="/ns0:DocumentInfo[1]/ns0:BaseInfo[1]/ns0:HeaderDate[1]" w:storeItemID="{00000000-0000-0000-0000-000000000000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74B06">
            <w:t>2 november 2022</w:t>
          </w:r>
        </w:sdtContent>
      </w:sdt>
    </w:p>
    <w:p w:rsidR="00EC0535" w:rsidP="004E7A8F">
      <w:pPr>
        <w:pStyle w:val="Brdtextutanavstnd"/>
      </w:pPr>
    </w:p>
    <w:p w:rsidR="00EC0535" w:rsidP="00422A41">
      <w:pPr>
        <w:pStyle w:val="BodyText"/>
      </w:pPr>
      <w:r>
        <w:t>Elisabeth Svantesson</w:t>
      </w:r>
    </w:p>
    <w:sectPr w:rsidSect="00EC0535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0751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EC0535" w:rsidRPr="00B62610" w:rsidP="00EC053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0751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EC0535" w:rsidRPr="00347E11" w:rsidP="00EC0535">
          <w:pPr>
            <w:pStyle w:val="Footer"/>
            <w:spacing w:line="276" w:lineRule="auto"/>
            <w:jc w:val="right"/>
          </w:pPr>
        </w:p>
      </w:tc>
    </w:tr>
  </w:tbl>
  <w:p w:rsidR="00EC0535" w:rsidRPr="005606BC" w:rsidP="00EC0535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053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0535" w:rsidRPr="007D73AB" w:rsidP="00340DE0">
          <w:pPr>
            <w:pStyle w:val="Header"/>
          </w:pPr>
        </w:p>
      </w:tc>
      <w:tc>
        <w:tcPr>
          <w:tcW w:w="1134" w:type="dxa"/>
        </w:tcPr>
        <w:p w:rsidR="00EC053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053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0535" w:rsidRPr="00710A6C" w:rsidP="00EE3C0F">
          <w:pPr>
            <w:pStyle w:val="Header"/>
            <w:rPr>
              <w:b/>
            </w:rPr>
          </w:pPr>
        </w:p>
        <w:p w:rsidR="00EC0535" w:rsidP="00EE3C0F">
          <w:pPr>
            <w:pStyle w:val="Header"/>
          </w:pPr>
        </w:p>
        <w:p w:rsidR="00EC0535" w:rsidP="00EE3C0F">
          <w:pPr>
            <w:pStyle w:val="Header"/>
          </w:pPr>
        </w:p>
        <w:p w:rsidR="00EC053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99F69EB589419A8F6D06BC32B135DF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EC0535" w:rsidP="00EE3C0F">
              <w:pPr>
                <w:pStyle w:val="Header"/>
              </w:pPr>
              <w:r>
                <w:t>Fi2022/02876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47ABA4F1D747ADA9528BCD7CDA1CAF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EC053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0535" w:rsidP="00EE3C0F">
          <w:pPr>
            <w:pStyle w:val="Header"/>
          </w:pPr>
        </w:p>
      </w:tc>
      <w:tc>
        <w:tcPr>
          <w:tcW w:w="1134" w:type="dxa"/>
        </w:tcPr>
        <w:p w:rsidR="00EC0535" w:rsidP="0094502D">
          <w:pPr>
            <w:pStyle w:val="Header"/>
          </w:pPr>
        </w:p>
        <w:p w:rsidR="00EC053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2AE4107B0448678D4EF6E89C3D855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0535" w:rsidRPr="00EC0535" w:rsidP="00340DE0">
              <w:pPr>
                <w:pStyle w:val="Header"/>
                <w:rPr>
                  <w:b/>
                </w:rPr>
              </w:pPr>
              <w:r w:rsidRPr="00EC0535">
                <w:rPr>
                  <w:b/>
                </w:rPr>
                <w:t>Finansdepartementet</w:t>
              </w:r>
            </w:p>
            <w:p w:rsidR="00EC0535" w:rsidP="00340DE0">
              <w:pPr>
                <w:pStyle w:val="Header"/>
              </w:pPr>
              <w:r w:rsidRPr="00EC0535">
                <w:t>Finansministern</w:t>
              </w:r>
            </w:p>
            <w:p w:rsidR="00EC0535" w:rsidRPr="00340DE0" w:rsidP="00EC053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55E35DC257407F991E1801758DE851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EC053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05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C0535"/>
  </w:style>
  <w:style w:type="paragraph" w:styleId="Heading1">
    <w:name w:val="heading 1"/>
    <w:basedOn w:val="BodyText"/>
    <w:next w:val="BodyText"/>
    <w:link w:val="Rubrik1Char"/>
    <w:uiPriority w:val="1"/>
    <w:qFormat/>
    <w:rsid w:val="00EC053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EC053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EC053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EC053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EC053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EC05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EC05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EC05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EC05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EC053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C0535"/>
  </w:style>
  <w:style w:type="paragraph" w:styleId="BodyTextIndent">
    <w:name w:val="Body Text Indent"/>
    <w:basedOn w:val="Normal"/>
    <w:link w:val="BrdtextmedindragChar"/>
    <w:qFormat/>
    <w:rsid w:val="00EC053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EC0535"/>
  </w:style>
  <w:style w:type="character" w:customStyle="1" w:styleId="Rubrik1Char">
    <w:name w:val="Rubrik 1 Char"/>
    <w:basedOn w:val="DefaultParagraphFont"/>
    <w:link w:val="Heading1"/>
    <w:uiPriority w:val="1"/>
    <w:rsid w:val="00EC053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EC053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EC053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EC053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EC053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EC053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EC053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EC0535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C053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C053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EC053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EC053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EC0535"/>
  </w:style>
  <w:style w:type="paragraph" w:styleId="Caption">
    <w:name w:val="caption"/>
    <w:basedOn w:val="Bildtext"/>
    <w:next w:val="Normal"/>
    <w:uiPriority w:val="35"/>
    <w:semiHidden/>
    <w:qFormat/>
    <w:rsid w:val="00EC0535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C053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C053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EC0535"/>
  </w:style>
  <w:style w:type="paragraph" w:styleId="Header">
    <w:name w:val="header"/>
    <w:basedOn w:val="Normal"/>
    <w:link w:val="SidhuvudChar"/>
    <w:uiPriority w:val="99"/>
    <w:rsid w:val="00EC05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C0535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EC05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C0535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C053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EC0535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EC053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C053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EC053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EC053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EC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EC053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C0535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53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EC0535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EC0535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EC053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EC053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C053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EC0535"/>
    <w:pPr>
      <w:numPr>
        <w:numId w:val="34"/>
      </w:numPr>
    </w:pPr>
  </w:style>
  <w:style w:type="numbering" w:customStyle="1" w:styleId="RKPunktlista">
    <w:name w:val="RK Punktlista"/>
    <w:uiPriority w:val="99"/>
    <w:rsid w:val="00EC053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C0535"/>
    <w:pPr>
      <w:numPr>
        <w:ilvl w:val="1"/>
      </w:numPr>
    </w:pPr>
  </w:style>
  <w:style w:type="numbering" w:customStyle="1" w:styleId="Strecklistan">
    <w:name w:val="Strecklistan"/>
    <w:uiPriority w:val="99"/>
    <w:rsid w:val="00EC0535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EC0535"/>
    <w:rPr>
      <w:noProof w:val="0"/>
      <w:color w:val="808080"/>
    </w:rPr>
  </w:style>
  <w:style w:type="paragraph" w:styleId="ListNumber3">
    <w:name w:val="List Number 3"/>
    <w:basedOn w:val="Normal"/>
    <w:uiPriority w:val="6"/>
    <w:rsid w:val="00EC053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EC053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EC053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EC05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C053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C053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C053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C053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EC053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EC0535"/>
  </w:style>
  <w:style w:type="character" w:styleId="FollowedHyperlink">
    <w:name w:val="FollowedHyperlink"/>
    <w:basedOn w:val="DefaultParagraphFont"/>
    <w:uiPriority w:val="99"/>
    <w:semiHidden/>
    <w:unhideWhenUsed/>
    <w:rsid w:val="00EC053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EC053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EC0535"/>
  </w:style>
  <w:style w:type="paragraph" w:styleId="EnvelopeReturn">
    <w:name w:val="envelope return"/>
    <w:basedOn w:val="Normal"/>
    <w:uiPriority w:val="99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EC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EC05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EC0535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EC053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EC053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EC0535"/>
  </w:style>
  <w:style w:type="paragraph" w:styleId="BodyText3">
    <w:name w:val="Body Text 3"/>
    <w:basedOn w:val="Normal"/>
    <w:link w:val="Brdtext3Char"/>
    <w:uiPriority w:val="99"/>
    <w:semiHidden/>
    <w:unhideWhenUsed/>
    <w:rsid w:val="00EC053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EC0535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EC053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EC0535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EC053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EC0535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EC053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EC0535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EC053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EC0535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EC05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EC0535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C053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EC05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EC0535"/>
  </w:style>
  <w:style w:type="character" w:customStyle="1" w:styleId="DatumChar">
    <w:name w:val="Datum Char"/>
    <w:basedOn w:val="DefaultParagraphFont"/>
    <w:link w:val="Date"/>
    <w:uiPriority w:val="99"/>
    <w:semiHidden/>
    <w:rsid w:val="00EC0535"/>
  </w:style>
  <w:style w:type="character" w:styleId="SubtleEmphasis">
    <w:name w:val="Subtle Emphasis"/>
    <w:basedOn w:val="DefaultParagraphFont"/>
    <w:uiPriority w:val="19"/>
    <w:semiHidden/>
    <w:qFormat/>
    <w:rsid w:val="00EC053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C053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EC05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EC05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EC05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EC0535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EC05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EC05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C053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EC05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EC053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EC0535"/>
  </w:style>
  <w:style w:type="paragraph" w:styleId="TableofFigures">
    <w:name w:val="table of figures"/>
    <w:basedOn w:val="Normal"/>
    <w:next w:val="Normal"/>
    <w:uiPriority w:val="99"/>
    <w:semiHidden/>
    <w:unhideWhenUsed/>
    <w:rsid w:val="00EC053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EC05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EC05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EC05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C053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EC053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EC0535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EC053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EC053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EC053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EC053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EC05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EC0535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C053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C053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EC053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C053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053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C053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EC053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EC0535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EC053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EC0535"/>
  </w:style>
  <w:style w:type="paragraph" w:styleId="TOC4">
    <w:name w:val="toc 4"/>
    <w:basedOn w:val="Normal"/>
    <w:next w:val="Normal"/>
    <w:autoRedefine/>
    <w:uiPriority w:val="39"/>
    <w:semiHidden/>
    <w:unhideWhenUsed/>
    <w:rsid w:val="00EC053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C053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C053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C053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C053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C053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EC05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EC053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053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EC053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EC0535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EC053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C053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C053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C053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C053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C053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C053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C053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C053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C053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EC053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C05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C05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C05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C05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C05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C05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C05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C05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C05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C05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C05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C05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C0535"/>
  </w:style>
  <w:style w:type="table" w:styleId="LightList">
    <w:name w:val="Light List"/>
    <w:basedOn w:val="TableNormal"/>
    <w:uiPriority w:val="61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C05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C05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C05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C05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C05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C05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C05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EC05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EC05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EC05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EC05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C05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C05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C05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C05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C05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C053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EC0535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C0535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EC053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C05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EC05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EC0535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053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EC05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EC0535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0535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C0535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EC053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EC053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EC05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EC05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C053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C0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C05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C05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C05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C05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C05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C05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C05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C05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C05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C05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C05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C05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C05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EC053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EC0535"/>
  </w:style>
  <w:style w:type="character" w:styleId="EndnoteReference">
    <w:name w:val="endnote reference"/>
    <w:basedOn w:val="DefaultParagraphFont"/>
    <w:uiPriority w:val="99"/>
    <w:semiHidden/>
    <w:unhideWhenUsed/>
    <w:rsid w:val="00EC053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EC053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EC0535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EC053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EC05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EC05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EC05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EC05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EC053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EC053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C053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EC053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EC0535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EC05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EC05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EC0535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EC05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EC0535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EC05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EC0535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C05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EC05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EC05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EC05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EC05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C05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EC05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C05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C05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EC05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EC05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EC05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EC05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EC05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C05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C05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C05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EC05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EC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EC05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EC053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EC05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EC05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EC05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99F69EB589419A8F6D06BC32B13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14056-7D3A-45A7-A2AC-738D6945625F}"/>
      </w:docPartPr>
      <w:docPartBody>
        <w:p w:rsidR="00D15F8A" w:rsidP="00D57B45">
          <w:pPr>
            <w:pStyle w:val="AF99F69EB589419A8F6D06BC32B135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47ABA4F1D747ADA9528BCD7CDA1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B428C-3B75-4A0A-A9AD-99E9A2FBC6B8}"/>
      </w:docPartPr>
      <w:docPartBody>
        <w:p w:rsidR="00D15F8A" w:rsidP="00D57B45">
          <w:pPr>
            <w:pStyle w:val="DF47ABA4F1D747ADA9528BCD7CDA1C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2AE4107B0448678D4EF6E89C3D8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A9EF1-E553-4C83-AADF-C3377B80386D}"/>
      </w:docPartPr>
      <w:docPartBody>
        <w:p w:rsidR="00D15F8A" w:rsidP="00D57B45">
          <w:pPr>
            <w:pStyle w:val="562AE4107B0448678D4EF6E89C3D85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55E35DC257407F991E1801758DE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18A88-A88D-490B-A9BD-4FB0474CE381}"/>
      </w:docPartPr>
      <w:docPartBody>
        <w:p w:rsidR="00D15F8A" w:rsidP="00D57B45">
          <w:pPr>
            <w:pStyle w:val="D655E35DC257407F991E1801758DE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39EFA453D440B9A4F2FF85B29B77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30F24-37C8-4388-A0DF-1E2F6413E389}"/>
      </w:docPartPr>
      <w:docPartBody>
        <w:p w:rsidR="00D15F8A" w:rsidP="00D57B45">
          <w:pPr>
            <w:pStyle w:val="4B39EFA453D440B9A4F2FF85B29B77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B45"/>
    <w:rPr>
      <w:noProof w:val="0"/>
      <w:color w:val="808080"/>
    </w:rPr>
  </w:style>
  <w:style w:type="paragraph" w:customStyle="1" w:styleId="AF99F69EB589419A8F6D06BC32B135DF">
    <w:name w:val="AF99F69EB589419A8F6D06BC32B135DF"/>
    <w:rsid w:val="00D57B45"/>
  </w:style>
  <w:style w:type="paragraph" w:customStyle="1" w:styleId="D655E35DC257407F991E1801758DE851">
    <w:name w:val="D655E35DC257407F991E1801758DE851"/>
    <w:rsid w:val="00D57B45"/>
  </w:style>
  <w:style w:type="paragraph" w:customStyle="1" w:styleId="DF47ABA4F1D747ADA9528BCD7CDA1CAF1">
    <w:name w:val="DF47ABA4F1D747ADA9528BCD7CDA1CAF1"/>
    <w:rsid w:val="00D57B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2AE4107B0448678D4EF6E89C3D85591">
    <w:name w:val="562AE4107B0448678D4EF6E89C3D85591"/>
    <w:rsid w:val="00D57B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39EFA453D440B9A4F2FF85B29B778D">
    <w:name w:val="4B39EFA453D440B9A4F2FF85B29B778D"/>
    <w:rsid w:val="00D57B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1d36bef4-da21-45ae-80e4-b2aacb774535</RD_Svarsid>
  </documentManagement>
</p:properties>
</file>

<file path=customXml/itemProps1.xml><?xml version="1.0" encoding="utf-8"?>
<ds:datastoreItem xmlns:ds="http://schemas.openxmlformats.org/officeDocument/2006/customXml" ds:itemID="{4D8E1369-0100-40F9-A0D9-0820D8F13FD7}"/>
</file>

<file path=customXml/itemProps2.xml><?xml version="1.0" encoding="utf-8"?>
<ds:datastoreItem xmlns:ds="http://schemas.openxmlformats.org/officeDocument/2006/customXml" ds:itemID="{EE7D4589-F142-473F-AC22-84B79F3518DB}"/>
</file>

<file path=customXml/itemProps3.xml><?xml version="1.0" encoding="utf-8"?>
<ds:datastoreItem xmlns:ds="http://schemas.openxmlformats.org/officeDocument/2006/customXml" ds:itemID="{3E45A02B-5B42-4197-BAE4-D5748E507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2022_23_21 Underskott.docx</dc:title>
  <cp:revision>1</cp:revision>
  <dcterms:created xsi:type="dcterms:W3CDTF">2022-11-01T08:46:00Z</dcterms:created>
  <dcterms:modified xsi:type="dcterms:W3CDTF">2022-11-01T08:46:00Z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