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EE44224" w14:textId="77777777">
        <w:tc>
          <w:tcPr>
            <w:tcW w:w="2268" w:type="dxa"/>
          </w:tcPr>
          <w:p w14:paraId="6A7C8819"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67E1B25" w14:textId="77777777" w:rsidR="006E4E11" w:rsidRDefault="006E4E11" w:rsidP="007242A3">
            <w:pPr>
              <w:framePr w:w="5035" w:h="1644" w:wrap="notBeside" w:vAnchor="page" w:hAnchor="page" w:x="6573" w:y="721"/>
              <w:rPr>
                <w:rFonts w:ascii="TradeGothic" w:hAnsi="TradeGothic"/>
                <w:i/>
                <w:sz w:val="18"/>
              </w:rPr>
            </w:pPr>
          </w:p>
        </w:tc>
      </w:tr>
      <w:tr w:rsidR="006E4E11" w14:paraId="22FB5664" w14:textId="77777777">
        <w:tc>
          <w:tcPr>
            <w:tcW w:w="2268" w:type="dxa"/>
          </w:tcPr>
          <w:p w14:paraId="45CA47E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C354740" w14:textId="77777777" w:rsidR="006E4E11" w:rsidRDefault="006E4E11" w:rsidP="007242A3">
            <w:pPr>
              <w:framePr w:w="5035" w:h="1644" w:wrap="notBeside" w:vAnchor="page" w:hAnchor="page" w:x="6573" w:y="721"/>
              <w:rPr>
                <w:rFonts w:ascii="TradeGothic" w:hAnsi="TradeGothic"/>
                <w:b/>
                <w:sz w:val="22"/>
              </w:rPr>
            </w:pPr>
          </w:p>
        </w:tc>
      </w:tr>
      <w:tr w:rsidR="006E4E11" w14:paraId="6C9E5738" w14:textId="77777777">
        <w:tc>
          <w:tcPr>
            <w:tcW w:w="3402" w:type="dxa"/>
            <w:gridSpan w:val="2"/>
          </w:tcPr>
          <w:p w14:paraId="1F2E02A3" w14:textId="77777777" w:rsidR="006E4E11" w:rsidRDefault="006E4E11" w:rsidP="007242A3">
            <w:pPr>
              <w:framePr w:w="5035" w:h="1644" w:wrap="notBeside" w:vAnchor="page" w:hAnchor="page" w:x="6573" w:y="721"/>
            </w:pPr>
          </w:p>
        </w:tc>
        <w:tc>
          <w:tcPr>
            <w:tcW w:w="1865" w:type="dxa"/>
          </w:tcPr>
          <w:p w14:paraId="4327E58E" w14:textId="77777777" w:rsidR="006E4E11" w:rsidRDefault="006E4E11" w:rsidP="007242A3">
            <w:pPr>
              <w:framePr w:w="5035" w:h="1644" w:wrap="notBeside" w:vAnchor="page" w:hAnchor="page" w:x="6573" w:y="721"/>
            </w:pPr>
          </w:p>
        </w:tc>
      </w:tr>
      <w:tr w:rsidR="006E4E11" w14:paraId="04950CB6" w14:textId="77777777">
        <w:tc>
          <w:tcPr>
            <w:tcW w:w="2268" w:type="dxa"/>
          </w:tcPr>
          <w:p w14:paraId="1184E8FF" w14:textId="77777777" w:rsidR="006E4E11" w:rsidRDefault="006E4E11" w:rsidP="007242A3">
            <w:pPr>
              <w:framePr w:w="5035" w:h="1644" w:wrap="notBeside" w:vAnchor="page" w:hAnchor="page" w:x="6573" w:y="721"/>
            </w:pPr>
          </w:p>
        </w:tc>
        <w:tc>
          <w:tcPr>
            <w:tcW w:w="2999" w:type="dxa"/>
            <w:gridSpan w:val="2"/>
          </w:tcPr>
          <w:p w14:paraId="32EB3676" w14:textId="195A0028" w:rsidR="006E4E11" w:rsidRPr="00ED583F" w:rsidRDefault="003C00C5" w:rsidP="00CB76BF">
            <w:pPr>
              <w:framePr w:w="5035" w:h="1644" w:wrap="notBeside" w:vAnchor="page" w:hAnchor="page" w:x="6573" w:y="721"/>
              <w:rPr>
                <w:sz w:val="20"/>
              </w:rPr>
            </w:pPr>
            <w:r>
              <w:rPr>
                <w:sz w:val="20"/>
              </w:rPr>
              <w:t xml:space="preserve">Dnr </w:t>
            </w:r>
            <w:r w:rsidRPr="003C00C5">
              <w:rPr>
                <w:sz w:val="20"/>
              </w:rPr>
              <w:t>N2016/</w:t>
            </w:r>
            <w:r w:rsidRPr="00C660C7">
              <w:rPr>
                <w:sz w:val="20"/>
              </w:rPr>
              <w:t>0</w:t>
            </w:r>
            <w:r w:rsidR="00720E77" w:rsidRPr="00C660C7">
              <w:rPr>
                <w:sz w:val="20"/>
              </w:rPr>
              <w:t>3774</w:t>
            </w:r>
            <w:r w:rsidRPr="00C660C7">
              <w:rPr>
                <w:sz w:val="20"/>
              </w:rPr>
              <w:t>/PUB</w:t>
            </w:r>
          </w:p>
        </w:tc>
      </w:tr>
      <w:tr w:rsidR="006E4E11" w14:paraId="5E12AEC6" w14:textId="77777777">
        <w:tc>
          <w:tcPr>
            <w:tcW w:w="2268" w:type="dxa"/>
          </w:tcPr>
          <w:p w14:paraId="65154C4D" w14:textId="77777777" w:rsidR="006E4E11" w:rsidRDefault="006E4E11" w:rsidP="007242A3">
            <w:pPr>
              <w:framePr w:w="5035" w:h="1644" w:wrap="notBeside" w:vAnchor="page" w:hAnchor="page" w:x="6573" w:y="721"/>
            </w:pPr>
          </w:p>
        </w:tc>
        <w:tc>
          <w:tcPr>
            <w:tcW w:w="2999" w:type="dxa"/>
            <w:gridSpan w:val="2"/>
          </w:tcPr>
          <w:p w14:paraId="7D1D09E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549E5E8" w14:textId="77777777">
        <w:trPr>
          <w:trHeight w:val="284"/>
        </w:trPr>
        <w:tc>
          <w:tcPr>
            <w:tcW w:w="4911" w:type="dxa"/>
          </w:tcPr>
          <w:p w14:paraId="0DC7CE81" w14:textId="77777777" w:rsidR="006E4E11" w:rsidRDefault="003C00C5">
            <w:pPr>
              <w:pStyle w:val="Avsndare"/>
              <w:framePr w:h="2483" w:wrap="notBeside" w:x="1504"/>
              <w:rPr>
                <w:b/>
                <w:i w:val="0"/>
                <w:sz w:val="22"/>
              </w:rPr>
            </w:pPr>
            <w:r>
              <w:rPr>
                <w:b/>
                <w:i w:val="0"/>
                <w:sz w:val="22"/>
              </w:rPr>
              <w:t>Näringsdepartementet</w:t>
            </w:r>
          </w:p>
        </w:tc>
      </w:tr>
      <w:tr w:rsidR="006E4E11" w14:paraId="5DAB2123" w14:textId="77777777">
        <w:trPr>
          <w:trHeight w:val="284"/>
        </w:trPr>
        <w:tc>
          <w:tcPr>
            <w:tcW w:w="4911" w:type="dxa"/>
          </w:tcPr>
          <w:p w14:paraId="3F05D437" w14:textId="5EE5DEF3" w:rsidR="006E4E11" w:rsidRDefault="00567AD6">
            <w:pPr>
              <w:pStyle w:val="Avsndare"/>
              <w:framePr w:h="2483" w:wrap="notBeside" w:x="1504"/>
              <w:rPr>
                <w:bCs/>
                <w:iCs/>
              </w:rPr>
            </w:pPr>
            <w:r>
              <w:rPr>
                <w:bCs/>
                <w:iCs/>
              </w:rPr>
              <w:t>Bostads- och digitaliseringsministern</w:t>
            </w:r>
          </w:p>
        </w:tc>
      </w:tr>
      <w:tr w:rsidR="006E4E11" w14:paraId="25ECCCFF" w14:textId="77777777">
        <w:trPr>
          <w:trHeight w:val="284"/>
        </w:trPr>
        <w:tc>
          <w:tcPr>
            <w:tcW w:w="4911" w:type="dxa"/>
          </w:tcPr>
          <w:p w14:paraId="09232FC8" w14:textId="77777777" w:rsidR="006E4E11" w:rsidRDefault="006E4E11">
            <w:pPr>
              <w:pStyle w:val="Avsndare"/>
              <w:framePr w:h="2483" w:wrap="notBeside" w:x="1504"/>
              <w:rPr>
                <w:bCs/>
                <w:iCs/>
              </w:rPr>
            </w:pPr>
          </w:p>
        </w:tc>
      </w:tr>
      <w:tr w:rsidR="006E4E11" w14:paraId="5B133E57" w14:textId="77777777">
        <w:trPr>
          <w:trHeight w:val="284"/>
        </w:trPr>
        <w:tc>
          <w:tcPr>
            <w:tcW w:w="4911" w:type="dxa"/>
          </w:tcPr>
          <w:p w14:paraId="0881151A" w14:textId="27B25D2E" w:rsidR="006E4E11" w:rsidRDefault="006E4E11" w:rsidP="00DC1733">
            <w:pPr>
              <w:pStyle w:val="Avsndare"/>
              <w:framePr w:h="2483" w:wrap="notBeside" w:x="1504"/>
              <w:rPr>
                <w:bCs/>
                <w:iCs/>
              </w:rPr>
            </w:pPr>
          </w:p>
        </w:tc>
      </w:tr>
      <w:tr w:rsidR="006E4E11" w14:paraId="46FEAAB8" w14:textId="77777777">
        <w:trPr>
          <w:trHeight w:val="284"/>
        </w:trPr>
        <w:tc>
          <w:tcPr>
            <w:tcW w:w="4911" w:type="dxa"/>
          </w:tcPr>
          <w:p w14:paraId="0C4B7CC8" w14:textId="77777777" w:rsidR="006E4E11" w:rsidRDefault="006E4E11">
            <w:pPr>
              <w:pStyle w:val="Avsndare"/>
              <w:framePr w:h="2483" w:wrap="notBeside" w:x="1504"/>
              <w:rPr>
                <w:bCs/>
                <w:iCs/>
              </w:rPr>
            </w:pPr>
          </w:p>
        </w:tc>
      </w:tr>
      <w:tr w:rsidR="006E4E11" w14:paraId="11E62F25" w14:textId="77777777">
        <w:trPr>
          <w:trHeight w:val="284"/>
        </w:trPr>
        <w:tc>
          <w:tcPr>
            <w:tcW w:w="4911" w:type="dxa"/>
          </w:tcPr>
          <w:p w14:paraId="32E8392D" w14:textId="16A9FDC9" w:rsidR="006E4E11" w:rsidRDefault="006E4E11">
            <w:pPr>
              <w:pStyle w:val="Avsndare"/>
              <w:framePr w:h="2483" w:wrap="notBeside" w:x="1504"/>
              <w:rPr>
                <w:bCs/>
                <w:iCs/>
              </w:rPr>
            </w:pPr>
          </w:p>
        </w:tc>
      </w:tr>
      <w:tr w:rsidR="006E4E11" w14:paraId="3527B968" w14:textId="77777777">
        <w:trPr>
          <w:trHeight w:val="284"/>
        </w:trPr>
        <w:tc>
          <w:tcPr>
            <w:tcW w:w="4911" w:type="dxa"/>
          </w:tcPr>
          <w:p w14:paraId="46AB4FF8" w14:textId="77777777" w:rsidR="006E4E11" w:rsidRDefault="006E4E11">
            <w:pPr>
              <w:pStyle w:val="Avsndare"/>
              <w:framePr w:h="2483" w:wrap="notBeside" w:x="1504"/>
              <w:rPr>
                <w:bCs/>
                <w:iCs/>
              </w:rPr>
            </w:pPr>
          </w:p>
        </w:tc>
      </w:tr>
      <w:tr w:rsidR="006E4E11" w14:paraId="427647EB" w14:textId="77777777">
        <w:trPr>
          <w:trHeight w:val="284"/>
        </w:trPr>
        <w:tc>
          <w:tcPr>
            <w:tcW w:w="4911" w:type="dxa"/>
          </w:tcPr>
          <w:p w14:paraId="50009C3A" w14:textId="77777777" w:rsidR="006E4E11" w:rsidRDefault="006E4E11">
            <w:pPr>
              <w:pStyle w:val="Avsndare"/>
              <w:framePr w:h="2483" w:wrap="notBeside" w:x="1504"/>
              <w:rPr>
                <w:bCs/>
                <w:iCs/>
              </w:rPr>
            </w:pPr>
          </w:p>
        </w:tc>
      </w:tr>
      <w:tr w:rsidR="006E4E11" w14:paraId="18769400" w14:textId="77777777">
        <w:trPr>
          <w:trHeight w:val="284"/>
        </w:trPr>
        <w:tc>
          <w:tcPr>
            <w:tcW w:w="4911" w:type="dxa"/>
          </w:tcPr>
          <w:p w14:paraId="4EB1DCF5" w14:textId="77777777" w:rsidR="006E4E11" w:rsidRDefault="006E4E11">
            <w:pPr>
              <w:pStyle w:val="Avsndare"/>
              <w:framePr w:h="2483" w:wrap="notBeside" w:x="1504"/>
              <w:rPr>
                <w:bCs/>
                <w:iCs/>
              </w:rPr>
            </w:pPr>
          </w:p>
        </w:tc>
      </w:tr>
    </w:tbl>
    <w:p w14:paraId="1818742F" w14:textId="77777777" w:rsidR="006E4E11" w:rsidRDefault="003C00C5">
      <w:pPr>
        <w:framePr w:w="4400" w:h="2523" w:wrap="notBeside" w:vAnchor="page" w:hAnchor="page" w:x="6453" w:y="2445"/>
        <w:ind w:left="142"/>
      </w:pPr>
      <w:r>
        <w:t>Till riksdagen</w:t>
      </w:r>
    </w:p>
    <w:p w14:paraId="7D2DDAAE" w14:textId="7DDCA69A" w:rsidR="006E4E11" w:rsidRDefault="003C00C5" w:rsidP="003C00C5">
      <w:pPr>
        <w:pStyle w:val="RKrubrik"/>
        <w:pBdr>
          <w:bottom w:val="single" w:sz="4" w:space="1" w:color="auto"/>
        </w:pBdr>
        <w:spacing w:before="0" w:after="0"/>
      </w:pPr>
      <w:r>
        <w:t>Svar på fråga 2015/16:</w:t>
      </w:r>
      <w:r w:rsidR="00CB76BF">
        <w:t>1270</w:t>
      </w:r>
      <w:r>
        <w:t xml:space="preserve"> av </w:t>
      </w:r>
      <w:r w:rsidR="00CB76BF">
        <w:t>Caroline Szyber (KD) Flexibla bygglov för förskolor</w:t>
      </w:r>
    </w:p>
    <w:p w14:paraId="632B3A79" w14:textId="77777777" w:rsidR="006E4E11" w:rsidRDefault="006E4E11">
      <w:pPr>
        <w:pStyle w:val="RKnormal"/>
      </w:pPr>
    </w:p>
    <w:p w14:paraId="4906DBDB" w14:textId="1035FE19" w:rsidR="00DC1733" w:rsidRDefault="00DC1733" w:rsidP="00DC1733">
      <w:pPr>
        <w:pStyle w:val="RKnormal"/>
      </w:pPr>
      <w:r>
        <w:t>Caroline Szyber har ställt frågan till min företrädare</w:t>
      </w:r>
      <w:r w:rsidR="003928A5">
        <w:t xml:space="preserve"> som bostadsminister</w:t>
      </w:r>
      <w:r>
        <w:t xml:space="preserve"> om han avser att vidta några åtgärder för att förändra lagstiftningen så att den ger kommunerna bättre förutsättningar för att tillhandahålla förskoleplatser. Sedan Caroline Szyber ställde frågan har jag övertagit ansvaret för plan- och byggfrågorna inom regeringen.</w:t>
      </w:r>
    </w:p>
    <w:p w14:paraId="272D45DD" w14:textId="77777777" w:rsidR="00DC1733" w:rsidRDefault="00DC1733" w:rsidP="00DC1733">
      <w:pPr>
        <w:pStyle w:val="RKnormal"/>
      </w:pPr>
    </w:p>
    <w:p w14:paraId="0EDDF8F1" w14:textId="77777777" w:rsidR="00DC1733" w:rsidRDefault="00DC1733" w:rsidP="00DC1733">
      <w:pPr>
        <w:pStyle w:val="RKnormal"/>
      </w:pPr>
      <w:r>
        <w:t>Ett tidsbegränsat bygglov får enligt plan- och bygglagen (2010:900), om det begärs, ges för en åtgärd som uppfyller någon eller några men inte alla förutsättningar som krävs för ett permanent bygglov om åtgärden avses att pågå under en begränsad tid. Mark- och miljööverdomstolen har, liksom tidigare Regeringsrätten, i ett antal domar framhållit att en grundläggande förutsättning för att ett tidsbegränsat bygglov ska beviljas är att den sökta åtgärden avser ett behov som verkligen är tillfälligt. Detta är således ingen ny praxis.</w:t>
      </w:r>
    </w:p>
    <w:p w14:paraId="74A3FE3A" w14:textId="77777777" w:rsidR="00DC1733" w:rsidRDefault="00DC1733" w:rsidP="00DC1733">
      <w:pPr>
        <w:pStyle w:val="RKnormal"/>
      </w:pPr>
    </w:p>
    <w:p w14:paraId="525CFE9D" w14:textId="636B50B0" w:rsidR="00DC1733" w:rsidRDefault="00DC1733" w:rsidP="00DC1733">
      <w:pPr>
        <w:pStyle w:val="RKnormal"/>
      </w:pPr>
      <w:r>
        <w:t>En kommun ansvarar för att tillgodose kommuninvånarnas behov av förskoleplatser. Utflyttning och inflyttning till kommunen, generations</w:t>
      </w:r>
      <w:r>
        <w:softHyphen/>
        <w:t>växlingar, variationer i antalet barn som föds per år och bebyggelse</w:t>
      </w:r>
      <w:r>
        <w:softHyphen/>
        <w:t xml:space="preserve">förändringar medför att behovet av förskoleplatser inom en kommun varierar över tid. En mycket stor tillfällig variation av behovet av förskoleplatser är ett typexempel på när ett tidsbegränsat bygglov kan ges enligt Mark- och miljööverdomstolens praxis. Om behovet av förskoleplatser inte är tillfälligt är det viktigt att kommunerna planerar långsiktigt </w:t>
      </w:r>
      <w:r w:rsidR="003A283F">
        <w:t>så att</w:t>
      </w:r>
      <w:r>
        <w:t xml:space="preserve"> förskolor</w:t>
      </w:r>
      <w:r w:rsidR="003A283F">
        <w:t>nas lokaler</w:t>
      </w:r>
      <w:r>
        <w:t xml:space="preserve"> uppfyller plan- och bygglagens alla krav</w:t>
      </w:r>
      <w:r w:rsidR="003A283F">
        <w:t>, ger möjlighet att bedriva en verksamhet i enlighet med skollagens och läroplanens intentioner</w:t>
      </w:r>
      <w:r>
        <w:t xml:space="preserve"> och därmed ger barnen en fullgod miljö att vistas i. Att kraven på goda ute- och innemiljöer följs är särskilt viktigt när det är fråga om barn.</w:t>
      </w:r>
    </w:p>
    <w:p w14:paraId="54A0BD80" w14:textId="77777777" w:rsidR="00DC1733" w:rsidRDefault="00DC1733" w:rsidP="00DC1733">
      <w:pPr>
        <w:pStyle w:val="RKnormal"/>
      </w:pPr>
    </w:p>
    <w:p w14:paraId="3592C9FE" w14:textId="00E52B98" w:rsidR="00DC1733" w:rsidRDefault="00DC1733" w:rsidP="00DC1733">
      <w:pPr>
        <w:pStyle w:val="RKnormal"/>
      </w:pPr>
      <w:r>
        <w:t>Jag har i nuläget inte för avsikt att förändra lagstiftningen gällande tidsbegränsade bygglov för bl.a. förskolor.</w:t>
      </w:r>
      <w:r w:rsidR="003A283F">
        <w:t xml:space="preserve"> </w:t>
      </w:r>
      <w:r w:rsidR="003A283F" w:rsidRPr="00B54E7E">
        <w:t xml:space="preserve">Under vilka förutsättningar som tidsbegränsade bygglov kan komma i fråga prövas emellertid relativt ofta av domstolarna. Mot den bakgrunden följer regeringen noga hur </w:t>
      </w:r>
      <w:r w:rsidR="003A283F" w:rsidRPr="00B54E7E">
        <w:lastRenderedPageBreak/>
        <w:t xml:space="preserve">praxis utvecklas inom området för att snabbt kunna vidta åtgärder om behov av </w:t>
      </w:r>
      <w:r w:rsidR="003A283F">
        <w:t>detta</w:t>
      </w:r>
      <w:r w:rsidR="003A283F" w:rsidRPr="00B54E7E">
        <w:t xml:space="preserve"> uppstår.</w:t>
      </w:r>
    </w:p>
    <w:p w14:paraId="22159BF4" w14:textId="77777777" w:rsidR="003C00C5" w:rsidRDefault="003C00C5">
      <w:pPr>
        <w:pStyle w:val="RKnormal"/>
      </w:pPr>
    </w:p>
    <w:p w14:paraId="1CB48FEE" w14:textId="77777777" w:rsidR="00616C39" w:rsidRDefault="00616C39">
      <w:pPr>
        <w:pStyle w:val="RKnormal"/>
      </w:pPr>
    </w:p>
    <w:p w14:paraId="320CB67C" w14:textId="538876D7" w:rsidR="003C00C5" w:rsidRDefault="00696B65">
      <w:pPr>
        <w:pStyle w:val="RKnormal"/>
      </w:pPr>
      <w:r>
        <w:t xml:space="preserve">Stockholm den </w:t>
      </w:r>
      <w:r w:rsidR="00DC1733">
        <w:t>1</w:t>
      </w:r>
      <w:r w:rsidR="003C00C5">
        <w:t xml:space="preserve"> </w:t>
      </w:r>
      <w:r w:rsidR="00DC1733">
        <w:t>juni</w:t>
      </w:r>
      <w:r w:rsidR="003C00C5">
        <w:t xml:space="preserve"> 2016</w:t>
      </w:r>
    </w:p>
    <w:p w14:paraId="2CC17A88" w14:textId="77777777" w:rsidR="003C00C5" w:rsidRDefault="003C00C5">
      <w:pPr>
        <w:pStyle w:val="RKnormal"/>
      </w:pPr>
    </w:p>
    <w:p w14:paraId="158671D3" w14:textId="77777777" w:rsidR="003C00C5" w:rsidRDefault="003C00C5">
      <w:pPr>
        <w:pStyle w:val="RKnormal"/>
      </w:pPr>
    </w:p>
    <w:p w14:paraId="61C96AE4" w14:textId="51C24A1C" w:rsidR="003C00C5" w:rsidRDefault="00567AD6">
      <w:pPr>
        <w:pStyle w:val="RKnormal"/>
      </w:pPr>
      <w:r>
        <w:t>Peter Eriksson</w:t>
      </w:r>
    </w:p>
    <w:sectPr w:rsidR="003C00C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A4ADE" w14:textId="77777777" w:rsidR="003C00C5" w:rsidRDefault="003C00C5">
      <w:r>
        <w:separator/>
      </w:r>
    </w:p>
  </w:endnote>
  <w:endnote w:type="continuationSeparator" w:id="0">
    <w:p w14:paraId="65ED370A" w14:textId="77777777" w:rsidR="003C00C5" w:rsidRDefault="003C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6925C" w14:textId="77777777" w:rsidR="003C00C5" w:rsidRDefault="003C00C5">
      <w:r>
        <w:separator/>
      </w:r>
    </w:p>
  </w:footnote>
  <w:footnote w:type="continuationSeparator" w:id="0">
    <w:p w14:paraId="0B6E0F15" w14:textId="77777777" w:rsidR="003C00C5" w:rsidRDefault="003C00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4C66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546E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D92C794" w14:textId="77777777">
      <w:trPr>
        <w:cantSplit/>
      </w:trPr>
      <w:tc>
        <w:tcPr>
          <w:tcW w:w="3119" w:type="dxa"/>
        </w:tcPr>
        <w:p w14:paraId="3A9D385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C8714EF" w14:textId="77777777" w:rsidR="00E80146" w:rsidRDefault="00E80146">
          <w:pPr>
            <w:pStyle w:val="Sidhuvud"/>
            <w:ind w:right="360"/>
          </w:pPr>
        </w:p>
      </w:tc>
      <w:tc>
        <w:tcPr>
          <w:tcW w:w="1525" w:type="dxa"/>
        </w:tcPr>
        <w:p w14:paraId="253AD890" w14:textId="77777777" w:rsidR="00E80146" w:rsidRDefault="00E80146">
          <w:pPr>
            <w:pStyle w:val="Sidhuvud"/>
            <w:ind w:right="360"/>
          </w:pPr>
        </w:p>
      </w:tc>
    </w:tr>
  </w:tbl>
  <w:p w14:paraId="62FF6C9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F5FA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D877EFB" w14:textId="77777777">
      <w:trPr>
        <w:cantSplit/>
      </w:trPr>
      <w:tc>
        <w:tcPr>
          <w:tcW w:w="3119" w:type="dxa"/>
        </w:tcPr>
        <w:p w14:paraId="0FE4A6F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1E70948" w14:textId="77777777" w:rsidR="00E80146" w:rsidRDefault="00E80146">
          <w:pPr>
            <w:pStyle w:val="Sidhuvud"/>
            <w:ind w:right="360"/>
          </w:pPr>
        </w:p>
      </w:tc>
      <w:tc>
        <w:tcPr>
          <w:tcW w:w="1525" w:type="dxa"/>
        </w:tcPr>
        <w:p w14:paraId="275BF30A" w14:textId="77777777" w:rsidR="00E80146" w:rsidRDefault="00E80146">
          <w:pPr>
            <w:pStyle w:val="Sidhuvud"/>
            <w:ind w:right="360"/>
          </w:pPr>
        </w:p>
      </w:tc>
    </w:tr>
  </w:tbl>
  <w:p w14:paraId="221F2D7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CDB54" w14:textId="4A9F44BC" w:rsidR="003C00C5" w:rsidRDefault="00C10E2A">
    <w:pPr>
      <w:framePr w:w="2948" w:h="1321" w:hRule="exact" w:wrap="notBeside" w:vAnchor="page" w:hAnchor="page" w:x="1362" w:y="653"/>
    </w:pPr>
    <w:r>
      <w:rPr>
        <w:noProof/>
        <w:lang w:eastAsia="sv-SE"/>
      </w:rPr>
      <w:drawing>
        <wp:inline distT="0" distB="0" distL="0" distR="0" wp14:anchorId="7AC68DB8" wp14:editId="6E3A38B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E66F28B" w14:textId="77777777" w:rsidR="00E80146" w:rsidRDefault="00E80146">
    <w:pPr>
      <w:pStyle w:val="RKrubrik"/>
      <w:keepNext w:val="0"/>
      <w:tabs>
        <w:tab w:val="clear" w:pos="1134"/>
        <w:tab w:val="clear" w:pos="2835"/>
      </w:tabs>
      <w:spacing w:before="0" w:after="0" w:line="320" w:lineRule="atLeast"/>
      <w:rPr>
        <w:bCs/>
      </w:rPr>
    </w:pPr>
  </w:p>
  <w:p w14:paraId="5E738DD8" w14:textId="77777777" w:rsidR="00E80146" w:rsidRDefault="00E80146">
    <w:pPr>
      <w:rPr>
        <w:rFonts w:ascii="TradeGothic" w:hAnsi="TradeGothic"/>
        <w:b/>
        <w:bCs/>
        <w:spacing w:val="12"/>
        <w:sz w:val="22"/>
      </w:rPr>
    </w:pPr>
  </w:p>
  <w:p w14:paraId="12157F06" w14:textId="77777777" w:rsidR="00E80146" w:rsidRDefault="00E80146">
    <w:pPr>
      <w:pStyle w:val="RKrubrik"/>
      <w:keepNext w:val="0"/>
      <w:tabs>
        <w:tab w:val="clear" w:pos="1134"/>
        <w:tab w:val="clear" w:pos="2835"/>
      </w:tabs>
      <w:spacing w:before="0" w:after="0" w:line="320" w:lineRule="atLeast"/>
      <w:rPr>
        <w:bCs/>
      </w:rPr>
    </w:pPr>
  </w:p>
  <w:p w14:paraId="5DB6BDB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0C5"/>
    <w:rsid w:val="000228FE"/>
    <w:rsid w:val="00150384"/>
    <w:rsid w:val="00160901"/>
    <w:rsid w:val="001805B7"/>
    <w:rsid w:val="00204417"/>
    <w:rsid w:val="00337B69"/>
    <w:rsid w:val="00367B1C"/>
    <w:rsid w:val="003928A5"/>
    <w:rsid w:val="003A283F"/>
    <w:rsid w:val="003C00C5"/>
    <w:rsid w:val="004A328D"/>
    <w:rsid w:val="00567AD6"/>
    <w:rsid w:val="0058277B"/>
    <w:rsid w:val="0058762B"/>
    <w:rsid w:val="00616C39"/>
    <w:rsid w:val="00696B65"/>
    <w:rsid w:val="006E4E11"/>
    <w:rsid w:val="00720E77"/>
    <w:rsid w:val="007242A3"/>
    <w:rsid w:val="007A6855"/>
    <w:rsid w:val="0092027A"/>
    <w:rsid w:val="00950F3A"/>
    <w:rsid w:val="00955E31"/>
    <w:rsid w:val="0096415A"/>
    <w:rsid w:val="00992E72"/>
    <w:rsid w:val="00AF26D1"/>
    <w:rsid w:val="00B546EB"/>
    <w:rsid w:val="00C10E2A"/>
    <w:rsid w:val="00C660C7"/>
    <w:rsid w:val="00CB76BF"/>
    <w:rsid w:val="00D0685F"/>
    <w:rsid w:val="00D133D7"/>
    <w:rsid w:val="00D23675"/>
    <w:rsid w:val="00DC1733"/>
    <w:rsid w:val="00E06F98"/>
    <w:rsid w:val="00E80146"/>
    <w:rsid w:val="00E904D0"/>
    <w:rsid w:val="00EC25F9"/>
    <w:rsid w:val="00ED4CB7"/>
    <w:rsid w:val="00ED583F"/>
    <w:rsid w:val="00F475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B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10E2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10E2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10E2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10E2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087360">
      <w:bodyDiv w:val="1"/>
      <w:marLeft w:val="0"/>
      <w:marRight w:val="0"/>
      <w:marTop w:val="0"/>
      <w:marBottom w:val="0"/>
      <w:divBdr>
        <w:top w:val="none" w:sz="0" w:space="0" w:color="auto"/>
        <w:left w:val="none" w:sz="0" w:space="0" w:color="auto"/>
        <w:bottom w:val="none" w:sz="0" w:space="0" w:color="auto"/>
        <w:right w:val="none" w:sz="0" w:space="0" w:color="auto"/>
      </w:divBdr>
    </w:div>
    <w:div w:id="173535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86ff432a-bc30-4aef-88d3-0b470bda3077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heckInComment xmlns="24eed32f-d08e-45ff-bc46-af8c0e5435a5" xsi:nil="true"/>
    <k46d94c0acf84ab9a79866a9d8b1905f xmlns="92ffc5e4-5e54-4abf-b21b-9b28f7aa8223" xsi:nil="true"/>
    <Diarienummer xmlns="92ffc5e4-5e54-4abf-b21b-9b28f7aa8223" xsi:nil="true"/>
    <RKOrdnaClass xmlns="24eed32f-d08e-45ff-bc46-af8c0e5435a5" xsi:nil="true"/>
    <c9cd366cc722410295b9eacffbd73909 xmlns="92ffc5e4-5e54-4abf-b21b-9b28f7aa8223" xsi:nil="true"/>
    <Sekretess_x0020_m.m. xmlns="24eed32f-d08e-45ff-bc46-af8c0e5435a5">false</Sekretess_x0020_m.m.>
    <Nyckelord xmlns="92ffc5e4-5e54-4abf-b21b-9b28f7aa8223" xsi:nil="true"/>
    <TaxCatchAll xmlns="92ffc5e4-5e54-4abf-b21b-9b28f7aa8223"/>
    <Sekretess xmlns="92ffc5e4-5e54-4abf-b21b-9b28f7aa8223">false</Sekretess>
    <_dlc_DocId xmlns="92ffc5e4-5e54-4abf-b21b-9b28f7aa8223">NSQ54W6EFEAZ-8-324</_dlc_DocId>
    <_dlc_DocIdUrl xmlns="92ffc5e4-5e54-4abf-b21b-9b28f7aa8223">
      <Url>http://rkdhs-n/enhet/bt/pub/_layouts/DocIdRedir.aspx?ID=NSQ54W6EFEAZ-8-324</Url>
      <Description>NSQ54W6EFEAZ-8-324</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CC3204-E923-4D4D-9CFF-3135C9071D5F}"/>
</file>

<file path=customXml/itemProps2.xml><?xml version="1.0" encoding="utf-8"?>
<ds:datastoreItem xmlns:ds="http://schemas.openxmlformats.org/officeDocument/2006/customXml" ds:itemID="{FFE8AE68-8820-4BDF-A5C5-CC11CDC69E0F}"/>
</file>

<file path=customXml/itemProps3.xml><?xml version="1.0" encoding="utf-8"?>
<ds:datastoreItem xmlns:ds="http://schemas.openxmlformats.org/officeDocument/2006/customXml" ds:itemID="{B67EB592-FDAA-4EF3-84ED-387936A54E56}"/>
</file>

<file path=customXml/itemProps4.xml><?xml version="1.0" encoding="utf-8"?>
<ds:datastoreItem xmlns:ds="http://schemas.openxmlformats.org/officeDocument/2006/customXml" ds:itemID="{FFE8AE68-8820-4BDF-A5C5-CC11CDC69E0F}"/>
</file>

<file path=customXml/itemProps5.xml><?xml version="1.0" encoding="utf-8"?>
<ds:datastoreItem xmlns:ds="http://schemas.openxmlformats.org/officeDocument/2006/customXml" ds:itemID="{730057FD-5F60-428A-B724-36C519C17464}"/>
</file>

<file path=customXml/itemProps6.xml><?xml version="1.0" encoding="utf-8"?>
<ds:datastoreItem xmlns:ds="http://schemas.openxmlformats.org/officeDocument/2006/customXml" ds:itemID="{B67EB592-FDAA-4EF3-84ED-387936A54E56}"/>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2000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Mattias Janland</dc:creator>
  <cp:lastModifiedBy>Johan Hjalmarsson</cp:lastModifiedBy>
  <cp:revision>2</cp:revision>
  <cp:lastPrinted>2016-05-27T13:53:00Z</cp:lastPrinted>
  <dcterms:created xsi:type="dcterms:W3CDTF">2016-06-01T07:28:00Z</dcterms:created>
  <dcterms:modified xsi:type="dcterms:W3CDTF">2016-06-01T07:28:00Z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89795241-1337-44cf-bbc7-3fe9831ed3aa</vt:lpwstr>
  </property>
</Properties>
</file>