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84FBB5F112249CCBE4477009341842C"/>
        </w:placeholder>
        <w15:appearance w15:val="hidden"/>
        <w:text/>
      </w:sdtPr>
      <w:sdtEndPr/>
      <w:sdtContent>
        <w:p w:rsidRPr="009B062B" w:rsidR="00AF30DD" w:rsidP="009B062B" w:rsidRDefault="00AF30DD" w14:paraId="364638AD" w14:textId="77777777">
          <w:pPr>
            <w:pStyle w:val="RubrikFrslagTIllRiksdagsbeslut"/>
          </w:pPr>
          <w:r w:rsidRPr="009B062B">
            <w:t>Förslag till riksdagsbeslut</w:t>
          </w:r>
        </w:p>
      </w:sdtContent>
    </w:sdt>
    <w:sdt>
      <w:sdtPr>
        <w:alias w:val="Yrkande 1"/>
        <w:tag w:val="181b943d-7540-4fae-a625-71ea9552f7b3"/>
        <w:id w:val="-822194793"/>
        <w:lock w:val="sdtLocked"/>
      </w:sdtPr>
      <w:sdtEndPr/>
      <w:sdtContent>
        <w:p w:rsidR="00B725E8" w:rsidRDefault="00942429" w14:paraId="364638AE" w14:textId="351AA3FB">
          <w:pPr>
            <w:pStyle w:val="Frslagstext"/>
            <w:numPr>
              <w:ilvl w:val="0"/>
              <w:numId w:val="0"/>
            </w:numPr>
          </w:pPr>
          <w:r>
            <w:t>Riksdagen ställer sig bakom det som anförs i motionen om att regeringen bör omlokalisera Sveriges ambassad från Tel Aviv till västra Jerusalem och tillkännager detta för regeringen.</w:t>
          </w:r>
        </w:p>
      </w:sdtContent>
    </w:sdt>
    <w:p w:rsidRPr="009B062B" w:rsidR="00AF30DD" w:rsidP="009B062B" w:rsidRDefault="000156D9" w14:paraId="364638AF" w14:textId="77777777">
      <w:pPr>
        <w:pStyle w:val="Rubrik1"/>
      </w:pPr>
      <w:bookmarkStart w:name="MotionsStart" w:id="0"/>
      <w:bookmarkEnd w:id="0"/>
      <w:r w:rsidRPr="009B062B">
        <w:t>Motivering</w:t>
      </w:r>
    </w:p>
    <w:p w:rsidR="00E6654F" w:rsidP="00E6654F" w:rsidRDefault="00E6654F" w14:paraId="364638B0" w14:textId="77777777">
      <w:pPr>
        <w:pStyle w:val="Normalutanindragellerluft"/>
      </w:pPr>
      <w:r>
        <w:t>Jerusalem har varit Israels huvudstad sedan 1950, och Israel är det enda land i världen där en svensk ambassad inte ligger i huvudstaden. Den nuvarande svenska inställningen om Jerusalems status går tillbaka till FN:s delningsplan från 1947, vilken innebar att hela Jerusalem med omnejd skulle betraktas som corpus separatum, m.a.o. en internationellt administrerad zon. Någon sådan avstyckning av Jerusalem kom dock aldrig till stånd. När det brittiska mandatet avvecklades i maj 1948 och staten Israel utropades anföll grannstaterna. Då intogs östra Jerusalem av Jordanien medan västra Jerusalem förblev under judiskt styre.</w:t>
      </w:r>
    </w:p>
    <w:p w:rsidRPr="00E44218" w:rsidR="00E6654F" w:rsidP="00E44218" w:rsidRDefault="00E6654F" w14:paraId="364638B1" w14:textId="77777777">
      <w:r w:rsidRPr="00E44218">
        <w:lastRenderedPageBreak/>
        <w:t>Israel flyttade sin regering till västra Jerusalem 1950. I västra Jerusalem finns nu parlamentet, presidenten, högsta domstolen och departementen installerade – utöver sociala och kulturella institutioner och myndigheter. Sveriges ambassad ska förstås vara förlagd i samma stad som landet styrs från. EU:s och Sveriges diplomater besöker regelbundet västra Jerusalem för officiella möten med israeler, vilket de facto i praktiken är ett erkännande av västra Jerusalem som Israels huvudstad. I dag skulle det vara naivt att tro att någon part i Mellanöstern skulle acceptera Jerusalem som en internationell zon.</w:t>
      </w:r>
    </w:p>
    <w:p w:rsidRPr="00E44218" w:rsidR="00E6654F" w:rsidP="00E44218" w:rsidRDefault="00E6654F" w14:paraId="364638B2" w14:textId="77777777">
      <w:r w:rsidRPr="00E44218">
        <w:t>Redan nu finns det svenska generalkonsulatet som betjänar de områden som är under palestinskt styre i östra Jerusalem.</w:t>
      </w:r>
    </w:p>
    <w:p w:rsidRPr="00E44218" w:rsidR="00E6654F" w:rsidP="00E44218" w:rsidRDefault="00E6654F" w14:paraId="364638B3" w14:textId="77777777">
      <w:r w:rsidRPr="00E44218">
        <w:t>Ytterligare skäl till att omlokalisera ambassaden är att alla suveräna stater i världen har, enligt internationell lag, rätt att bestämma var deras huvudstäder skall förläggas.</w:t>
      </w:r>
    </w:p>
    <w:p w:rsidRPr="00E44218" w:rsidR="00E6654F" w:rsidP="00E44218" w:rsidRDefault="00E44218" w14:paraId="364638B4" w14:textId="025048D1">
      <w:r>
        <w:t>Israel är moget</w:t>
      </w:r>
      <w:r w:rsidRPr="00E44218" w:rsidR="00E6654F">
        <w:t xml:space="preserve"> för att få ett erkännande</w:t>
      </w:r>
      <w:r>
        <w:t xml:space="preserve"> av</w:t>
      </w:r>
      <w:r w:rsidRPr="00E44218" w:rsidR="00E6654F">
        <w:t xml:space="preserve"> att västra Jerusalem är dess huvudstad. I alla förslag som legat på bordet för en tvåstatslösning – Clintonparametrarna, Genève-avtalet, Nusseibeh–Ayalon-avtalet och Olmerts förslag 2008 – har västra Jerusalem ingått i vad som permanent ska tillhöra Israel. </w:t>
      </w:r>
      <w:r w:rsidRPr="00E44218" w:rsidR="00E6654F">
        <w:lastRenderedPageBreak/>
        <w:t>Därför är det fel och förmätet av Sverige att förvägra Israel att självt bestämma var dess huvudstad ska vara.</w:t>
      </w:r>
    </w:p>
    <w:p w:rsidR="00093F48" w:rsidP="00E44218" w:rsidRDefault="00E6654F" w14:paraId="364638B5" w14:textId="5D0629E1">
      <w:r w:rsidRPr="00E44218">
        <w:t>Den amerikanska senaten stiftade en lag 1995 som skulle tvinga den sittande presidenten att flytta USA:s ambassad från Tel Aviv till Jerusalem. Tyvärr har alla sittande presidenter sedan dess vägrat att följa uppmaningen från sina folkvalda i senaten</w:t>
      </w:r>
      <w:r w:rsidRPr="00E44218" w:rsidR="00E44218">
        <w:t>.</w:t>
      </w:r>
    </w:p>
    <w:p w:rsidRPr="00E44218" w:rsidR="00E44218" w:rsidP="00E44218" w:rsidRDefault="00E44218" w14:paraId="5081802B" w14:textId="77777777">
      <w:bookmarkStart w:name="_GoBack" w:id="1"/>
      <w:bookmarkEnd w:id="1"/>
    </w:p>
    <w:sdt>
      <w:sdtPr>
        <w:rPr>
          <w:i/>
          <w:noProof/>
        </w:rPr>
        <w:alias w:val="CC_Underskrifter"/>
        <w:tag w:val="CC_Underskrifter"/>
        <w:id w:val="583496634"/>
        <w:lock w:val="sdtContentLocked"/>
        <w:placeholder>
          <w:docPart w:val="17D3D3DCF6D54AF09D614F38E48A2B03"/>
        </w:placeholder>
        <w15:appearance w15:val="hidden"/>
      </w:sdtPr>
      <w:sdtEndPr>
        <w:rPr>
          <w:i w:val="0"/>
          <w:noProof w:val="0"/>
        </w:rPr>
      </w:sdtEndPr>
      <w:sdtContent>
        <w:p w:rsidR="004801AC" w:rsidP="00627273" w:rsidRDefault="00E44218" w14:paraId="364638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9861E3" w:rsidRDefault="009861E3" w14:paraId="364638BA" w14:textId="77777777"/>
    <w:sectPr w:rsidR="009861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638BC" w14:textId="77777777" w:rsidR="000A5346" w:rsidRDefault="000A5346" w:rsidP="000C1CAD">
      <w:pPr>
        <w:spacing w:line="240" w:lineRule="auto"/>
      </w:pPr>
      <w:r>
        <w:separator/>
      </w:r>
    </w:p>
  </w:endnote>
  <w:endnote w:type="continuationSeparator" w:id="0">
    <w:p w14:paraId="364638BD" w14:textId="77777777" w:rsidR="000A5346" w:rsidRDefault="000A53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638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638C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421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638BA" w14:textId="77777777" w:rsidR="000A5346" w:rsidRDefault="000A5346" w:rsidP="000C1CAD">
      <w:pPr>
        <w:spacing w:line="240" w:lineRule="auto"/>
      </w:pPr>
      <w:r>
        <w:separator/>
      </w:r>
    </w:p>
  </w:footnote>
  <w:footnote w:type="continuationSeparator" w:id="0">
    <w:p w14:paraId="364638BB" w14:textId="77777777" w:rsidR="000A5346" w:rsidRDefault="000A53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4638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4638CE" wp14:anchorId="364638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44218" w14:paraId="364638CF" w14:textId="77777777">
                          <w:pPr>
                            <w:jc w:val="right"/>
                          </w:pPr>
                          <w:sdt>
                            <w:sdtPr>
                              <w:alias w:val="CC_Noformat_Partikod"/>
                              <w:tag w:val="CC_Noformat_Partikod"/>
                              <w:id w:val="-53464382"/>
                              <w:placeholder>
                                <w:docPart w:val="DA3A444E7010474384EDBC66814B219D"/>
                              </w:placeholder>
                              <w:text/>
                            </w:sdtPr>
                            <w:sdtEndPr/>
                            <w:sdtContent>
                              <w:r w:rsidR="00AA77FF">
                                <w:t>KD</w:t>
                              </w:r>
                            </w:sdtContent>
                          </w:sdt>
                          <w:sdt>
                            <w:sdtPr>
                              <w:alias w:val="CC_Noformat_Partinummer"/>
                              <w:tag w:val="CC_Noformat_Partinummer"/>
                              <w:id w:val="-1709555926"/>
                              <w:placeholder>
                                <w:docPart w:val="E9E5005C29B248348D7BF33E7B0F54B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638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44218" w14:paraId="364638CF" w14:textId="77777777">
                    <w:pPr>
                      <w:jc w:val="right"/>
                    </w:pPr>
                    <w:sdt>
                      <w:sdtPr>
                        <w:alias w:val="CC_Noformat_Partikod"/>
                        <w:tag w:val="CC_Noformat_Partikod"/>
                        <w:id w:val="-53464382"/>
                        <w:placeholder>
                          <w:docPart w:val="DA3A444E7010474384EDBC66814B219D"/>
                        </w:placeholder>
                        <w:text/>
                      </w:sdtPr>
                      <w:sdtEndPr/>
                      <w:sdtContent>
                        <w:r w:rsidR="00AA77FF">
                          <w:t>KD</w:t>
                        </w:r>
                      </w:sdtContent>
                    </w:sdt>
                    <w:sdt>
                      <w:sdtPr>
                        <w:alias w:val="CC_Noformat_Partinummer"/>
                        <w:tag w:val="CC_Noformat_Partinummer"/>
                        <w:id w:val="-1709555926"/>
                        <w:placeholder>
                          <w:docPart w:val="E9E5005C29B248348D7BF33E7B0F54B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64638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44218" w14:paraId="364638C0" w14:textId="77777777">
    <w:pPr>
      <w:jc w:val="right"/>
    </w:pPr>
    <w:sdt>
      <w:sdtPr>
        <w:alias w:val="CC_Noformat_Partikod"/>
        <w:tag w:val="CC_Noformat_Partikod"/>
        <w:id w:val="559911109"/>
        <w:text/>
      </w:sdtPr>
      <w:sdtEndPr/>
      <w:sdtContent>
        <w:r w:rsidR="00AA77FF">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64638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44218" w14:paraId="364638C4" w14:textId="77777777">
    <w:pPr>
      <w:jc w:val="right"/>
    </w:pPr>
    <w:sdt>
      <w:sdtPr>
        <w:alias w:val="CC_Noformat_Partikod"/>
        <w:tag w:val="CC_Noformat_Partikod"/>
        <w:id w:val="1471015553"/>
        <w:text/>
      </w:sdtPr>
      <w:sdtEndPr/>
      <w:sdtContent>
        <w:r w:rsidR="00AA77FF">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44218" w14:paraId="5DDDDBD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44218" w14:paraId="364638C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44218" w14:paraId="364638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:2853</w:t>
        </w:r>
      </w:sdtContent>
    </w:sdt>
  </w:p>
  <w:p w:rsidR="007A5507" w:rsidP="00E03A3D" w:rsidRDefault="00E44218" w14:paraId="364638C9"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7A5507" w:rsidP="00283E0F" w:rsidRDefault="00BE1613" w14:paraId="364638CA" w14:textId="234219B1">
        <w:pPr>
          <w:pStyle w:val="FSHRub2"/>
        </w:pPr>
        <w:r>
          <w:t>Omlokalisering av</w:t>
        </w:r>
        <w:r w:rsidR="00E6654F">
          <w:t xml:space="preserve"> Sveriges </w:t>
        </w:r>
        <w:r>
          <w:t>ambassad i Tel Aviv</w:t>
        </w:r>
        <w:r w:rsidR="00E6654F">
          <w:t xml:space="preserve"> till Jerusalem</w:t>
        </w:r>
      </w:p>
    </w:sdtContent>
  </w:sdt>
  <w:sdt>
    <w:sdtPr>
      <w:alias w:val="CC_Boilerplate_3"/>
      <w:tag w:val="CC_Boilerplate_3"/>
      <w:id w:val="1606463544"/>
      <w:lock w:val="sdtContentLocked"/>
      <w15:appearance w15:val="hidden"/>
      <w:text w:multiLine="1"/>
    </w:sdtPr>
    <w:sdtEndPr/>
    <w:sdtContent>
      <w:p w:rsidR="007A5507" w:rsidP="00283E0F" w:rsidRDefault="007A5507" w14:paraId="364638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77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346"/>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A3F"/>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AC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403"/>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273"/>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429"/>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1E3"/>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4B6"/>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7FF"/>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5E8"/>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613"/>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78B"/>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218"/>
    <w:rsid w:val="00E45A1C"/>
    <w:rsid w:val="00E478BF"/>
    <w:rsid w:val="00E51761"/>
    <w:rsid w:val="00E51CBA"/>
    <w:rsid w:val="00E54337"/>
    <w:rsid w:val="00E54674"/>
    <w:rsid w:val="00E56359"/>
    <w:rsid w:val="00E567D6"/>
    <w:rsid w:val="00E60825"/>
    <w:rsid w:val="00E6654F"/>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4638AC"/>
  <w15:chartTrackingRefBased/>
  <w15:docId w15:val="{03C844B0-6BB2-4719-81A8-0DE6EDC4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4FBB5F112249CCBE4477009341842C"/>
        <w:category>
          <w:name w:val="Allmänt"/>
          <w:gallery w:val="placeholder"/>
        </w:category>
        <w:types>
          <w:type w:val="bbPlcHdr"/>
        </w:types>
        <w:behaviors>
          <w:behavior w:val="content"/>
        </w:behaviors>
        <w:guid w:val="{103BEE32-A2C5-4A13-B183-10EB200E0B5A}"/>
      </w:docPartPr>
      <w:docPartBody>
        <w:p w:rsidR="00DB2DB3" w:rsidRDefault="00E152C8">
          <w:pPr>
            <w:pStyle w:val="084FBB5F112249CCBE4477009341842C"/>
          </w:pPr>
          <w:r w:rsidRPr="009A726D">
            <w:rPr>
              <w:rStyle w:val="Platshllartext"/>
            </w:rPr>
            <w:t>Klicka här för att ange text.</w:t>
          </w:r>
        </w:p>
      </w:docPartBody>
    </w:docPart>
    <w:docPart>
      <w:docPartPr>
        <w:name w:val="17D3D3DCF6D54AF09D614F38E48A2B03"/>
        <w:category>
          <w:name w:val="Allmänt"/>
          <w:gallery w:val="placeholder"/>
        </w:category>
        <w:types>
          <w:type w:val="bbPlcHdr"/>
        </w:types>
        <w:behaviors>
          <w:behavior w:val="content"/>
        </w:behaviors>
        <w:guid w:val="{FDD77F90-6B4D-4234-BE2B-FA0DD1C57940}"/>
      </w:docPartPr>
      <w:docPartBody>
        <w:p w:rsidR="00DB2DB3" w:rsidRDefault="00E152C8">
          <w:pPr>
            <w:pStyle w:val="17D3D3DCF6D54AF09D614F38E48A2B03"/>
          </w:pPr>
          <w:r w:rsidRPr="002551EA">
            <w:rPr>
              <w:rStyle w:val="Platshllartext"/>
              <w:color w:val="808080" w:themeColor="background1" w:themeShade="80"/>
            </w:rPr>
            <w:t>[Motionärernas namn]</w:t>
          </w:r>
        </w:p>
      </w:docPartBody>
    </w:docPart>
    <w:docPart>
      <w:docPartPr>
        <w:name w:val="DA3A444E7010474384EDBC66814B219D"/>
        <w:category>
          <w:name w:val="Allmänt"/>
          <w:gallery w:val="placeholder"/>
        </w:category>
        <w:types>
          <w:type w:val="bbPlcHdr"/>
        </w:types>
        <w:behaviors>
          <w:behavior w:val="content"/>
        </w:behaviors>
        <w:guid w:val="{962C506F-0BB2-479D-873A-7AAB009834F6}"/>
      </w:docPartPr>
      <w:docPartBody>
        <w:p w:rsidR="00DB2DB3" w:rsidRDefault="00E152C8">
          <w:pPr>
            <w:pStyle w:val="DA3A444E7010474384EDBC66814B219D"/>
          </w:pPr>
          <w:r>
            <w:rPr>
              <w:rStyle w:val="Platshllartext"/>
            </w:rPr>
            <w:t xml:space="preserve"> </w:t>
          </w:r>
        </w:p>
      </w:docPartBody>
    </w:docPart>
    <w:docPart>
      <w:docPartPr>
        <w:name w:val="E9E5005C29B248348D7BF33E7B0F54B0"/>
        <w:category>
          <w:name w:val="Allmänt"/>
          <w:gallery w:val="placeholder"/>
        </w:category>
        <w:types>
          <w:type w:val="bbPlcHdr"/>
        </w:types>
        <w:behaviors>
          <w:behavior w:val="content"/>
        </w:behaviors>
        <w:guid w:val="{7C748752-9337-4A85-8421-BD70D5C83F63}"/>
      </w:docPartPr>
      <w:docPartBody>
        <w:p w:rsidR="00DB2DB3" w:rsidRDefault="00E152C8">
          <w:pPr>
            <w:pStyle w:val="E9E5005C29B248348D7BF33E7B0F54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C8"/>
    <w:rsid w:val="00CC767A"/>
    <w:rsid w:val="00DB2DB3"/>
    <w:rsid w:val="00E15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4FBB5F112249CCBE4477009341842C">
    <w:name w:val="084FBB5F112249CCBE4477009341842C"/>
  </w:style>
  <w:style w:type="paragraph" w:customStyle="1" w:styleId="48E157DB12CB470D973C53CBCF79D65C">
    <w:name w:val="48E157DB12CB470D973C53CBCF79D65C"/>
  </w:style>
  <w:style w:type="paragraph" w:customStyle="1" w:styleId="5C635E4AF9F54FFFA826A4543BFFAAB8">
    <w:name w:val="5C635E4AF9F54FFFA826A4543BFFAAB8"/>
  </w:style>
  <w:style w:type="paragraph" w:customStyle="1" w:styleId="17D3D3DCF6D54AF09D614F38E48A2B03">
    <w:name w:val="17D3D3DCF6D54AF09D614F38E48A2B03"/>
  </w:style>
  <w:style w:type="paragraph" w:customStyle="1" w:styleId="DA3A444E7010474384EDBC66814B219D">
    <w:name w:val="DA3A444E7010474384EDBC66814B219D"/>
  </w:style>
  <w:style w:type="paragraph" w:customStyle="1" w:styleId="E9E5005C29B248348D7BF33E7B0F54B0">
    <w:name w:val="E9E5005C29B248348D7BF33E7B0F5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9440</RubrikLookup>
    <MotionGuid xmlns="00d11361-0b92-4bae-a181-288d6a55b763">dfbe3f0f-be9d-4cdf-8917-b8c69538b603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FFC1E-2C12-49DB-9949-E27395E50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3169D-CE25-4513-9BB3-30AB8CD4F8A4}">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260DC5E-FF6C-4CFA-AB83-D4647441DD6E}">
  <ds:schemaRefs>
    <ds:schemaRef ds:uri="http://schemas.riksdagen.se/motion"/>
  </ds:schemaRefs>
</ds:datastoreItem>
</file>

<file path=customXml/itemProps5.xml><?xml version="1.0" encoding="utf-8"?>
<ds:datastoreItem xmlns:ds="http://schemas.openxmlformats.org/officeDocument/2006/customXml" ds:itemID="{F43D33C2-2072-4DA1-8032-9A7037D5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357</Words>
  <Characters>2094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vt:lpstr>
      <vt:lpstr/>
    </vt:vector>
  </TitlesOfParts>
  <Company>Sveriges riksdag</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dc:title>
  <dc:subject/>
  <dc:creator>Riksdagsförvaltningen</dc:creator>
  <cp:keywords/>
  <dc:description/>
  <cp:lastModifiedBy>Kerstin Carlqvist</cp:lastModifiedBy>
  <cp:revision>6</cp:revision>
  <cp:lastPrinted>2016-06-13T12:10:00Z</cp:lastPrinted>
  <dcterms:created xsi:type="dcterms:W3CDTF">2016-10-05T10:10:00Z</dcterms:created>
  <dcterms:modified xsi:type="dcterms:W3CDTF">2017-04-26T10:37:00Z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*T694C8CCE1428*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https://filur.riksdagen.se/drop/DropOffLibrary/T694C8CCE1428.docx</vt:lpwstr>
  </property>
  <property fmtid="{D5CDD505-2E9C-101B-9397-08002B2CF9AE}" pid="13" name="RevisionsOn">
    <vt:lpwstr>1</vt:lpwstr>
  </property>
</Properties>
</file>