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52F9" w:rsidP="00DA0661">
      <w:pPr>
        <w:pStyle w:val="Title"/>
      </w:pPr>
      <w:bookmarkStart w:id="0" w:name="Start"/>
      <w:bookmarkEnd w:id="0"/>
      <w:r>
        <w:t>Svar på fråga 2020/21:3582 av Ann-Christine From Utterstedt (SD)</w:t>
      </w:r>
      <w:r w:rsidR="00074AF1">
        <w:t xml:space="preserve"> </w:t>
      </w:r>
      <w:r>
        <w:t>Krav på vaccinering</w:t>
      </w:r>
    </w:p>
    <w:p w:rsidR="009052F9" w:rsidP="009052F9">
      <w:pPr>
        <w:pStyle w:val="BodyText"/>
      </w:pPr>
      <w:r>
        <w:t xml:space="preserve">Ann-Christine From Utterstedt har frågat mig om jag känner till att </w:t>
      </w:r>
      <w:r w:rsidR="00074AF1">
        <w:t xml:space="preserve">det förekommer </w:t>
      </w:r>
      <w:r>
        <w:t xml:space="preserve">vaccinering av anställda inom vård och omsorg, </w:t>
      </w:r>
      <w:r w:rsidR="00074AF1">
        <w:t>efter</w:t>
      </w:r>
      <w:r>
        <w:t xml:space="preserve"> påverkan av arbetsgivaren, och hur jag avser att hantera detta.</w:t>
      </w:r>
    </w:p>
    <w:p w:rsidR="00DF5F4D" w:rsidP="00DF5F4D">
      <w:pPr>
        <w:pStyle w:val="BodyText"/>
      </w:pPr>
      <w:r>
        <w:t xml:space="preserve">Vaccin mot covid-19 är </w:t>
      </w:r>
      <w:r w:rsidR="00C873A0">
        <w:t xml:space="preserve">det effektivaste verktyget </w:t>
      </w:r>
      <w:r>
        <w:t xml:space="preserve">för att skydda riskgrupper samt förhindra allvarlig sjukdom och död. Genom att vaccinera sig skyddar man inte bara sig själv utan även </w:t>
      </w:r>
      <w:r w:rsidR="003E3BE9">
        <w:t xml:space="preserve">exempelvis </w:t>
      </w:r>
      <w:r>
        <w:t>sina arbetskollegor och dem man kommer i kontakt med på jobbet.</w:t>
      </w:r>
    </w:p>
    <w:p w:rsidR="00074AF1" w:rsidP="00DF5F4D">
      <w:pPr>
        <w:pStyle w:val="BodyText"/>
      </w:pPr>
      <w:r w:rsidRPr="00074AF1">
        <w:t>Av regeringsformen framgår att var och en gentemot det allmänna är skyddad mot påtvingat kroppsligt ingrepp, dit räknas vaccinationstvång. En inskränkning i detta skydd skulle kräva att riksdagen stiftar en ny lag.</w:t>
      </w:r>
    </w:p>
    <w:p w:rsidR="00BF5B36" w:rsidP="009052F9">
      <w:pPr>
        <w:pStyle w:val="BodyText"/>
      </w:pPr>
      <w:r>
        <w:t>E</w:t>
      </w:r>
      <w:r w:rsidR="001F5CC1">
        <w:t>n a</w:t>
      </w:r>
      <w:r w:rsidR="00307AF7">
        <w:t>rbetsgivare</w:t>
      </w:r>
      <w:r>
        <w:t xml:space="preserve"> </w:t>
      </w:r>
      <w:r>
        <w:t xml:space="preserve">kan </w:t>
      </w:r>
      <w:r w:rsidR="00606BF7">
        <w:t>inte</w:t>
      </w:r>
      <w:r w:rsidR="00A726B9">
        <w:t xml:space="preserve"> </w:t>
      </w:r>
      <w:r w:rsidR="00307AF7">
        <w:t xml:space="preserve">tvinga </w:t>
      </w:r>
      <w:r w:rsidR="001F5CC1">
        <w:t xml:space="preserve">en </w:t>
      </w:r>
      <w:r w:rsidR="00307AF7">
        <w:t xml:space="preserve">medarbetare att vaccinera sig. </w:t>
      </w:r>
      <w:r w:rsidR="001F5CC1">
        <w:t xml:space="preserve">Att vaccinera sig </w:t>
      </w:r>
      <w:r w:rsidR="00307AF7">
        <w:t>är frivilligt</w:t>
      </w:r>
      <w:r w:rsidR="003E3BE9">
        <w:t xml:space="preserve"> i Sverige</w:t>
      </w:r>
      <w:r w:rsidR="00307AF7">
        <w:t>.</w:t>
      </w:r>
      <w:r w:rsidR="00A726B9">
        <w:t xml:space="preserve"> </w:t>
      </w:r>
    </w:p>
    <w:p w:rsidR="00B85F8A" w:rsidP="009052F9">
      <w:pPr>
        <w:pStyle w:val="BodyText"/>
      </w:pPr>
      <w:r>
        <w:t>Det är smittspridningen som bör vara grundfrågan</w:t>
      </w:r>
      <w:r w:rsidR="005902E7">
        <w:t xml:space="preserve">. </w:t>
      </w:r>
      <w:r>
        <w:t xml:space="preserve">Det skulle under vissa omständigheter kunna bli aktuellt med olika förändringar i verksamheten </w:t>
      </w:r>
      <w:r w:rsidRPr="00D45F17" w:rsidR="00D45F17">
        <w:t>för att begränsa smittspridning</w:t>
      </w:r>
      <w:r w:rsidR="00C873A0">
        <w:t>, till exempel omplacering av anställda.</w:t>
      </w:r>
    </w:p>
    <w:p w:rsidR="00D45F17" w:rsidP="009052F9">
      <w:pPr>
        <w:pStyle w:val="BodyText"/>
      </w:pPr>
      <w:r w:rsidRPr="00B85F8A">
        <w:t>Det är viktigt att gällande lagar och avtal följs, även om vi befinner oss i en pandemi</w:t>
      </w:r>
      <w:r>
        <w:t xml:space="preserve">. </w:t>
      </w:r>
      <w:r w:rsidR="005902E7">
        <w:t xml:space="preserve">Det behöver också </w:t>
      </w:r>
      <w:r w:rsidR="00C873A0">
        <w:t>i</w:t>
      </w:r>
      <w:r w:rsidRPr="00D45F17">
        <w:t xml:space="preserve"> varje situation göras avvägningar utifrån situationen i det enskilda fallet</w:t>
      </w:r>
      <w:r w:rsidR="007A040D">
        <w:t xml:space="preserve"> och som ytterst kan prövas i domstol.</w:t>
      </w:r>
    </w:p>
    <w:p w:rsidR="00D45F17" w:rsidP="009052F9">
      <w:pPr>
        <w:pStyle w:val="BodyText"/>
      </w:pPr>
      <w:r w:rsidRPr="00D45F17">
        <w:t>Arbetsgivaren behöver</w:t>
      </w:r>
      <w:r w:rsidR="00C873A0">
        <w:t xml:space="preserve"> också på sedvanligt sätt </w:t>
      </w:r>
      <w:r w:rsidRPr="00D45F17">
        <w:t xml:space="preserve">ha en dialog med </w:t>
      </w:r>
      <w:r w:rsidR="005902E7">
        <w:t xml:space="preserve">sina </w:t>
      </w:r>
      <w:r w:rsidRPr="00D45F17">
        <w:t>medarbetare och fackliga företrädare</w:t>
      </w:r>
      <w:r w:rsidR="00C873A0">
        <w:t xml:space="preserve"> på arbetsplatsen</w:t>
      </w:r>
      <w:r w:rsidRPr="00D45F17">
        <w:t xml:space="preserve">. </w:t>
      </w:r>
    </w:p>
    <w:p w:rsidR="00D45F17" w:rsidP="009052F9">
      <w:pPr>
        <w:pStyle w:val="BodyText"/>
      </w:pPr>
      <w:r w:rsidRPr="00D45F17">
        <w:t>Arbetsgivaren ansvarar för arbetsmiljön på arbetsplatsen.</w:t>
      </w:r>
      <w:r w:rsidR="007526AB">
        <w:t xml:space="preserve"> </w:t>
      </w:r>
      <w:r w:rsidRPr="007526AB" w:rsidR="007526AB">
        <w:t xml:space="preserve">Inom ramen för arbetsmiljöansvaret ska arbetsgivare regelbundet genomföra riskbedömningar som ligger till grund för de skyddsåtgärder som behöver vidtas för att minska risken för smittspridning av </w:t>
      </w:r>
      <w:r w:rsidR="00C873A0">
        <w:t>sjukdomen c</w:t>
      </w:r>
      <w:r w:rsidRPr="007526AB" w:rsidR="007526AB">
        <w:t>ovid-19 på arbetsplatsen. Arbetsmiljöverket har information om förebyggande åtgärder som arbetsgivare ska vidta för att undvika utbrott av smitta på en arbetsplats.</w:t>
      </w:r>
    </w:p>
    <w:p w:rsidR="009052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6BF96204D784276A99E67C3F083A607"/>
          </w:placeholder>
          <w:dataBinding w:xpath="/ns0:DocumentInfo[1]/ns0:BaseInfo[1]/ns0:HeaderDate[1]" w:storeItemID="{2DB2D89C-9652-4416-AFEF-761132371AF8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9052F9" w:rsidP="004E7A8F">
      <w:pPr>
        <w:pStyle w:val="Brdtextutanavstnd"/>
      </w:pPr>
    </w:p>
    <w:p w:rsidR="009052F9" w:rsidP="004E7A8F">
      <w:pPr>
        <w:pStyle w:val="Brdtextutanavstnd"/>
      </w:pPr>
    </w:p>
    <w:p w:rsidR="009052F9" w:rsidP="004E7A8F">
      <w:pPr>
        <w:pStyle w:val="Brdtextutanavstnd"/>
      </w:pPr>
    </w:p>
    <w:p w:rsidR="009052F9" w:rsidP="00422A41">
      <w:pPr>
        <w:pStyle w:val="BodyText"/>
      </w:pPr>
      <w:r>
        <w:t>Eva Nordmark</w:t>
      </w:r>
    </w:p>
    <w:p w:rsidR="009052F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52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52F9" w:rsidRPr="007D73AB" w:rsidP="00340DE0">
          <w:pPr>
            <w:pStyle w:val="Header"/>
          </w:pPr>
        </w:p>
      </w:tc>
      <w:tc>
        <w:tcPr>
          <w:tcW w:w="1134" w:type="dxa"/>
        </w:tcPr>
        <w:p w:rsidR="009052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52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52F9" w:rsidRPr="00710A6C" w:rsidP="00EE3C0F">
          <w:pPr>
            <w:pStyle w:val="Header"/>
            <w:rPr>
              <w:b/>
            </w:rPr>
          </w:pPr>
        </w:p>
        <w:p w:rsidR="009052F9" w:rsidP="00EE3C0F">
          <w:pPr>
            <w:pStyle w:val="Header"/>
          </w:pPr>
        </w:p>
        <w:p w:rsidR="009052F9" w:rsidP="00EE3C0F">
          <w:pPr>
            <w:pStyle w:val="Header"/>
          </w:pPr>
        </w:p>
        <w:p w:rsidR="009052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FCF6BC6A5E432D8C804AB031BF393F"/>
            </w:placeholder>
            <w:dataBinding w:xpath="/ns0:DocumentInfo[1]/ns0:BaseInfo[1]/ns0:Dnr[1]" w:storeItemID="{2DB2D89C-9652-4416-AFEF-761132371AF8}" w:prefixMappings="xmlns:ns0='http://lp/documentinfo/RK' "/>
            <w:text/>
          </w:sdtPr>
          <w:sdtContent>
            <w:p w:rsidR="009052F9" w:rsidP="00EE3C0F">
              <w:pPr>
                <w:pStyle w:val="Header"/>
              </w:pPr>
              <w:r>
                <w:t>A2021/01677/ARM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A29FA03274080A837A5F65FF9FB27"/>
            </w:placeholder>
            <w:showingPlcHdr/>
            <w:dataBinding w:xpath="/ns0:DocumentInfo[1]/ns0:BaseInfo[1]/ns0:DocNumber[1]" w:storeItemID="{2DB2D89C-9652-4416-AFEF-761132371AF8}" w:prefixMappings="xmlns:ns0='http://lp/documentinfo/RK' "/>
            <w:text/>
          </w:sdtPr>
          <w:sdtContent>
            <w:p w:rsidR="009052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52F9" w:rsidP="00EE3C0F">
          <w:pPr>
            <w:pStyle w:val="Header"/>
          </w:pPr>
        </w:p>
      </w:tc>
      <w:tc>
        <w:tcPr>
          <w:tcW w:w="1134" w:type="dxa"/>
        </w:tcPr>
        <w:p w:rsidR="009052F9" w:rsidP="0094502D">
          <w:pPr>
            <w:pStyle w:val="Header"/>
          </w:pPr>
        </w:p>
        <w:p w:rsidR="009052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2B2B543070A4D5697513052F7C0F9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052F9" w:rsidRPr="009052F9" w:rsidP="00340DE0">
              <w:pPr>
                <w:pStyle w:val="Header"/>
                <w:rPr>
                  <w:b/>
                </w:rPr>
              </w:pPr>
              <w:r w:rsidRPr="009052F9">
                <w:rPr>
                  <w:b/>
                </w:rPr>
                <w:t>Arbetsmarknadsdepartementet</w:t>
              </w:r>
            </w:p>
            <w:p w:rsidR="009052F9" w:rsidP="00340DE0">
              <w:pPr>
                <w:pStyle w:val="Header"/>
              </w:pPr>
              <w:r w:rsidRPr="009052F9">
                <w:t>Arbetsmarknadsministern</w:t>
              </w:r>
            </w:p>
            <w:p w:rsidR="00074AF1" w:rsidRPr="00074AF1" w:rsidP="00074AF1"/>
          </w:tc>
        </w:sdtContent>
      </w:sdt>
      <w:sdt>
        <w:sdtPr>
          <w:alias w:val="Recipient"/>
          <w:tag w:val="ccRKShow_Recipient"/>
          <w:id w:val="-28344517"/>
          <w:placeholder>
            <w:docPart w:val="0ED69F63FDDE49EF9B33BEE701BC39DB"/>
          </w:placeholder>
          <w:dataBinding w:xpath="/ns0:DocumentInfo[1]/ns0:BaseInfo[1]/ns0:Recipient[1]" w:storeItemID="{2DB2D89C-9652-4416-AFEF-761132371AF8}" w:prefixMappings="xmlns:ns0='http://lp/documentinfo/RK' "/>
          <w:text w:multiLine="1"/>
        </w:sdtPr>
        <w:sdtContent>
          <w:tc>
            <w:tcPr>
              <w:tcW w:w="3170" w:type="dxa"/>
            </w:tcPr>
            <w:p w:rsidR="009052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52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FCF6BC6A5E432D8C804AB031BF3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E9231-7157-45B9-B7EC-F717DEE4ABBC}"/>
      </w:docPartPr>
      <w:docPartBody>
        <w:p w:rsidR="007B090F" w:rsidP="00F20C0A">
          <w:pPr>
            <w:pStyle w:val="33FCF6BC6A5E432D8C804AB031BF3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A29FA03274080A837A5F65FF9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ABD83-39A3-4CB9-A333-3B2CCF3BA7A8}"/>
      </w:docPartPr>
      <w:docPartBody>
        <w:p w:rsidR="007B090F" w:rsidP="00F20C0A">
          <w:pPr>
            <w:pStyle w:val="4A3A29FA03274080A837A5F65FF9FB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2B543070A4D5697513052F7C0F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85B4D-C2CF-4869-B3F1-17303CC01507}"/>
      </w:docPartPr>
      <w:docPartBody>
        <w:p w:rsidR="007B090F" w:rsidP="00F20C0A">
          <w:pPr>
            <w:pStyle w:val="72B2B543070A4D5697513052F7C0F9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D69F63FDDE49EF9B33BEE701BC3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7465D-3620-41BE-8131-97A80284CBF5}"/>
      </w:docPartPr>
      <w:docPartBody>
        <w:p w:rsidR="007B090F" w:rsidP="00F20C0A">
          <w:pPr>
            <w:pStyle w:val="0ED69F63FDDE49EF9B33BEE701BC39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F96204D784276A99E67C3F083A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DD860-F981-43AE-AA86-CD409ECEE52D}"/>
      </w:docPartPr>
      <w:docPartBody>
        <w:p w:rsidR="007B090F" w:rsidP="00F20C0A">
          <w:pPr>
            <w:pStyle w:val="C6BF96204D784276A99E67C3F083A60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9FEC0218B414D94A1AD75E00309C1">
    <w:name w:val="5409FEC0218B414D94A1AD75E00309C1"/>
    <w:rsid w:val="00F20C0A"/>
  </w:style>
  <w:style w:type="character" w:styleId="PlaceholderText">
    <w:name w:val="Placeholder Text"/>
    <w:basedOn w:val="DefaultParagraphFont"/>
    <w:uiPriority w:val="99"/>
    <w:semiHidden/>
    <w:rsid w:val="00F20C0A"/>
    <w:rPr>
      <w:noProof w:val="0"/>
      <w:color w:val="808080"/>
    </w:rPr>
  </w:style>
  <w:style w:type="paragraph" w:customStyle="1" w:styleId="73CFBFE9F40442A6A86E056B3745299D">
    <w:name w:val="73CFBFE9F40442A6A86E056B3745299D"/>
    <w:rsid w:val="00F20C0A"/>
  </w:style>
  <w:style w:type="paragraph" w:customStyle="1" w:styleId="91F0C8403E784A28865D41A93D82ED0C">
    <w:name w:val="91F0C8403E784A28865D41A93D82ED0C"/>
    <w:rsid w:val="00F20C0A"/>
  </w:style>
  <w:style w:type="paragraph" w:customStyle="1" w:styleId="1EAA25EB28344FF4A8725EBA94B90D8B">
    <w:name w:val="1EAA25EB28344FF4A8725EBA94B90D8B"/>
    <w:rsid w:val="00F20C0A"/>
  </w:style>
  <w:style w:type="paragraph" w:customStyle="1" w:styleId="33FCF6BC6A5E432D8C804AB031BF393F">
    <w:name w:val="33FCF6BC6A5E432D8C804AB031BF393F"/>
    <w:rsid w:val="00F20C0A"/>
  </w:style>
  <w:style w:type="paragraph" w:customStyle="1" w:styleId="4A3A29FA03274080A837A5F65FF9FB27">
    <w:name w:val="4A3A29FA03274080A837A5F65FF9FB27"/>
    <w:rsid w:val="00F20C0A"/>
  </w:style>
  <w:style w:type="paragraph" w:customStyle="1" w:styleId="8836B796141D43ED8ED35F84D48CFC63">
    <w:name w:val="8836B796141D43ED8ED35F84D48CFC63"/>
    <w:rsid w:val="00F20C0A"/>
  </w:style>
  <w:style w:type="paragraph" w:customStyle="1" w:styleId="B958564F60DF4CEEA267C0649F1AE5FC">
    <w:name w:val="B958564F60DF4CEEA267C0649F1AE5FC"/>
    <w:rsid w:val="00F20C0A"/>
  </w:style>
  <w:style w:type="paragraph" w:customStyle="1" w:styleId="A57761B18BC945BAB8F402C8B6394033">
    <w:name w:val="A57761B18BC945BAB8F402C8B6394033"/>
    <w:rsid w:val="00F20C0A"/>
  </w:style>
  <w:style w:type="paragraph" w:customStyle="1" w:styleId="72B2B543070A4D5697513052F7C0F935">
    <w:name w:val="72B2B543070A4D5697513052F7C0F935"/>
    <w:rsid w:val="00F20C0A"/>
  </w:style>
  <w:style w:type="paragraph" w:customStyle="1" w:styleId="0ED69F63FDDE49EF9B33BEE701BC39DB">
    <w:name w:val="0ED69F63FDDE49EF9B33BEE701BC39DB"/>
    <w:rsid w:val="00F20C0A"/>
  </w:style>
  <w:style w:type="paragraph" w:customStyle="1" w:styleId="4A3A29FA03274080A837A5F65FF9FB271">
    <w:name w:val="4A3A29FA03274080A837A5F65FF9FB271"/>
    <w:rsid w:val="00F20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B2B543070A4D5697513052F7C0F9351">
    <w:name w:val="72B2B543070A4D5697513052F7C0F9351"/>
    <w:rsid w:val="00F20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6E5E4C827D4AF98B79D550A32F2AF9">
    <w:name w:val="8D6E5E4C827D4AF98B79D550A32F2AF9"/>
    <w:rsid w:val="00F20C0A"/>
  </w:style>
  <w:style w:type="paragraph" w:customStyle="1" w:styleId="D3B31211B70C4118B08D8D89B4AA4D86">
    <w:name w:val="D3B31211B70C4118B08D8D89B4AA4D86"/>
    <w:rsid w:val="00F20C0A"/>
  </w:style>
  <w:style w:type="paragraph" w:customStyle="1" w:styleId="8D256D6D09364CBC9358723DEA466174">
    <w:name w:val="8D256D6D09364CBC9358723DEA466174"/>
    <w:rsid w:val="00F20C0A"/>
  </w:style>
  <w:style w:type="paragraph" w:customStyle="1" w:styleId="0D1159D631F2485296FA34C39AFB0144">
    <w:name w:val="0D1159D631F2485296FA34C39AFB0144"/>
    <w:rsid w:val="00F20C0A"/>
  </w:style>
  <w:style w:type="paragraph" w:customStyle="1" w:styleId="076A611F357B4945BFB36611CAF8DFD2">
    <w:name w:val="076A611F357B4945BFB36611CAF8DFD2"/>
    <w:rsid w:val="00F20C0A"/>
  </w:style>
  <w:style w:type="paragraph" w:customStyle="1" w:styleId="C6BF96204D784276A99E67C3F083A607">
    <w:name w:val="C6BF96204D784276A99E67C3F083A607"/>
    <w:rsid w:val="00F20C0A"/>
  </w:style>
  <w:style w:type="paragraph" w:customStyle="1" w:styleId="4E14CBA23A7C4270ADB9C222BC97FF64">
    <w:name w:val="4E14CBA23A7C4270ADB9C222BC97FF64"/>
    <w:rsid w:val="00F20C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f1ac6c96-2e53-457a-bf1d-37a10fa671a7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2021-09-15T00:00:00</HeaderDate>
    <Office/>
    <Dnr>A2021/01677/ARM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165FDBF-3A17-4429-9DA2-AB16EBB27482}"/>
</file>

<file path=customXml/itemProps2.xml><?xml version="1.0" encoding="utf-8"?>
<ds:datastoreItem xmlns:ds="http://schemas.openxmlformats.org/officeDocument/2006/customXml" ds:itemID="{ADFB4B92-49F3-4762-9707-C8FAF2722F18}"/>
</file>

<file path=customXml/itemProps3.xml><?xml version="1.0" encoding="utf-8"?>
<ds:datastoreItem xmlns:ds="http://schemas.openxmlformats.org/officeDocument/2006/customXml" ds:itemID="{C842254B-36AA-47CF-933D-34CD8BF6B2E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DB2D89C-9652-4416-AFEF-761132371A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2020.21.3582 av Ann-Christine From Utterstedt (SD) Krav på vaccinering.docx</dc:title>
  <cp:revision>4</cp:revision>
  <dcterms:created xsi:type="dcterms:W3CDTF">2021-09-08T14:46:00Z</dcterms:created>
  <dcterms:modified xsi:type="dcterms:W3CDTF">2021-09-15T07:35:00Z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f88829f8-e229-4b3a-b257-6f7f61e0ff4e</vt:lpwstr>
  </property>
</Properties>
</file>