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67423B" w:rsidRDefault="00AF30DD" w14:paraId="6D79726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6451e8f-7a1d-4873-8c3d-6e58d0074aff"/>
        <w:id w:val="-81077033"/>
        <w:lock w:val="sdtLocked"/>
      </w:sdtPr>
      <w:sdtEndPr/>
      <w:sdtContent>
        <w:p w:rsidR="00C76AD0" w:rsidRDefault="003E62EF" w14:paraId="6D797261" w14:textId="4CD88D8D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 3 Skatt, tull och exekution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9B062B" w:rsidR="006D79C9" w:rsidP="00333E95" w:rsidRDefault="006D79C9" w14:paraId="6D797262" w14:textId="77777777">
          <w:pPr>
            <w:pStyle w:val="Rubrik1"/>
          </w:pPr>
          <w:r>
            <w:t>Motivering</w:t>
          </w:r>
        </w:p>
      </w:sdtContent>
    </w:sdt>
    <w:p w:rsidR="00E362D1" w:rsidP="00D939F6" w:rsidRDefault="009A6672" w14:paraId="6D797263" w14:textId="77777777">
      <w:pPr>
        <w:ind w:firstLine="0"/>
      </w:pPr>
      <w:r w:rsidRPr="009A6672">
        <w:t xml:space="preserve">Liberalerna har i sitt budgetalternativ för 2022 lagt fram ett antal förslag som får konsekvenser för utgiftsområde </w:t>
      </w:r>
      <w:r>
        <w:t>3</w:t>
      </w:r>
      <w:r w:rsidRPr="009A6672">
        <w:t>. Dessa förtecknas här nedan. För en närmare beskrivning av vårt samlade budgetalternativ hänvisas till vår budgetmotion</w:t>
      </w:r>
      <w:r w:rsidR="0062452B">
        <w:t>.</w:t>
      </w:r>
    </w:p>
    <w:p w:rsidR="00425320" w:rsidP="00882EC9" w:rsidRDefault="00425320" w14:paraId="6D797264" w14:textId="00FFF456">
      <w:r w:rsidRPr="00425320">
        <w:t>Tullverkets anslag måste ökas för att förstärka den långsiktiga utbyggnaden i enlighet med myndighetens bedömningar. Detta är särskilt viktigt för att stärka Tullverkets brottsförebyggande arbete. Därför ökar Liberalerna anslag 1:2 med 48 miljoner kronor år 2022</w:t>
      </w:r>
      <w:r>
        <w:t>.</w:t>
      </w:r>
    </w:p>
    <w:p w:rsidR="009A6672" w:rsidP="00882EC9" w:rsidRDefault="00DD3E19" w14:paraId="6D797265" w14:textId="14E3C4C2">
      <w:r w:rsidRPr="00DD3E19">
        <w:t xml:space="preserve">I syfte att öka effektiviseringen av den statliga förvaltningen föreslår Liberalerna </w:t>
      </w:r>
      <w:r>
        <w:t>slutligen</w:t>
      </w:r>
      <w:r w:rsidRPr="00DD3E19">
        <w:t xml:space="preserve"> att den årliga schablonmässiga pris- och löneomräkningen reduceras med 20</w:t>
      </w:r>
      <w:r w:rsidR="002D4C26">
        <w:t> </w:t>
      </w:r>
      <w:r w:rsidRPr="00DD3E19">
        <w:t>procent på vissa myndigheter</w:t>
      </w:r>
      <w:r>
        <w:t>.</w:t>
      </w:r>
      <w:r w:rsidRPr="00CA3DB2" w:rsidR="00CA3DB2">
        <w:t xml:space="preserve"> </w:t>
      </w:r>
      <w:r w:rsidR="00E62EBF">
        <w:t>Inom</w:t>
      </w:r>
      <w:r w:rsidRPr="00CA3DB2" w:rsidR="00CA3DB2">
        <w:t xml:space="preserve"> detta utgiftsområde påverkas anslagen 1:1</w:t>
      </w:r>
      <w:r w:rsidR="00CA3DB2">
        <w:t xml:space="preserve"> och </w:t>
      </w:r>
      <w:r w:rsidRPr="00CA3DB2" w:rsidR="00CA3DB2">
        <w:t>1:3.</w:t>
      </w:r>
    </w:p>
    <w:p w:rsidRPr="00882EC9" w:rsidR="009A6672" w:rsidP="00882EC9" w:rsidRDefault="009A6672" w14:paraId="6D797266" w14:textId="681F829C">
      <w:pPr>
        <w:pStyle w:val="Tabellrubrik"/>
      </w:pPr>
      <w:r w:rsidRPr="00882EC9">
        <w:t>Tabell 1 Anslagsförslag 2022 för utgiftsområde 3 Skatt, tull och exekution</w:t>
      </w:r>
    </w:p>
    <w:p w:rsidRPr="00882EC9" w:rsidR="009A6672" w:rsidP="00882EC9" w:rsidRDefault="009A6672" w14:paraId="6D797268" w14:textId="77777777">
      <w:pPr>
        <w:pStyle w:val="Tabellunderrubrik"/>
      </w:pPr>
      <w:r w:rsidRPr="00882EC9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9A6672" w:rsidR="009A6672" w:rsidTr="009A6672" w14:paraId="6D79726C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A6672" w:rsidR="009A6672" w:rsidP="00882EC9" w:rsidRDefault="009A6672" w14:paraId="6D7972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A6672" w:rsidR="009A6672" w:rsidP="00882EC9" w:rsidRDefault="009A6672" w14:paraId="6D7972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9A6672" w:rsidR="009A6672" w:rsidP="00882EC9" w:rsidRDefault="009A6672" w14:paraId="6D7972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9A6672" w:rsidR="009A6672" w:rsidTr="009A6672" w14:paraId="6D79727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A6672" w:rsidR="009A6672" w:rsidP="009A6672" w:rsidRDefault="009A6672" w14:paraId="6D7972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A6672" w:rsidR="009A6672" w:rsidP="00882EC9" w:rsidRDefault="009A6672" w14:paraId="6D7972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Skatteverket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A6672" w:rsidR="009A6672" w:rsidP="00882EC9" w:rsidRDefault="009A6672" w14:paraId="6D7972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8 202 898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A6672" w:rsidR="009A6672" w:rsidP="00882EC9" w:rsidRDefault="009A6672" w14:paraId="6D7972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−20 900</w:t>
            </w:r>
          </w:p>
        </w:tc>
      </w:tr>
      <w:tr w:rsidRPr="009A6672" w:rsidR="009A6672" w:rsidTr="009A6672" w14:paraId="6D797276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A6672" w:rsidR="009A6672" w:rsidP="009A6672" w:rsidRDefault="009A6672" w14:paraId="6D7972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A6672" w:rsidR="009A6672" w:rsidP="00882EC9" w:rsidRDefault="009A6672" w14:paraId="6D7972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Tullverket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A6672" w:rsidR="009A6672" w:rsidP="00882EC9" w:rsidRDefault="009A6672" w14:paraId="6D7972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2 381 672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A6672" w:rsidR="009A6672" w:rsidP="00882EC9" w:rsidRDefault="009A6672" w14:paraId="6D7972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48 000</w:t>
            </w:r>
          </w:p>
        </w:tc>
      </w:tr>
      <w:tr w:rsidRPr="009A6672" w:rsidR="009A6672" w:rsidTr="009A6672" w14:paraId="6D79727B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A6672" w:rsidR="009A6672" w:rsidP="009A6672" w:rsidRDefault="009A6672" w14:paraId="6D7972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9A6672" w:rsidR="009A6672" w:rsidP="00882EC9" w:rsidRDefault="009A6672" w14:paraId="6D7972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A6672" w:rsidR="009A6672" w:rsidP="00882EC9" w:rsidRDefault="009A6672" w14:paraId="6D7972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2 145 164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9A6672" w:rsidR="009A6672" w:rsidP="00882EC9" w:rsidRDefault="009A6672" w14:paraId="6D7972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−5 900</w:t>
            </w:r>
          </w:p>
        </w:tc>
      </w:tr>
      <w:tr w:rsidRPr="009A6672" w:rsidR="009A6672" w:rsidTr="009A6672" w14:paraId="6D79727F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9A6672" w:rsidR="009A6672" w:rsidP="00882EC9" w:rsidRDefault="009A6672" w14:paraId="6D7972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A6672" w:rsidR="009A6672" w:rsidP="00882EC9" w:rsidRDefault="009A6672" w14:paraId="6D7972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12 729 734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9A6672" w:rsidR="009A6672" w:rsidP="00882EC9" w:rsidRDefault="009A6672" w14:paraId="6D7972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9A6672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21 200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5CAF8D7B6F3C49F6BDB72125410A2533"/>
        </w:placeholder>
      </w:sdtPr>
      <w:sdtEndPr/>
      <w:sdtContent>
        <w:p w:rsidR="0067423B" w:rsidP="0067423B" w:rsidRDefault="0067423B" w14:paraId="6D797281" w14:textId="77777777"/>
        <w:p w:rsidRPr="008E0FE2" w:rsidR="004801AC" w:rsidP="0067423B" w:rsidRDefault="00882EC9" w14:paraId="6D79728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F79CB" w14:paraId="320BD438" w14:textId="77777777">
        <w:trPr>
          <w:cantSplit/>
        </w:trPr>
        <w:tc>
          <w:tcPr>
            <w:tcW w:w="50" w:type="pct"/>
            <w:vAlign w:val="bottom"/>
          </w:tcPr>
          <w:p w:rsidR="006F79CB" w:rsidRDefault="002D4C26" w14:paraId="2055ED20" w14:textId="77777777">
            <w:pPr>
              <w:pStyle w:val="Underskrifter"/>
            </w:pPr>
            <w:r>
              <w:lastRenderedPageBreak/>
              <w:t>Gulan Avci (L)</w:t>
            </w:r>
          </w:p>
        </w:tc>
        <w:tc>
          <w:tcPr>
            <w:tcW w:w="50" w:type="pct"/>
            <w:vAlign w:val="bottom"/>
          </w:tcPr>
          <w:p w:rsidR="006F79CB" w:rsidRDefault="006F79CB" w14:paraId="1B76A7B0" w14:textId="77777777">
            <w:pPr>
              <w:pStyle w:val="Underskrifter"/>
            </w:pPr>
          </w:p>
        </w:tc>
      </w:tr>
      <w:tr w:rsidR="006F79CB" w14:paraId="2647EEAD" w14:textId="77777777">
        <w:trPr>
          <w:cantSplit/>
        </w:trPr>
        <w:tc>
          <w:tcPr>
            <w:tcW w:w="50" w:type="pct"/>
            <w:vAlign w:val="bottom"/>
          </w:tcPr>
          <w:p w:rsidR="006F79CB" w:rsidRDefault="002D4C26" w14:paraId="0AD9348D" w14:textId="77777777">
            <w:pPr>
              <w:pStyle w:val="Underskrifter"/>
              <w:spacing w:after="0"/>
            </w:pPr>
            <w:r>
              <w:t>Johan Pehrson (L)</w:t>
            </w:r>
          </w:p>
        </w:tc>
        <w:tc>
          <w:tcPr>
            <w:tcW w:w="50" w:type="pct"/>
            <w:vAlign w:val="bottom"/>
          </w:tcPr>
          <w:p w:rsidR="006F79CB" w:rsidRDefault="002D4C26" w14:paraId="49C1AE48" w14:textId="77777777">
            <w:pPr>
              <w:pStyle w:val="Underskrifter"/>
              <w:spacing w:after="0"/>
            </w:pPr>
            <w:r>
              <w:t>Maria Nilsson (L)</w:t>
            </w:r>
          </w:p>
        </w:tc>
      </w:tr>
      <w:tr w:rsidR="006F79CB" w14:paraId="67572D8B" w14:textId="77777777">
        <w:trPr>
          <w:cantSplit/>
        </w:trPr>
        <w:tc>
          <w:tcPr>
            <w:tcW w:w="50" w:type="pct"/>
            <w:vAlign w:val="bottom"/>
          </w:tcPr>
          <w:p w:rsidR="006F79CB" w:rsidRDefault="002D4C26" w14:paraId="309C399E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6F79CB" w:rsidRDefault="002D4C26" w14:paraId="745B22E9" w14:textId="77777777">
            <w:pPr>
              <w:pStyle w:val="Underskrifter"/>
              <w:spacing w:after="0"/>
            </w:pPr>
            <w:r>
              <w:t>Christer Nylander (L)</w:t>
            </w:r>
          </w:p>
        </w:tc>
      </w:tr>
      <w:tr w:rsidR="006F79CB" w14:paraId="71D0ACC6" w14:textId="77777777">
        <w:trPr>
          <w:cantSplit/>
        </w:trPr>
        <w:tc>
          <w:tcPr>
            <w:tcW w:w="50" w:type="pct"/>
            <w:vAlign w:val="bottom"/>
          </w:tcPr>
          <w:p w:rsidR="006F79CB" w:rsidRDefault="002D4C26" w14:paraId="167B12BA" w14:textId="77777777">
            <w:pPr>
              <w:pStyle w:val="Underskrifter"/>
              <w:spacing w:after="0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 w:rsidR="006F79CB" w:rsidRDefault="002D4C26" w14:paraId="0A8A2C43" w14:textId="77777777"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117975" w:rsidRDefault="00117975" w14:paraId="6D79728F" w14:textId="77777777"/>
    <w:sectPr w:rsidR="001179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97291" w14:textId="77777777" w:rsidR="002F7048" w:rsidRDefault="002F7048" w:rsidP="000C1CAD">
      <w:pPr>
        <w:spacing w:line="240" w:lineRule="auto"/>
      </w:pPr>
      <w:r>
        <w:separator/>
      </w:r>
    </w:p>
  </w:endnote>
  <w:endnote w:type="continuationSeparator" w:id="0">
    <w:p w14:paraId="6D797292" w14:textId="77777777" w:rsidR="002F7048" w:rsidRDefault="002F70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729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729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72A0" w14:textId="77777777" w:rsidR="00262EA3" w:rsidRPr="0067423B" w:rsidRDefault="00262EA3" w:rsidP="006742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728F" w14:textId="77777777" w:rsidR="002F7048" w:rsidRDefault="002F7048" w:rsidP="000C1CAD">
      <w:pPr>
        <w:spacing w:line="240" w:lineRule="auto"/>
      </w:pPr>
      <w:r>
        <w:separator/>
      </w:r>
    </w:p>
  </w:footnote>
  <w:footnote w:type="continuationSeparator" w:id="0">
    <w:p w14:paraId="6D797290" w14:textId="77777777" w:rsidR="002F7048" w:rsidRDefault="002F70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72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7972A1" wp14:editId="6D7972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972A5" w14:textId="77777777" w:rsidR="00262EA3" w:rsidRDefault="00882EC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7972A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7972A5" w14:textId="77777777" w:rsidR="00262EA3" w:rsidRDefault="00882EC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7972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97295" w14:textId="77777777" w:rsidR="00262EA3" w:rsidRDefault="00262EA3" w:rsidP="008563AC">
    <w:pPr>
      <w:jc w:val="right"/>
    </w:pPr>
  </w:p>
  <w:p w14:paraId="6D7972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2647"/>
  <w:bookmarkStart w:id="2" w:name="_Hlk84252648"/>
  <w:p w14:paraId="6D797299" w14:textId="77777777" w:rsidR="00262EA3" w:rsidRDefault="00882EC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7972A3" wp14:editId="6D7972A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79729A" w14:textId="77777777" w:rsidR="00262EA3" w:rsidRDefault="00882EC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A0A8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D79729B" w14:textId="77777777" w:rsidR="00262EA3" w:rsidRPr="008227B3" w:rsidRDefault="00882EC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79729C" w14:textId="77777777" w:rsidR="00262EA3" w:rsidRPr="008227B3" w:rsidRDefault="00882EC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0A8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A0A8A">
          <w:t>:3941</w:t>
        </w:r>
      </w:sdtContent>
    </w:sdt>
  </w:p>
  <w:p w14:paraId="6D79729D" w14:textId="77777777" w:rsidR="00262EA3" w:rsidRDefault="00882EC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A0A8A">
          <w:t>av Gulan Avci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79729E" w14:textId="77777777" w:rsidR="00262EA3" w:rsidRDefault="00566B4D" w:rsidP="00283E0F">
        <w:pPr>
          <w:pStyle w:val="FSHRub2"/>
        </w:pPr>
        <w:r>
          <w:t>Utgiftsområde 3 Skatt, tull och exekution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79729F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435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975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4F89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4C26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048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2EF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320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5A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09B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23B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A8A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77B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853"/>
    <w:rsid w:val="006F668A"/>
    <w:rsid w:val="006F6BBA"/>
    <w:rsid w:val="006F79CB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2EC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672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0A25"/>
    <w:rsid w:val="00A916B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78E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AD0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DB2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339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EBF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79725F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D0796B" w:rsidRDefault="0009170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D0796B" w:rsidRDefault="0009170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D0796B" w:rsidRDefault="0009170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D0796B" w:rsidRDefault="0009170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5CAF8D7B6F3C49F6BDB72125410A2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9CDF23-4CA5-43CC-B7EA-4A3C0A0F3287}"/>
      </w:docPartPr>
      <w:docPartBody>
        <w:p w:rsidR="00411947" w:rsidRDefault="004119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C"/>
    <w:rsid w:val="0009170C"/>
    <w:rsid w:val="00411947"/>
    <w:rsid w:val="00602FE6"/>
    <w:rsid w:val="007A40F8"/>
    <w:rsid w:val="00940584"/>
    <w:rsid w:val="009E2D1F"/>
    <w:rsid w:val="00D0796B"/>
    <w:rsid w:val="00F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C43AD-C574-4DD4-9825-569AFB4B9CDF}"/>
</file>

<file path=customXml/itemProps2.xml><?xml version="1.0" encoding="utf-8"?>
<ds:datastoreItem xmlns:ds="http://schemas.openxmlformats.org/officeDocument/2006/customXml" ds:itemID="{D743DA2A-DE8F-4119-AD41-CAC406E5C430}"/>
</file>

<file path=customXml/itemProps3.xml><?xml version="1.0" encoding="utf-8"?>
<ds:datastoreItem xmlns:ds="http://schemas.openxmlformats.org/officeDocument/2006/customXml" ds:itemID="{E2BBDE46-4813-404B-AEDE-BBCA792D21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197</Words>
  <Characters>1151</Characters>
  <Application>Microsoft Office Word</Application>
  <DocSecurity>0</DocSecurity>
  <Lines>54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3 Skatt  tull och exekution</vt:lpstr>
      <vt:lpstr>
      </vt:lpstr>
    </vt:vector>
  </TitlesOfParts>
  <Company>Sveriges riksdag</Company>
  <LinksUpToDate>false</LinksUpToDate>
  <CharactersWithSpaces>1310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