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92EB80045404E389952608C0C052357"/>
        </w:placeholder>
        <w:text/>
      </w:sdtPr>
      <w:sdtEndPr/>
      <w:sdtContent>
        <w:p w:rsidRPr="009B062B" w:rsidR="00AF30DD" w:rsidP="00164EB9" w:rsidRDefault="00AF30DD" w14:paraId="7596EF1F" w14:textId="77777777">
          <w:pPr>
            <w:pStyle w:val="Rubrik1"/>
            <w:spacing w:after="300"/>
          </w:pPr>
          <w:r w:rsidRPr="009B062B">
            <w:t>Förslag till riksdagsbeslut</w:t>
          </w:r>
        </w:p>
      </w:sdtContent>
    </w:sdt>
    <w:sdt>
      <w:sdtPr>
        <w:alias w:val="Yrkande 1"/>
        <w:tag w:val="9a2ef576-a97f-40c1-b72a-9bdfb8e9e80f"/>
        <w:id w:val="-1534807192"/>
        <w:lock w:val="sdtLocked"/>
      </w:sdtPr>
      <w:sdtEndPr/>
      <w:sdtContent>
        <w:p w:rsidR="00045B43" w:rsidRDefault="000508A9" w14:paraId="7596EF20" w14:textId="266334C0">
          <w:pPr>
            <w:pStyle w:val="Frslagstext"/>
            <w:numPr>
              <w:ilvl w:val="0"/>
              <w:numId w:val="0"/>
            </w:numPr>
          </w:pPr>
          <w:r>
            <w:t>Riksdagen ställer sig bakom det som anförs i motionen om att se över straffskalan för jaktbrott på varg för att anpassa straffskalan på varg till samma nivåer som annat jaktbart vilt som jagas på licens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CA8B34A30F543099D3CA2B183B9FA40"/>
        </w:placeholder>
        <w:text/>
      </w:sdtPr>
      <w:sdtEndPr/>
      <w:sdtContent>
        <w:p w:rsidRPr="009B062B" w:rsidR="006D79C9" w:rsidP="00333E95" w:rsidRDefault="006D79C9" w14:paraId="7596EF21" w14:textId="77777777">
          <w:pPr>
            <w:pStyle w:val="Rubrik1"/>
          </w:pPr>
          <w:r>
            <w:t>Motivering</w:t>
          </w:r>
        </w:p>
      </w:sdtContent>
    </w:sdt>
    <w:p w:rsidR="00063E4C" w:rsidP="00063E4C" w:rsidRDefault="00063E4C" w14:paraId="7596EF22" w14:textId="77777777">
      <w:pPr>
        <w:pStyle w:val="Normalutanindragellerluft"/>
      </w:pPr>
      <w:r>
        <w:t>När lagstiftningen för jaktbrott på varg skrevs så var vargen starkt begränsad i Sverige och man arbetade med att försöka öka vargstammen. Idag har vi mer vargar än riksdagen har godkänt och beslutat om. Idag genomför man licensjakt på varg för att reglera stammen.</w:t>
      </w:r>
    </w:p>
    <w:p w:rsidRPr="00063E4C" w:rsidR="00063E4C" w:rsidP="00063E4C" w:rsidRDefault="00063E4C" w14:paraId="7596EF23" w14:textId="239A225B">
      <w:r w:rsidRPr="00063E4C">
        <w:t>Regleringen av vargstammen sker på ungefär samma villkor som licensjakten för älg</w:t>
      </w:r>
      <w:r w:rsidR="00406397">
        <w:t>,</w:t>
      </w:r>
      <w:r w:rsidRPr="00063E4C">
        <w:t xml:space="preserve"> vilket innebär att straffskalor också behöver ses över om någon skulle begå ett misstag och avliva en varg felaktigt.</w:t>
      </w:r>
    </w:p>
    <w:p w:rsidRPr="00063E4C" w:rsidR="00063E4C" w:rsidP="00063E4C" w:rsidRDefault="00063E4C" w14:paraId="7596EF24" w14:textId="77777777">
      <w:r w:rsidRPr="00063E4C">
        <w:t>Det är inte rimligt att de som måste försvara sina produktionsdjur eller sina sällskapsdjur eller jakthundar ska behöva riskera att hamna i situationer där man döms hårdare än vad straffet hade varit vid andra jaktbara viltarter i Sverige.</w:t>
      </w:r>
    </w:p>
    <w:p w:rsidRPr="00063E4C" w:rsidR="00063E4C" w:rsidP="00063E4C" w:rsidRDefault="00063E4C" w14:paraId="7596EF25" w14:textId="77777777">
      <w:r w:rsidRPr="00063E4C">
        <w:t xml:space="preserve">Straffen för att ha felaktigt avlivat en varg är idag orimligt höga och borde anpassas till samma nivåer som gäller för en felaktig avlivning av andra jaktbara viltarter. </w:t>
      </w:r>
    </w:p>
    <w:p w:rsidR="00063E4C" w:rsidP="00063E4C" w:rsidRDefault="00063E4C" w14:paraId="7596EF26" w14:textId="77777777">
      <w:r w:rsidRPr="00063E4C">
        <w:t>Vargen är precis som andra viltarter reglerad genom jakt och då bör straffen vara likvärdiga som för andra reglerade jaktbara viltarter i Sverige.</w:t>
      </w:r>
    </w:p>
    <w:sdt>
      <w:sdtPr>
        <w:rPr>
          <w:i/>
          <w:noProof/>
        </w:rPr>
        <w:alias w:val="CC_Underskrifter"/>
        <w:tag w:val="CC_Underskrifter"/>
        <w:id w:val="583496634"/>
        <w:lock w:val="sdtContentLocked"/>
        <w:placeholder>
          <w:docPart w:val="5F25B3A579CD40018033080854869575"/>
        </w:placeholder>
      </w:sdtPr>
      <w:sdtEndPr>
        <w:rPr>
          <w:i w:val="0"/>
          <w:noProof w:val="0"/>
        </w:rPr>
      </w:sdtEndPr>
      <w:sdtContent>
        <w:p w:rsidR="002262A1" w:rsidP="002262A1" w:rsidRDefault="002262A1" w14:paraId="7596EF27" w14:textId="77777777"/>
        <w:p w:rsidRPr="008E0FE2" w:rsidR="004801AC" w:rsidP="002262A1" w:rsidRDefault="004F41CE" w14:paraId="7596EF28" w14:textId="77777777"/>
      </w:sdtContent>
    </w:sdt>
    <w:tbl>
      <w:tblPr>
        <w:tblW w:w="5000" w:type="pct"/>
        <w:tblLook w:val="04A0" w:firstRow="1" w:lastRow="0" w:firstColumn="1" w:lastColumn="0" w:noHBand="0" w:noVBand="1"/>
        <w:tblCaption w:val="underskrifter"/>
      </w:tblPr>
      <w:tblGrid>
        <w:gridCol w:w="4252"/>
        <w:gridCol w:w="4252"/>
      </w:tblGrid>
      <w:tr w:rsidR="009C79C0" w14:paraId="4AF34118" w14:textId="77777777">
        <w:trPr>
          <w:cantSplit/>
        </w:trPr>
        <w:tc>
          <w:tcPr>
            <w:tcW w:w="50" w:type="pct"/>
            <w:vAlign w:val="bottom"/>
          </w:tcPr>
          <w:p w:rsidR="009C79C0" w:rsidRDefault="008C391C" w14:paraId="1380C4EF" w14:textId="77777777">
            <w:pPr>
              <w:pStyle w:val="Underskrifter"/>
            </w:pPr>
            <w:r>
              <w:t>Sten Bergheden (M)</w:t>
            </w:r>
          </w:p>
        </w:tc>
        <w:tc>
          <w:tcPr>
            <w:tcW w:w="50" w:type="pct"/>
            <w:vAlign w:val="bottom"/>
          </w:tcPr>
          <w:p w:rsidR="009C79C0" w:rsidRDefault="009C79C0" w14:paraId="4E0FB082" w14:textId="77777777">
            <w:pPr>
              <w:pStyle w:val="Underskrifter"/>
            </w:pPr>
          </w:p>
        </w:tc>
      </w:tr>
    </w:tbl>
    <w:p w:rsidR="002E4D48" w:rsidRDefault="002E4D48" w14:paraId="7596EF2C" w14:textId="77777777"/>
    <w:sectPr w:rsidR="002E4D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6EF2E" w14:textId="77777777" w:rsidR="00562EDE" w:rsidRDefault="00562EDE" w:rsidP="000C1CAD">
      <w:pPr>
        <w:spacing w:line="240" w:lineRule="auto"/>
      </w:pPr>
      <w:r>
        <w:separator/>
      </w:r>
    </w:p>
  </w:endnote>
  <w:endnote w:type="continuationSeparator" w:id="0">
    <w:p w14:paraId="7596EF2F" w14:textId="77777777" w:rsidR="00562EDE" w:rsidRDefault="00562E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E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EF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EF3D" w14:textId="77777777" w:rsidR="00262EA3" w:rsidRPr="002262A1" w:rsidRDefault="00262EA3" w:rsidP="002262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6EF2C" w14:textId="77777777" w:rsidR="00562EDE" w:rsidRDefault="00562EDE" w:rsidP="000C1CAD">
      <w:pPr>
        <w:spacing w:line="240" w:lineRule="auto"/>
      </w:pPr>
      <w:r>
        <w:separator/>
      </w:r>
    </w:p>
  </w:footnote>
  <w:footnote w:type="continuationSeparator" w:id="0">
    <w:p w14:paraId="7596EF2D" w14:textId="77777777" w:rsidR="00562EDE" w:rsidRDefault="00562E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EF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6EF3E" wp14:editId="7596EF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6EF42" w14:textId="77777777" w:rsidR="00262EA3" w:rsidRDefault="004F41CE" w:rsidP="008103B5">
                          <w:pPr>
                            <w:jc w:val="right"/>
                          </w:pPr>
                          <w:sdt>
                            <w:sdtPr>
                              <w:alias w:val="CC_Noformat_Partikod"/>
                              <w:tag w:val="CC_Noformat_Partikod"/>
                              <w:id w:val="-53464382"/>
                              <w:placeholder>
                                <w:docPart w:val="645093CD1B95437D900F622BF11CFCA5"/>
                              </w:placeholder>
                              <w:text/>
                            </w:sdtPr>
                            <w:sdtEndPr/>
                            <w:sdtContent>
                              <w:r w:rsidR="00063E4C">
                                <w:t>M</w:t>
                              </w:r>
                            </w:sdtContent>
                          </w:sdt>
                          <w:sdt>
                            <w:sdtPr>
                              <w:alias w:val="CC_Noformat_Partinummer"/>
                              <w:tag w:val="CC_Noformat_Partinummer"/>
                              <w:id w:val="-1709555926"/>
                              <w:placeholder>
                                <w:docPart w:val="4496EC14EE1147AB8D4959D9518A5458"/>
                              </w:placeholder>
                              <w:text/>
                            </w:sdtPr>
                            <w:sdtEndPr/>
                            <w:sdtContent>
                              <w:r w:rsidR="00063E4C">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6EF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6EF42" w14:textId="77777777" w:rsidR="00262EA3" w:rsidRDefault="004F41CE" w:rsidP="008103B5">
                    <w:pPr>
                      <w:jc w:val="right"/>
                    </w:pPr>
                    <w:sdt>
                      <w:sdtPr>
                        <w:alias w:val="CC_Noformat_Partikod"/>
                        <w:tag w:val="CC_Noformat_Partikod"/>
                        <w:id w:val="-53464382"/>
                        <w:placeholder>
                          <w:docPart w:val="645093CD1B95437D900F622BF11CFCA5"/>
                        </w:placeholder>
                        <w:text/>
                      </w:sdtPr>
                      <w:sdtEndPr/>
                      <w:sdtContent>
                        <w:r w:rsidR="00063E4C">
                          <w:t>M</w:t>
                        </w:r>
                      </w:sdtContent>
                    </w:sdt>
                    <w:sdt>
                      <w:sdtPr>
                        <w:alias w:val="CC_Noformat_Partinummer"/>
                        <w:tag w:val="CC_Noformat_Partinummer"/>
                        <w:id w:val="-1709555926"/>
                        <w:placeholder>
                          <w:docPart w:val="4496EC14EE1147AB8D4959D9518A5458"/>
                        </w:placeholder>
                        <w:text/>
                      </w:sdtPr>
                      <w:sdtEndPr/>
                      <w:sdtContent>
                        <w:r w:rsidR="00063E4C">
                          <w:t>2619</w:t>
                        </w:r>
                      </w:sdtContent>
                    </w:sdt>
                  </w:p>
                </w:txbxContent>
              </v:textbox>
              <w10:wrap anchorx="page"/>
            </v:shape>
          </w:pict>
        </mc:Fallback>
      </mc:AlternateContent>
    </w:r>
  </w:p>
  <w:p w14:paraId="7596EF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EF32" w14:textId="77777777" w:rsidR="00262EA3" w:rsidRDefault="00262EA3" w:rsidP="008563AC">
    <w:pPr>
      <w:jc w:val="right"/>
    </w:pPr>
  </w:p>
  <w:p w14:paraId="7596EF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EF36" w14:textId="77777777" w:rsidR="00262EA3" w:rsidRDefault="004F41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6EF40" wp14:editId="7596E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6EF37" w14:textId="77777777" w:rsidR="00262EA3" w:rsidRDefault="004F41CE" w:rsidP="00A314CF">
    <w:pPr>
      <w:pStyle w:val="FSHNormal"/>
      <w:spacing w:before="40"/>
    </w:pPr>
    <w:sdt>
      <w:sdtPr>
        <w:alias w:val="CC_Noformat_Motionstyp"/>
        <w:tag w:val="CC_Noformat_Motionstyp"/>
        <w:id w:val="1162973129"/>
        <w:lock w:val="sdtContentLocked"/>
        <w15:appearance w15:val="hidden"/>
        <w:text/>
      </w:sdtPr>
      <w:sdtEndPr/>
      <w:sdtContent>
        <w:r w:rsidR="003C6128">
          <w:t>Enskild motion</w:t>
        </w:r>
      </w:sdtContent>
    </w:sdt>
    <w:r w:rsidR="00821B36">
      <w:t xml:space="preserve"> </w:t>
    </w:r>
    <w:sdt>
      <w:sdtPr>
        <w:alias w:val="CC_Noformat_Partikod"/>
        <w:tag w:val="CC_Noformat_Partikod"/>
        <w:id w:val="1471015553"/>
        <w:text/>
      </w:sdtPr>
      <w:sdtEndPr/>
      <w:sdtContent>
        <w:r w:rsidR="00063E4C">
          <w:t>M</w:t>
        </w:r>
      </w:sdtContent>
    </w:sdt>
    <w:sdt>
      <w:sdtPr>
        <w:alias w:val="CC_Noformat_Partinummer"/>
        <w:tag w:val="CC_Noformat_Partinummer"/>
        <w:id w:val="-2014525982"/>
        <w:text/>
      </w:sdtPr>
      <w:sdtEndPr/>
      <w:sdtContent>
        <w:r w:rsidR="00063E4C">
          <w:t>2619</w:t>
        </w:r>
      </w:sdtContent>
    </w:sdt>
  </w:p>
  <w:p w14:paraId="7596EF38" w14:textId="77777777" w:rsidR="00262EA3" w:rsidRPr="008227B3" w:rsidRDefault="004F41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6EF39" w14:textId="77777777" w:rsidR="00262EA3" w:rsidRPr="008227B3" w:rsidRDefault="004F41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1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128">
          <w:t>:1894</w:t>
        </w:r>
      </w:sdtContent>
    </w:sdt>
  </w:p>
  <w:p w14:paraId="7596EF3A" w14:textId="77777777" w:rsidR="00262EA3" w:rsidRDefault="004F41CE" w:rsidP="00E03A3D">
    <w:pPr>
      <w:pStyle w:val="Motionr"/>
    </w:pPr>
    <w:sdt>
      <w:sdtPr>
        <w:alias w:val="CC_Noformat_Avtext"/>
        <w:tag w:val="CC_Noformat_Avtext"/>
        <w:id w:val="-2020768203"/>
        <w:lock w:val="sdtContentLocked"/>
        <w15:appearance w15:val="hidden"/>
        <w:text/>
      </w:sdtPr>
      <w:sdtEndPr/>
      <w:sdtContent>
        <w:r w:rsidR="003C6128">
          <w:t>av Sten Bergheden (M)</w:t>
        </w:r>
      </w:sdtContent>
    </w:sdt>
  </w:p>
  <w:sdt>
    <w:sdtPr>
      <w:alias w:val="CC_Noformat_Rubtext"/>
      <w:tag w:val="CC_Noformat_Rubtext"/>
      <w:id w:val="-218060500"/>
      <w:lock w:val="sdtLocked"/>
      <w:text/>
    </w:sdtPr>
    <w:sdtEndPr/>
    <w:sdtContent>
      <w:p w14:paraId="7596EF3B" w14:textId="77777777" w:rsidR="00262EA3" w:rsidRDefault="00063E4C" w:rsidP="00283E0F">
        <w:pPr>
          <w:pStyle w:val="FSHRub2"/>
        </w:pPr>
        <w:r>
          <w:t>Rätten att skydda tamdjur och hundar från varg</w:t>
        </w:r>
      </w:p>
    </w:sdtContent>
  </w:sdt>
  <w:sdt>
    <w:sdtPr>
      <w:alias w:val="CC_Boilerplate_3"/>
      <w:tag w:val="CC_Boilerplate_3"/>
      <w:id w:val="1606463544"/>
      <w:lock w:val="sdtContentLocked"/>
      <w15:appearance w15:val="hidden"/>
      <w:text w:multiLine="1"/>
    </w:sdtPr>
    <w:sdtEndPr/>
    <w:sdtContent>
      <w:p w14:paraId="7596EF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3E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B43"/>
    <w:rsid w:val="000466E4"/>
    <w:rsid w:val="00046AC8"/>
    <w:rsid w:val="00046B18"/>
    <w:rsid w:val="00047CB1"/>
    <w:rsid w:val="000508A9"/>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4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EB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2A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4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2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397"/>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E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C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D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1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D1"/>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C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6EF1E"/>
  <w15:chartTrackingRefBased/>
  <w15:docId w15:val="{C896A7C8-263D-40FE-9BA2-968FCFFC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2EB80045404E389952608C0C052357"/>
        <w:category>
          <w:name w:val="Allmänt"/>
          <w:gallery w:val="placeholder"/>
        </w:category>
        <w:types>
          <w:type w:val="bbPlcHdr"/>
        </w:types>
        <w:behaviors>
          <w:behavior w:val="content"/>
        </w:behaviors>
        <w:guid w:val="{4B1F4DA2-324E-4D00-AD86-7EF479A08D0C}"/>
      </w:docPartPr>
      <w:docPartBody>
        <w:p w:rsidR="00F87CCF" w:rsidRDefault="00364256">
          <w:pPr>
            <w:pStyle w:val="892EB80045404E389952608C0C052357"/>
          </w:pPr>
          <w:r w:rsidRPr="005A0A93">
            <w:rPr>
              <w:rStyle w:val="Platshllartext"/>
            </w:rPr>
            <w:t>Förslag till riksdagsbeslut</w:t>
          </w:r>
        </w:p>
      </w:docPartBody>
    </w:docPart>
    <w:docPart>
      <w:docPartPr>
        <w:name w:val="0CA8B34A30F543099D3CA2B183B9FA40"/>
        <w:category>
          <w:name w:val="Allmänt"/>
          <w:gallery w:val="placeholder"/>
        </w:category>
        <w:types>
          <w:type w:val="bbPlcHdr"/>
        </w:types>
        <w:behaviors>
          <w:behavior w:val="content"/>
        </w:behaviors>
        <w:guid w:val="{1B4A1E16-E690-4153-B6B6-C54E99132602}"/>
      </w:docPartPr>
      <w:docPartBody>
        <w:p w:rsidR="00F87CCF" w:rsidRDefault="00364256">
          <w:pPr>
            <w:pStyle w:val="0CA8B34A30F543099D3CA2B183B9FA40"/>
          </w:pPr>
          <w:r w:rsidRPr="005A0A93">
            <w:rPr>
              <w:rStyle w:val="Platshllartext"/>
            </w:rPr>
            <w:t>Motivering</w:t>
          </w:r>
        </w:p>
      </w:docPartBody>
    </w:docPart>
    <w:docPart>
      <w:docPartPr>
        <w:name w:val="645093CD1B95437D900F622BF11CFCA5"/>
        <w:category>
          <w:name w:val="Allmänt"/>
          <w:gallery w:val="placeholder"/>
        </w:category>
        <w:types>
          <w:type w:val="bbPlcHdr"/>
        </w:types>
        <w:behaviors>
          <w:behavior w:val="content"/>
        </w:behaviors>
        <w:guid w:val="{1EFCA8C7-14C4-434C-8158-79C188EB66CD}"/>
      </w:docPartPr>
      <w:docPartBody>
        <w:p w:rsidR="00F87CCF" w:rsidRDefault="00364256">
          <w:pPr>
            <w:pStyle w:val="645093CD1B95437D900F622BF11CFCA5"/>
          </w:pPr>
          <w:r>
            <w:rPr>
              <w:rStyle w:val="Platshllartext"/>
            </w:rPr>
            <w:t xml:space="preserve"> </w:t>
          </w:r>
        </w:p>
      </w:docPartBody>
    </w:docPart>
    <w:docPart>
      <w:docPartPr>
        <w:name w:val="4496EC14EE1147AB8D4959D9518A5458"/>
        <w:category>
          <w:name w:val="Allmänt"/>
          <w:gallery w:val="placeholder"/>
        </w:category>
        <w:types>
          <w:type w:val="bbPlcHdr"/>
        </w:types>
        <w:behaviors>
          <w:behavior w:val="content"/>
        </w:behaviors>
        <w:guid w:val="{91BF83B5-D074-440E-BB7A-4B26D74730B6}"/>
      </w:docPartPr>
      <w:docPartBody>
        <w:p w:rsidR="00F87CCF" w:rsidRDefault="00364256">
          <w:pPr>
            <w:pStyle w:val="4496EC14EE1147AB8D4959D9518A5458"/>
          </w:pPr>
          <w:r>
            <w:t xml:space="preserve"> </w:t>
          </w:r>
        </w:p>
      </w:docPartBody>
    </w:docPart>
    <w:docPart>
      <w:docPartPr>
        <w:name w:val="5F25B3A579CD40018033080854869575"/>
        <w:category>
          <w:name w:val="Allmänt"/>
          <w:gallery w:val="placeholder"/>
        </w:category>
        <w:types>
          <w:type w:val="bbPlcHdr"/>
        </w:types>
        <w:behaviors>
          <w:behavior w:val="content"/>
        </w:behaviors>
        <w:guid w:val="{A8D560DD-D260-4C9D-A3F3-BE45825670EB}"/>
      </w:docPartPr>
      <w:docPartBody>
        <w:p w:rsidR="006B1087" w:rsidRDefault="006B1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56"/>
    <w:rsid w:val="00364256"/>
    <w:rsid w:val="006B1087"/>
    <w:rsid w:val="00F87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EB80045404E389952608C0C052357">
    <w:name w:val="892EB80045404E389952608C0C052357"/>
  </w:style>
  <w:style w:type="paragraph" w:customStyle="1" w:styleId="46FAEB083DA94ED2AC29FEBE30F6A150">
    <w:name w:val="46FAEB083DA94ED2AC29FEBE30F6A1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B641E8EB134259933B21AD9F1A4BE9">
    <w:name w:val="9BB641E8EB134259933B21AD9F1A4BE9"/>
  </w:style>
  <w:style w:type="paragraph" w:customStyle="1" w:styleId="0CA8B34A30F543099D3CA2B183B9FA40">
    <w:name w:val="0CA8B34A30F543099D3CA2B183B9FA40"/>
  </w:style>
  <w:style w:type="paragraph" w:customStyle="1" w:styleId="039A0A8656B94033954CCC7F8666AE3E">
    <w:name w:val="039A0A8656B94033954CCC7F8666AE3E"/>
  </w:style>
  <w:style w:type="paragraph" w:customStyle="1" w:styleId="EA20C67433FB46E79B8FE2F7274D7AFD">
    <w:name w:val="EA20C67433FB46E79B8FE2F7274D7AFD"/>
  </w:style>
  <w:style w:type="paragraph" w:customStyle="1" w:styleId="645093CD1B95437D900F622BF11CFCA5">
    <w:name w:val="645093CD1B95437D900F622BF11CFCA5"/>
  </w:style>
  <w:style w:type="paragraph" w:customStyle="1" w:styleId="4496EC14EE1147AB8D4959D9518A5458">
    <w:name w:val="4496EC14EE1147AB8D4959D9518A5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4C8E9-EF40-4D70-9DD1-5C2E9AB56408}"/>
</file>

<file path=customXml/itemProps2.xml><?xml version="1.0" encoding="utf-8"?>
<ds:datastoreItem xmlns:ds="http://schemas.openxmlformats.org/officeDocument/2006/customXml" ds:itemID="{191A336F-E8D0-48FD-8922-7D520F5D5EC1}"/>
</file>

<file path=customXml/itemProps3.xml><?xml version="1.0" encoding="utf-8"?>
<ds:datastoreItem xmlns:ds="http://schemas.openxmlformats.org/officeDocument/2006/customXml" ds:itemID="{89A0421E-4DBE-470C-91AE-E9FEA2458185}"/>
</file>

<file path=docProps/app.xml><?xml version="1.0" encoding="utf-8"?>
<Properties xmlns="http://schemas.openxmlformats.org/officeDocument/2006/extended-properties" xmlns:vt="http://schemas.openxmlformats.org/officeDocument/2006/docPropsVTypes">
  <Template>Normal</Template>
  <TotalTime>13</TotalTime>
  <Pages>1</Pages>
  <Words>213</Words>
  <Characters>1126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M2619 Rätten att skydda tamdjur och hundar från varg</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