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7C6" w:rsidRPr="001537C6" w:rsidRDefault="001537C6">
      <w:pPr>
        <w:pStyle w:val="Frslagsrubrik"/>
      </w:pPr>
      <w:r w:rsidRPr="001537C6">
        <w:t>Förslag till riksdagsbeslut</w:t>
      </w:r>
    </w:p>
    <w:p w:rsidR="001537C6" w:rsidRPr="001537C6" w:rsidRDefault="001537C6">
      <w:pPr>
        <w:pStyle w:val="Hemstlatt"/>
        <w:ind w:left="0"/>
      </w:pPr>
      <w:r w:rsidRPr="001537C6">
        <w:t>Riksdagen tillkännager för regeringen som sin mening vad som anförs i motionen om villkoren för utländska bärplockare i Sver</w:t>
      </w:r>
      <w:r w:rsidRPr="001537C6">
        <w:t>i</w:t>
      </w:r>
      <w:r w:rsidRPr="001537C6">
        <w:t>ge.</w:t>
      </w:r>
    </w:p>
    <w:p w:rsidR="001537C6" w:rsidRPr="001537C6" w:rsidRDefault="001537C6">
      <w:pPr>
        <w:pStyle w:val="Rubrik1"/>
      </w:pPr>
      <w:r w:rsidRPr="001537C6">
        <w:t>Motivering</w:t>
      </w:r>
    </w:p>
    <w:p w:rsidR="001537C6" w:rsidRPr="001537C6" w:rsidRDefault="001537C6">
      <w:r w:rsidRPr="001537C6">
        <w:t>Under sommaren 2009 uppmärksammades det stort i medierna att utländ</w:t>
      </w:r>
      <w:r w:rsidRPr="001537C6">
        <w:t>s</w:t>
      </w:r>
      <w:r w:rsidRPr="001537C6">
        <w:t>ka bärplockare som kommer till Sverige utnyttjas till låga löner och dåliga a</w:t>
      </w:r>
      <w:r w:rsidRPr="001537C6">
        <w:t>r</w:t>
      </w:r>
      <w:r w:rsidRPr="001537C6">
        <w:t>betsvillkor. Liknande rapporter har förekommit även tidigare.</w:t>
      </w:r>
    </w:p>
    <w:p w:rsidR="001537C6" w:rsidRPr="001537C6" w:rsidRDefault="001537C6">
      <w:pPr>
        <w:pStyle w:val="Normaltindrag"/>
      </w:pPr>
      <w:r w:rsidRPr="001537C6">
        <w:t>Den normala regeln är att människor som kommer till Sverige och arbetar med arbetstillstånd är garanterade en inkomst på minst 13 000 kronor i mån</w:t>
      </w:r>
      <w:r w:rsidRPr="001537C6">
        <w:t>a</w:t>
      </w:r>
      <w:r w:rsidRPr="001537C6">
        <w:t>den samt övriga villkor som liknar dem i branschens svenska kollektivavtal. När de får en anställning ska dessutom arbetsgivaren kontakta facket för ett yttrande om de villkor som gäller för anställningen. Efter regeländringar som svenska myndigheter genomförde 2007 för arbetskraftsinvandring gäller dock dessa regler inte längre för bärplockare. Bärplockarna har inte längre några garantier när det gäller inkomst och andra arbetsvillkor i Sverige.</w:t>
      </w:r>
    </w:p>
    <w:p w:rsidR="001537C6" w:rsidRPr="001537C6" w:rsidRDefault="001537C6">
      <w:pPr>
        <w:pStyle w:val="Normaltindrag"/>
      </w:pPr>
      <w:r w:rsidRPr="001537C6">
        <w:t>Det finns flera exempel där utländska bärplockare, framföral</w:t>
      </w:r>
      <w:r w:rsidRPr="001537C6">
        <w:t>lt från fattiga områden i länder som Thailand och Vietnam, lockats hit med löften om stora förtjänster, för att väl i Sverige upptäcka att de summor de kan tjäna ihop knappt täcker deras omkostnader. Många har skuldsatt sig för att kunna genomföra resan och befinner sig därför i en mycket besvärlig ekonomisk situation när de planerade inkomsterna uteblir. Det är orimligt att reglerna möjliggör att människor på detta sätt kan utnyttjas på svensk arbetsmarknad.</w:t>
      </w:r>
    </w:p>
    <w:p w:rsidR="001537C6" w:rsidRPr="001537C6" w:rsidRDefault="001537C6">
      <w:pPr>
        <w:pStyle w:val="Normaltindrag"/>
      </w:pPr>
      <w:r w:rsidRPr="001537C6">
        <w:t xml:space="preserve">Från fackligt håll riktades kritik när reglerna </w:t>
      </w:r>
      <w:r w:rsidRPr="001537C6">
        <w:t>ändrades och LO har flera gånger varnat för risken att människor som kommer till Sverige som arbet</w:t>
      </w:r>
      <w:r w:rsidRPr="001537C6">
        <w:t>s</w:t>
      </w:r>
      <w:r w:rsidRPr="001537C6">
        <w:t xml:space="preserve">kraftsinvandrare kan utnyttjas. Regeringen har tidigare valt att inte ta hänsyn </w:t>
      </w:r>
      <w:r w:rsidRPr="001537C6">
        <w:lastRenderedPageBreak/>
        <w:t>till kritiken. Reglerna bör nu ändras så att bärplockare får rätt till samma a</w:t>
      </w:r>
      <w:r w:rsidRPr="001537C6">
        <w:t>r</w:t>
      </w:r>
      <w:r w:rsidRPr="001537C6">
        <w:t>betsvillkor som gäller för övriga arbetskraftsinvandrare.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37C6">
        <w:trPr>
          <w:cantSplit/>
        </w:trPr>
        <w:tc>
          <w:tcPr>
            <w:tcW w:w="3046" w:type="dxa"/>
          </w:tcPr>
          <w:p w:rsidR="001537C6" w:rsidRPr="001537C6" w:rsidRDefault="001537C6">
            <w:pPr>
              <w:pStyle w:val="UnderskriftDatum"/>
              <w:spacing w:before="240"/>
            </w:pPr>
            <w:r w:rsidRPr="001537C6">
              <w:t>Stockholm den 2 oktober 2009</w:t>
            </w:r>
          </w:p>
        </w:tc>
        <w:tc>
          <w:tcPr>
            <w:tcW w:w="3047" w:type="dxa"/>
          </w:tcPr>
          <w:p w:rsidR="001537C6" w:rsidRPr="001537C6" w:rsidRDefault="001537C6">
            <w:pPr>
              <w:pStyle w:val="Underskrifter"/>
              <w:spacing w:before="240"/>
            </w:pPr>
          </w:p>
        </w:tc>
      </w:tr>
      <w:tr w:rsidR="00000000" w:rsidRPr="001537C6">
        <w:trPr>
          <w:cantSplit/>
        </w:trPr>
        <w:tc>
          <w:tcPr>
            <w:tcW w:w="3046" w:type="dxa"/>
          </w:tcPr>
          <w:p w:rsidR="001537C6" w:rsidRPr="001537C6" w:rsidRDefault="001537C6">
            <w:pPr>
              <w:pStyle w:val="Underskrifter"/>
            </w:pPr>
            <w:r w:rsidRPr="001537C6">
              <w:t>Thomas Bodström (s)</w:t>
            </w:r>
          </w:p>
        </w:tc>
        <w:tc>
          <w:tcPr>
            <w:tcW w:w="3046" w:type="dxa"/>
          </w:tcPr>
          <w:p w:rsidR="001537C6" w:rsidRPr="001537C6" w:rsidRDefault="001537C6">
            <w:pPr>
              <w:pStyle w:val="Underskrifter"/>
            </w:pPr>
          </w:p>
        </w:tc>
      </w:tr>
    </w:tbl>
    <w:p w:rsidR="001537C6" w:rsidRPr="001537C6" w:rsidRDefault="001537C6">
      <w:pPr>
        <w:pStyle w:val="Normaltindrag"/>
      </w:pPr>
    </w:p>
    <w:sectPr w:rsidR="00000000" w:rsidRPr="001537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7C6" w:rsidRPr="001537C6" w:rsidRDefault="001537C6">
      <w:r w:rsidRPr="001537C6">
        <w:separator/>
      </w:r>
    </w:p>
  </w:endnote>
  <w:endnote w:type="continuationSeparator" w:id="0">
    <w:p w:rsidR="001537C6" w:rsidRPr="001537C6" w:rsidRDefault="001537C6">
      <w:r w:rsidRPr="001537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C6" w:rsidRPr="001537C6" w:rsidRDefault="001537C6">
    <w:pPr>
      <w:pStyle w:val="Sidfot"/>
    </w:pPr>
    <w:r w:rsidRPr="001537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701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7C6" w:rsidRDefault="001537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37C6" w:rsidRDefault="001537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C6" w:rsidRPr="001537C6" w:rsidRDefault="001537C6">
    <w:pPr>
      <w:pStyle w:val="Sidfot"/>
    </w:pPr>
    <w:r w:rsidRPr="001537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159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7C6" w:rsidRDefault="001537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37C6" w:rsidRDefault="001537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C6" w:rsidRPr="001537C6" w:rsidRDefault="001537C6">
    <w:pPr>
      <w:pStyle w:val="Sidfot"/>
    </w:pPr>
    <w:r w:rsidRPr="001537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969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7C6" w:rsidRDefault="001537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37C6" w:rsidRDefault="001537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7C6" w:rsidRPr="001537C6" w:rsidRDefault="001537C6">
      <w:r w:rsidRPr="001537C6">
        <w:separator/>
      </w:r>
    </w:p>
  </w:footnote>
  <w:footnote w:type="continuationSeparator" w:id="0">
    <w:p w:rsidR="001537C6" w:rsidRPr="001537C6" w:rsidRDefault="001537C6">
      <w:r w:rsidRPr="001537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C6" w:rsidRPr="001537C6" w:rsidRDefault="001537C6">
    <w:pPr>
      <w:pStyle w:val="Sidhuvud"/>
    </w:pPr>
    <w:r w:rsidRPr="001537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699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7C6" w:rsidRDefault="001537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37C6" w:rsidRDefault="001537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C6" w:rsidRPr="001537C6" w:rsidRDefault="001537C6">
    <w:pPr>
      <w:pStyle w:val="Sidhuvud"/>
    </w:pPr>
    <w:r w:rsidRPr="001537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9185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7C6" w:rsidRDefault="001537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37C6" w:rsidRDefault="001537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C6" w:rsidRPr="001537C6" w:rsidRDefault="001537C6">
    <w:pPr>
      <w:pStyle w:val="FSHNormal"/>
      <w:tabs>
        <w:tab w:val="right" w:pos="5840"/>
      </w:tabs>
    </w:pPr>
    <w:r w:rsidRPr="001537C6">
      <w:br/>
    </w:r>
    <w:r w:rsidRPr="001537C6">
      <w:fldChar w:fldCharType="begin" w:fldLock="1"/>
    </w:r>
    <w:r w:rsidRPr="001537C6">
      <w:instrText xml:space="preserve"> DOCPROPERTY</w:instrText>
    </w:r>
    <w:r w:rsidRPr="001537C6">
      <w:rPr>
        <w:sz w:val="18"/>
      </w:rPr>
      <w:instrText xml:space="preserve"> "YearUser" *\charformat </w:instrText>
    </w:r>
    <w:r w:rsidRPr="001537C6">
      <w:fldChar w:fldCharType="separate"/>
    </w:r>
    <w:r w:rsidRPr="001537C6">
      <w:t>2009/10</w:t>
    </w:r>
    <w:r w:rsidRPr="001537C6">
      <w:fldChar w:fldCharType="end"/>
    </w:r>
    <w:r w:rsidRPr="001537C6">
      <w:t xml:space="preserve"> </w:t>
    </w:r>
    <w:r w:rsidRPr="001537C6">
      <w:tab/>
      <w:t xml:space="preserve">mnr: </w:t>
    </w:r>
    <w:r w:rsidRPr="001537C6">
      <w:fldChar w:fldCharType="begin" w:fldLock="1"/>
    </w:r>
    <w:r w:rsidRPr="001537C6">
      <w:instrText xml:space="preserve"> DOCPROPERTY</w:instrText>
    </w:r>
    <w:r w:rsidRPr="001537C6">
      <w:rPr>
        <w:sz w:val="18"/>
      </w:rPr>
      <w:instrText xml:space="preserve"> "Motionsnummer" *\charformat </w:instrText>
    </w:r>
    <w:r w:rsidRPr="001537C6">
      <w:fldChar w:fldCharType="separate"/>
    </w:r>
    <w:r w:rsidRPr="001537C6">
      <w:t>Sf350</w:t>
    </w:r>
    <w:r w:rsidRPr="001537C6">
      <w:fldChar w:fldCharType="end"/>
    </w:r>
    <w:r w:rsidRPr="001537C6">
      <w:br/>
    </w:r>
    <w:r w:rsidRPr="001537C6">
      <w:fldChar w:fldCharType="begin" w:fldLock="1"/>
    </w:r>
    <w:r w:rsidRPr="001537C6">
      <w:instrText xml:space="preserve"> DOCPROPERTY</w:instrText>
    </w:r>
    <w:r w:rsidRPr="001537C6">
      <w:rPr>
        <w:sz w:val="18"/>
      </w:rPr>
      <w:instrText xml:space="preserve"> "Samling" *\charformat </w:instrText>
    </w:r>
    <w:r w:rsidRPr="001537C6">
      <w:fldChar w:fldCharType="end"/>
    </w:r>
    <w:r w:rsidRPr="001537C6">
      <w:tab/>
      <w:t xml:space="preserve">pnr: </w:t>
    </w:r>
    <w:r w:rsidRPr="001537C6">
      <w:fldChar w:fldCharType="begin" w:fldLock="1"/>
    </w:r>
    <w:r w:rsidRPr="001537C6">
      <w:instrText xml:space="preserve"> DOCPROPERTY</w:instrText>
    </w:r>
    <w:r w:rsidRPr="001537C6">
      <w:rPr>
        <w:sz w:val="18"/>
      </w:rPr>
      <w:instrText xml:space="preserve"> "Partinummer" *\charformat </w:instrText>
    </w:r>
    <w:r w:rsidRPr="001537C6">
      <w:fldChar w:fldCharType="separate"/>
    </w:r>
    <w:r w:rsidRPr="001537C6">
      <w:t>s14079</w:t>
    </w:r>
    <w:r w:rsidRPr="001537C6">
      <w:fldChar w:fldCharType="end"/>
    </w:r>
  </w:p>
  <w:p w:rsidR="001537C6" w:rsidRPr="001537C6" w:rsidRDefault="001537C6">
    <w:pPr>
      <w:pStyle w:val="FSHRub1"/>
    </w:pPr>
    <w:r w:rsidRPr="001537C6">
      <w:t>Motion till riksdagen</w:t>
    </w:r>
    <w:r w:rsidRPr="001537C6">
      <w:br/>
    </w:r>
    <w:r w:rsidRPr="001537C6">
      <w:fldChar w:fldCharType="begin" w:fldLock="1"/>
    </w:r>
    <w:r w:rsidRPr="001537C6">
      <w:instrText xml:space="preserve"> DOCPROPERTY "YearUser" *\charformat </w:instrText>
    </w:r>
    <w:r w:rsidRPr="001537C6">
      <w:fldChar w:fldCharType="separate"/>
    </w:r>
    <w:r w:rsidRPr="001537C6">
      <w:t>2009/10</w:t>
    </w:r>
    <w:r w:rsidRPr="001537C6">
      <w:fldChar w:fldCharType="end"/>
    </w:r>
    <w:r w:rsidRPr="001537C6">
      <w:t>:</w:t>
    </w:r>
    <w:r w:rsidRPr="001537C6">
      <w:fldChar w:fldCharType="begin" w:fldLock="1"/>
    </w:r>
    <w:r w:rsidRPr="001537C6">
      <w:instrText xml:space="preserve"> DOCPROPERTY "Motionsnummer" *\charformat </w:instrText>
    </w:r>
    <w:r w:rsidRPr="001537C6">
      <w:fldChar w:fldCharType="separate"/>
    </w:r>
    <w:r w:rsidRPr="001537C6">
      <w:t>Sf350</w:t>
    </w:r>
    <w:r w:rsidRPr="001537C6">
      <w:fldChar w:fldCharType="end"/>
    </w:r>
  </w:p>
  <w:p w:rsidR="001537C6" w:rsidRPr="001537C6" w:rsidRDefault="001537C6">
    <w:pPr>
      <w:pStyle w:val="FSHNormalS5"/>
    </w:pPr>
    <w:r w:rsidRPr="001537C6">
      <w:fldChar w:fldCharType="begin" w:fldLock="1"/>
    </w:r>
    <w:r w:rsidRPr="001537C6">
      <w:instrText xml:space="preserve"> DOCPROPERTY "MotionarText" *\charformat </w:instrText>
    </w:r>
    <w:r w:rsidRPr="001537C6">
      <w:fldChar w:fldCharType="separate"/>
    </w:r>
    <w:r w:rsidRPr="001537C6">
      <w:t>av Thomas Bodström (s)</w:t>
    </w:r>
    <w:r w:rsidRPr="001537C6">
      <w:fldChar w:fldCharType="end"/>
    </w:r>
    <w:r w:rsidRPr="001537C6">
      <w:br/>
    </w:r>
    <w:r w:rsidRPr="001537C6">
      <w:fldChar w:fldCharType="begin" w:fldLock="1"/>
    </w:r>
    <w:r w:rsidRPr="001537C6">
      <w:instrText xml:space="preserve"> DOCPROPERTY "SvarFrasKort" *\charformat </w:instrText>
    </w:r>
    <w:r w:rsidRPr="001537C6">
      <w:fldChar w:fldCharType="end"/>
    </w:r>
  </w:p>
  <w:p w:rsidR="001537C6" w:rsidRPr="001537C6" w:rsidRDefault="001537C6">
    <w:pPr>
      <w:pStyle w:val="FSHTitel"/>
    </w:pPr>
    <w:r w:rsidRPr="001537C6">
      <w:fldChar w:fldCharType="begin" w:fldLock="1"/>
    </w:r>
    <w:r w:rsidRPr="001537C6">
      <w:instrText xml:space="preserve"> DOCPROPERTY</w:instrText>
    </w:r>
    <w:r w:rsidRPr="001537C6">
      <w:rPr>
        <w:sz w:val="18"/>
      </w:rPr>
      <w:instrText xml:space="preserve"> "RubrikSvar" *\charformat </w:instrText>
    </w:r>
    <w:r w:rsidRPr="001537C6">
      <w:fldChar w:fldCharType="separate"/>
    </w:r>
    <w:r w:rsidRPr="001537C6">
      <w:t>Villkoren för utländska bärplockare i Sverige</w:t>
    </w:r>
    <w:r w:rsidRPr="001537C6">
      <w:fldChar w:fldCharType="end"/>
    </w:r>
  </w:p>
  <w:p w:rsidR="001537C6" w:rsidRPr="001537C6" w:rsidRDefault="001537C6">
    <w:pPr>
      <w:pStyle w:val="Normal00"/>
    </w:pPr>
  </w:p>
  <w:p w:rsidR="001537C6" w:rsidRPr="001537C6" w:rsidRDefault="001537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5580268">
    <w:abstractNumId w:val="8"/>
  </w:num>
  <w:num w:numId="2" w16cid:durableId="1910459551">
    <w:abstractNumId w:val="9"/>
  </w:num>
  <w:num w:numId="3" w16cid:durableId="788401955">
    <w:abstractNumId w:val="8"/>
  </w:num>
  <w:num w:numId="4" w16cid:durableId="1695300553">
    <w:abstractNumId w:val="9"/>
  </w:num>
  <w:num w:numId="5" w16cid:durableId="1483353823">
    <w:abstractNumId w:val="13"/>
  </w:num>
  <w:num w:numId="6" w16cid:durableId="1471704309">
    <w:abstractNumId w:val="10"/>
  </w:num>
  <w:num w:numId="7" w16cid:durableId="1164737586">
    <w:abstractNumId w:val="11"/>
  </w:num>
  <w:num w:numId="8" w16cid:durableId="1348212588">
    <w:abstractNumId w:val="12"/>
  </w:num>
  <w:num w:numId="9" w16cid:durableId="1138498097">
    <w:abstractNumId w:val="8"/>
  </w:num>
  <w:num w:numId="10" w16cid:durableId="318703079">
    <w:abstractNumId w:val="3"/>
  </w:num>
  <w:num w:numId="11" w16cid:durableId="428433737">
    <w:abstractNumId w:val="2"/>
  </w:num>
  <w:num w:numId="12" w16cid:durableId="2041783488">
    <w:abstractNumId w:val="1"/>
  </w:num>
  <w:num w:numId="13" w16cid:durableId="577980631">
    <w:abstractNumId w:val="0"/>
  </w:num>
  <w:num w:numId="14" w16cid:durableId="916981597">
    <w:abstractNumId w:val="9"/>
  </w:num>
  <w:num w:numId="15" w16cid:durableId="691223806">
    <w:abstractNumId w:val="7"/>
  </w:num>
  <w:num w:numId="16" w16cid:durableId="662439246">
    <w:abstractNumId w:val="6"/>
  </w:num>
  <w:num w:numId="17" w16cid:durableId="584148581">
    <w:abstractNumId w:val="5"/>
  </w:num>
  <w:num w:numId="18" w16cid:durableId="2050058744">
    <w:abstractNumId w:val="4"/>
  </w:num>
  <w:num w:numId="19" w16cid:durableId="201292093">
    <w:abstractNumId w:val="11"/>
  </w:num>
  <w:num w:numId="20" w16cid:durableId="2042658340">
    <w:abstractNumId w:val="10"/>
  </w:num>
  <w:num w:numId="21" w16cid:durableId="238639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B2286A"/>
    <w:rsid w:val="001537C6"/>
    <w:rsid w:val="00B228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8DD305D-23BC-4FA0-A475-2BEF10D8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1636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s14079</vt:lpstr>
    </vt:vector>
  </TitlesOfParts>
  <Company>Riksdagen</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s14079</dc:title>
  <dc:subject>s14079</dc:subject>
  <dc:creator>Riksdagen</dc:creator>
  <cp:keywords>Riksdagen</cp:keywords>
  <dc:description>Nya formatmallshantering för förslag+urix bakåtkomp+könamn</dc:description>
  <cp:lastModifiedBy>Lars Brink</cp:lastModifiedBy>
  <cp:revision>2</cp:revision>
  <cp:lastPrinted>2009-12-01T08:01:00Z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Villkoren för utländska bärplockare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utländska bärplockare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20092010000000000115000140790069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20092010000000000115000140790069</vt:lpwstr>
  </property>
  <property fmtid="{D5CDD505-2E9C-101B-9397-08002B2CF9AE}" pid="50" name="nummer">
    <vt:lpwstr>350</vt:lpwstr>
  </property>
  <property fmtid="{D5CDD505-2E9C-101B-9397-08002B2CF9AE}" pid="51" name="utskottsbeteckning">
    <vt:lpwstr>Sf</vt:lpwstr>
  </property>
  <property fmtid="{D5CDD505-2E9C-101B-9397-08002B2CF9AE}" pid="52" name="GlobalUID">
    <vt:lpwstr>{4F96CDD9-3254-4686-B6E3-EF4EF5E70868}</vt:lpwstr>
  </property>
  <property fmtid="{D5CDD505-2E9C-101B-9397-08002B2CF9AE}" pid="53" name="Överföringar">
    <vt:i4>0</vt:i4>
  </property>
  <property fmtid="{D5CDD505-2E9C-101B-9397-08002B2CF9AE}" pid="54" name="Checksum">
    <vt:lpwstr>*1010466475662*</vt:lpwstr>
  </property>
  <property fmtid="{D5CDD505-2E9C-101B-9397-08002B2CF9AE}" pid="55" name="skuggnummer">
    <vt:lpwstr>2639</vt:lpwstr>
  </property>
  <property fmtid="{D5CDD505-2E9C-101B-9397-08002B2CF9AE}" pid="56" name="urixVersion">
    <vt:lpwstr>4.0.0.9</vt:lpwstr>
  </property>
  <property fmtid="{D5CDD505-2E9C-101B-9397-08002B2CF9AE}" pid="57" name="urixOrigin">
    <vt:lpwstr>091201 09:01:57.324</vt:lpwstr>
  </property>
  <property fmtid="{D5CDD505-2E9C-101B-9397-08002B2CF9AE}" pid="58" name="urixGuid">
    <vt:lpwstr>{D0525BCA-C9AB-4962-8837-43691573044B}</vt:lpwstr>
  </property>
</Properties>
</file>