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FAE725" w14:textId="77777777">
      <w:pPr>
        <w:pStyle w:val="Normalutanindragellerluft"/>
      </w:pPr>
      <w:r>
        <w:t xml:space="preserve"> </w:t>
      </w:r>
    </w:p>
    <w:sdt>
      <w:sdtPr>
        <w:alias w:val="CC_Boilerplate_4"/>
        <w:tag w:val="CC_Boilerplate_4"/>
        <w:id w:val="-1644581176"/>
        <w:lock w:val="sdtLocked"/>
        <w:placeholder>
          <w:docPart w:val="F1A32B62E069442FB7FD1AADDAA5E14D"/>
        </w:placeholder>
        <w15:appearance w15:val="hidden"/>
        <w:text/>
      </w:sdtPr>
      <w:sdtEndPr/>
      <w:sdtContent>
        <w:p w:rsidR="00AF30DD" w:rsidP="00CC4C93" w:rsidRDefault="00AF30DD" w14:paraId="51FAE726" w14:textId="77777777">
          <w:pPr>
            <w:pStyle w:val="Rubrik1"/>
          </w:pPr>
          <w:r>
            <w:t>Förslag till riksdagsbeslut</w:t>
          </w:r>
        </w:p>
      </w:sdtContent>
    </w:sdt>
    <w:sdt>
      <w:sdtPr>
        <w:alias w:val="Yrkande 1"/>
        <w:tag w:val="7c367ddb-4bdf-410d-8791-1765939a05fb"/>
        <w:id w:val="1166667306"/>
        <w:lock w:val="sdtLocked"/>
      </w:sdtPr>
      <w:sdtEndPr/>
      <w:sdtContent>
        <w:p w:rsidR="00F95AD7" w:rsidRDefault="00CB25D9" w14:paraId="51FAE727" w14:textId="08FEB1B3">
          <w:pPr>
            <w:pStyle w:val="Frslagstext"/>
          </w:pPr>
          <w:r>
            <w:t>Riksdagen ställer sig bakom det som anförs i motionen om att tillåta gårdsförsäljning av lokalproducerat vin och öl och tillkännager detta för regeringen.</w:t>
          </w:r>
        </w:p>
      </w:sdtContent>
    </w:sdt>
    <w:p w:rsidR="00AF30DD" w:rsidP="00AF30DD" w:rsidRDefault="000156D9" w14:paraId="51FAE728" w14:textId="77777777">
      <w:pPr>
        <w:pStyle w:val="Rubrik1"/>
      </w:pPr>
      <w:bookmarkStart w:name="MotionsStart" w:id="0"/>
      <w:bookmarkEnd w:id="0"/>
      <w:r>
        <w:t>Motivering</w:t>
      </w:r>
    </w:p>
    <w:p w:rsidR="00DB4D46" w:rsidP="00DB4D46" w:rsidRDefault="00DB4D46" w14:paraId="51FAE729" w14:textId="77777777">
      <w:pPr>
        <w:pStyle w:val="Normalutanindragellerluft"/>
      </w:pPr>
      <w:r>
        <w:t>De inhemska svenska vingårdarna och ölbryggerierna missgynnas av en omodern alkoholpolitik. När övriga monopol på alkoholområdet avskaffades på 1990-talet för att anpassa Sverige till EU:s inre marknad valde man att behålla detaljmonopolet av alkoholpolitiska skäl.</w:t>
      </w:r>
    </w:p>
    <w:p w:rsidR="00DB4D46" w:rsidP="00DB4D46" w:rsidRDefault="00DB4D46" w14:paraId="51FAE72A" w14:textId="77777777">
      <w:pPr>
        <w:pStyle w:val="Normalutanindragellerluft"/>
      </w:pPr>
    </w:p>
    <w:p w:rsidR="00DB4D46" w:rsidP="00DB4D46" w:rsidRDefault="00DB4D46" w14:paraId="51FAE72B" w14:textId="77777777">
      <w:pPr>
        <w:pStyle w:val="Normalutanindragellerluft"/>
      </w:pPr>
      <w:r>
        <w:t>Den nuvarande alkoholpolitiken diskriminerar den inhemska produktionen. Systembolagets storskalighet och monopolställning kräver stora kvantiteter och god lönsamhet, vilket gynnar storskaliga leverantörer. Inhemska producenter är i regel småskaliga och saknar möjlighet att tillgodose Systembolagets stränga leveranskrav. De har därför inte samma tillgång till marknaden som drycker från övriga EU och världen.</w:t>
      </w:r>
    </w:p>
    <w:p w:rsidR="00DB4D46" w:rsidP="00DB4D46" w:rsidRDefault="00DB4D46" w14:paraId="51FAE72C" w14:textId="77777777">
      <w:pPr>
        <w:ind w:firstLine="0"/>
      </w:pPr>
    </w:p>
    <w:p w:rsidRPr="00DB4D46" w:rsidR="00DB4D46" w:rsidP="00DB4D46" w:rsidRDefault="00DB4D46" w14:paraId="51FAE72D" w14:textId="77777777">
      <w:pPr>
        <w:ind w:firstLine="0"/>
      </w:pPr>
      <w:r>
        <w:lastRenderedPageBreak/>
        <w:t xml:space="preserve">Att </w:t>
      </w:r>
      <w:r w:rsidRPr="00DB4D46">
        <w:t>folkhälsoministern i december 2014 aviserade att den nuvarande regeringen helt stänger dörren för a</w:t>
      </w:r>
      <w:r>
        <w:t>tt tillåta gårdsförsäljning</w:t>
      </w:r>
      <w:r w:rsidRPr="00DB4D46">
        <w:t xml:space="preserve"> är mycket olyckligt för svenska producenter tillika näringsidkare, vilket också leder till färre arbetstillfällen. </w:t>
      </w:r>
      <w:r>
        <w:t xml:space="preserve">Och med </w:t>
      </w:r>
      <w:proofErr w:type="gramStart"/>
      <w:r>
        <w:t>tanke på att regeringen innan valet utlovade att varje beslut ska vägas mot om det leder till fler jobb eller ej så</w:t>
      </w:r>
      <w:r w:rsidR="0018424B">
        <w:t xml:space="preserve"> kan man konstatera att detta både i ett kortsiktigt och långsiktigt perspektiv missgynnar tillväxten.</w:t>
      </w:r>
      <w:proofErr w:type="gramEnd"/>
      <w:r w:rsidR="0018424B">
        <w:t xml:space="preserve"> Kortsiktigt eftersom ministerns uttalande gör att man som företagare inte vågar investera och utveckla sin verksamhet och långsiktigt skapar det givetvis färre jobb både hos de lokala producenterna men också hos kringverksamheter. </w:t>
      </w:r>
    </w:p>
    <w:p w:rsidR="00DB4D46" w:rsidP="00DB4D46" w:rsidRDefault="00DB4D46" w14:paraId="51FAE72E" w14:textId="77777777">
      <w:pPr>
        <w:pStyle w:val="Normalutanindragellerluft"/>
      </w:pPr>
    </w:p>
    <w:p w:rsidR="00DB4D46" w:rsidP="00DB4D46" w:rsidRDefault="00DB4D46" w14:paraId="51FAE72F" w14:textId="77777777">
      <w:pPr>
        <w:pStyle w:val="Normalutanindragellerluft"/>
      </w:pPr>
      <w:r>
        <w:t>I länder utan försäljningsmonopol kan producenterna sälja direkt till sin hemmamarknad, utan distribution eller fördyrande mellanled. Sådan försäljning är gynnsam för både producent och kund; dessutom mer miljövänlig. Den är vidare till gagn för den lokala turistnäringen genom att locka såväl inhemska som utländska turister till besök på de lokala vingårdarna och bryggerierna.</w:t>
      </w:r>
    </w:p>
    <w:p w:rsidR="00DB4D46" w:rsidP="00DB4D46" w:rsidRDefault="00DB4D46" w14:paraId="51FAE730" w14:textId="77777777">
      <w:pPr>
        <w:pStyle w:val="Normalutanindragellerluft"/>
      </w:pPr>
    </w:p>
    <w:p w:rsidR="00DB4D46" w:rsidP="00DB4D46" w:rsidRDefault="00DB4D46" w14:paraId="51FAE731" w14:textId="77777777">
      <w:pPr>
        <w:pStyle w:val="Normalutanindragellerluft"/>
      </w:pPr>
      <w:r>
        <w:lastRenderedPageBreak/>
        <w:t xml:space="preserve">Flera remissinstanser har ställt sig positiva till regeringens betänkande om gårdsförsäljning (SOU 2010:98), bland annat Jordbruksverket, Tillväxtverket, Lantbrukarnas riksförbund, </w:t>
      </w:r>
      <w:r w:rsidR="0018424B">
        <w:t>Sveriges hotell- och restaurang</w:t>
      </w:r>
      <w:r>
        <w:t>företagare och Företagarnas riksorganisation. EU-kommissionen har understrukit att gårdsförsäljning av lokalproducerat öl och vin är juridiskt förenligt med Systembolagets försäljningsmonopol. I Finland har gårdsförsäljning existerat parallellt med ett alkoholmonopol i över femton år utan att ifrågasättas av EU eller hota detaljmonopolets ställning.</w:t>
      </w:r>
    </w:p>
    <w:p w:rsidR="0018424B" w:rsidP="0018424B" w:rsidRDefault="0018424B" w14:paraId="51FAE732" w14:textId="77777777">
      <w:pPr>
        <w:ind w:firstLine="0"/>
      </w:pPr>
    </w:p>
    <w:p w:rsidRPr="0018424B" w:rsidR="0018424B" w:rsidP="0018424B" w:rsidRDefault="0018424B" w14:paraId="51FAE733" w14:textId="77777777">
      <w:pPr>
        <w:ind w:firstLine="0"/>
      </w:pPr>
      <w:r>
        <w:t xml:space="preserve">Inte sällan hör man motståndare som menar att gårdsförsäljningen skulle bidra till att fler riskerar att hamna i alkoholmissbruk. Men det är ett dåligt underbyggt argument som saknar relevans. </w:t>
      </w:r>
    </w:p>
    <w:p w:rsidR="00DB4D46" w:rsidP="00DB4D46" w:rsidRDefault="00DB4D46" w14:paraId="51FAE734" w14:textId="77777777">
      <w:pPr>
        <w:pStyle w:val="Normalutanindragellerluft"/>
      </w:pPr>
    </w:p>
    <w:p w:rsidR="00DB4D46" w:rsidP="00DB4D46" w:rsidRDefault="00DB4D46" w14:paraId="51FAE735" w14:textId="77777777">
      <w:pPr>
        <w:pStyle w:val="Normalutanindragellerluft"/>
      </w:pPr>
      <w:r>
        <w:t>Det är angeläget att förändra och likställa villkoren för svenska vingårdar och bryggerier i förhållande till andra EU-länder. Öl- och vinproduktion tillhör Sveriges framtidsbranscher. För att ytterligare utveckla denna näring behöver vi tillåta gårdsförsäljning av lokalproducerat öl och vin.</w:t>
      </w:r>
    </w:p>
    <w:p w:rsidRPr="0018424B" w:rsidR="0018424B" w:rsidP="0018424B" w:rsidRDefault="0018424B" w14:paraId="51FAE736" w14:textId="77777777"/>
    <w:p w:rsidR="00AF30DD" w:rsidP="00DB4D46" w:rsidRDefault="00DB4D46" w14:paraId="51FAE737" w14:textId="77777777">
      <w:pPr>
        <w:pStyle w:val="Normalutanindragellerluft"/>
      </w:pPr>
      <w:r>
        <w:lastRenderedPageBreak/>
        <w:t>Utan gårdsförsäljning blir lokal, småskalig och mångfacetterad vin- och ölproduktion omöjlig och hantverket utarmat. Genom att tillåta gårdsförsäljning främjar vi miljövänlig handel, småskaligt företagande och en levande landsbygd.</w:t>
      </w:r>
    </w:p>
    <w:sdt>
      <w:sdtPr>
        <w:rPr>
          <w:i/>
        </w:rPr>
        <w:alias w:val="CC_Underskrifter"/>
        <w:tag w:val="CC_Underskrifter"/>
        <w:id w:val="583496634"/>
        <w:lock w:val="sdtContentLocked"/>
        <w:placeholder>
          <w:docPart w:val="B7A4001AA2F745958F0E42EC6B57F594"/>
        </w:placeholder>
        <w15:appearance w15:val="hidden"/>
      </w:sdtPr>
      <w:sdtEndPr/>
      <w:sdtContent>
        <w:p w:rsidRPr="00ED19F0" w:rsidR="00865E70" w:rsidP="002D3774" w:rsidRDefault="00597FE2" w14:paraId="51FAE7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Lotta Olsson (M)</w:t>
            </w:r>
          </w:p>
        </w:tc>
      </w:tr>
    </w:tbl>
    <w:p w:rsidR="008B093E" w:rsidRDefault="008B093E" w14:paraId="51FAE73C" w14:textId="77777777"/>
    <w:sectPr w:rsidR="008B09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AE73E" w14:textId="77777777" w:rsidR="00DB4D46" w:rsidRDefault="00DB4D46" w:rsidP="000C1CAD">
      <w:pPr>
        <w:spacing w:line="240" w:lineRule="auto"/>
      </w:pPr>
      <w:r>
        <w:separator/>
      </w:r>
    </w:p>
  </w:endnote>
  <w:endnote w:type="continuationSeparator" w:id="0">
    <w:p w14:paraId="51FAE73F" w14:textId="77777777" w:rsidR="00DB4D46" w:rsidRDefault="00DB4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E7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7F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E74A" w14:textId="0B21CF54" w:rsidR="00D83B99" w:rsidRDefault="00D83B99">
    <w:pPr>
      <w:pStyle w:val="Sidfot"/>
    </w:pPr>
    <w:r>
      <w:fldChar w:fldCharType="begin"/>
    </w:r>
    <w:r>
      <w:instrText xml:space="preserve"> IF </w:instrText>
    </w:r>
    <w:r>
      <w:fldChar w:fldCharType="begin"/>
    </w:r>
    <w:r>
      <w:instrText xml:space="preserve"> CREATEDATE  \@ "yyyyMMddHHmm" </w:instrText>
    </w:r>
    <w:r>
      <w:fldChar w:fldCharType="separate"/>
    </w:r>
    <w:r w:rsidR="00CB25D9">
      <w:rPr>
        <w:noProof/>
      </w:rPr>
      <w:instrText>201509151649</w:instrText>
    </w:r>
    <w:r>
      <w:fldChar w:fldCharType="end"/>
    </w:r>
    <w:r>
      <w:instrText xml:space="preserve"> &gt; </w:instrText>
    </w:r>
    <w:r>
      <w:fldChar w:fldCharType="begin"/>
    </w:r>
    <w:r>
      <w:instrText xml:space="preserve"> PRINTDATE \@ "yyyyMMddHHmm" </w:instrText>
    </w:r>
    <w:r>
      <w:fldChar w:fldCharType="separate"/>
    </w:r>
    <w:r w:rsidR="00CB25D9">
      <w:rPr>
        <w:noProof/>
      </w:rPr>
      <w:instrText>201510021338</w:instrText>
    </w:r>
    <w:r>
      <w:fldChar w:fldCharType="end"/>
    </w:r>
    <w:r>
      <w:instrText xml:space="preserve"> " " </w:instrText>
    </w:r>
    <w:r>
      <w:fldChar w:fldCharType="begin"/>
    </w:r>
    <w:r>
      <w:instrText xml:space="preserve"> PRINTDATE  \@ "yyyy-MM-dd HH:mm"  \* MERGEFORMAT </w:instrText>
    </w:r>
    <w:r>
      <w:fldChar w:fldCharType="separate"/>
    </w:r>
    <w:r w:rsidR="00CB25D9">
      <w:rPr>
        <w:noProof/>
      </w:rPr>
      <w:instrText>2015-10-02 13:38</w:instrText>
    </w:r>
    <w:r>
      <w:fldChar w:fldCharType="end"/>
    </w:r>
    <w:r>
      <w:instrText xml:space="preserve"> </w:instrText>
    </w:r>
    <w:r>
      <w:fldChar w:fldCharType="separate"/>
    </w:r>
    <w:r w:rsidR="00CB25D9">
      <w:rPr>
        <w:noProof/>
      </w:rPr>
      <w:t>2015-10-02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AE73C" w14:textId="77777777" w:rsidR="00DB4D46" w:rsidRDefault="00DB4D46" w:rsidP="000C1CAD">
      <w:pPr>
        <w:spacing w:line="240" w:lineRule="auto"/>
      </w:pPr>
      <w:r>
        <w:separator/>
      </w:r>
    </w:p>
  </w:footnote>
  <w:footnote w:type="continuationSeparator" w:id="0">
    <w:p w14:paraId="51FAE73D" w14:textId="77777777" w:rsidR="00DB4D46" w:rsidRDefault="00DB4D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FAE7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7FE2" w14:paraId="51FAE7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:705</w:t>
        </w:r>
      </w:sdtContent>
    </w:sdt>
  </w:p>
  <w:p w:rsidR="00A42228" w:rsidP="00283E0F" w:rsidRDefault="00597FE2" w14:paraId="51FAE747" w14:textId="77777777">
    <w:pPr>
      <w:pStyle w:val="FSHRub2"/>
    </w:pPr>
    <w:sdt>
      <w:sdtPr>
        <w:alias w:val="CC_Noformat_Avtext"/>
        <w:tag w:val="CC_Noformat_Avtext"/>
        <w:id w:val="1389603703"/>
        <w:lock w:val="sdtContentLocked"/>
        <w15:appearance w15:val="hidden"/>
        <w:text/>
      </w:sdtPr>
      <w:sdtEndPr/>
      <w:sdtContent>
        <w:r>
          <w:t>av Lotta Finstorp och Lotta Olsson (båda M)</w:t>
        </w:r>
      </w:sdtContent>
    </w:sdt>
  </w:p>
  <w:sdt>
    <w:sdtPr>
      <w:alias w:val="CC_Noformat_Rubtext"/>
      <w:tag w:val="CC_Noformat_Rubtext"/>
      <w:id w:val="1800419874"/>
      <w:lock w:val="sdtLocked"/>
      <w15:appearance w15:val="hidden"/>
      <w:text/>
    </w:sdtPr>
    <w:sdtEndPr/>
    <w:sdtContent>
      <w:p w:rsidR="00A42228" w:rsidP="00283E0F" w:rsidRDefault="00DB4D46" w14:paraId="51FAE748" w14:textId="54273B32">
        <w:pPr>
          <w:pStyle w:val="FSHRub2"/>
        </w:pPr>
        <w:r>
          <w:t>Tillåt</w:t>
        </w:r>
        <w:r w:rsidR="00CC3F05">
          <w:t>ande av</w:t>
        </w:r>
        <w:r>
          <w:t xml:space="preserve"> gårdsförsäljning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51FAE7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4D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24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74"/>
    <w:rsid w:val="002D5149"/>
    <w:rsid w:val="002D58A3"/>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FE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2B9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93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0B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5D9"/>
    <w:rsid w:val="00CB4538"/>
    <w:rsid w:val="00CB6984"/>
    <w:rsid w:val="00CB6B0C"/>
    <w:rsid w:val="00CC12A8"/>
    <w:rsid w:val="00CC24B9"/>
    <w:rsid w:val="00CC2F7D"/>
    <w:rsid w:val="00CC37C7"/>
    <w:rsid w:val="00CC3F0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6AA"/>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B99"/>
    <w:rsid w:val="00D8468E"/>
    <w:rsid w:val="00D90E18"/>
    <w:rsid w:val="00D92CD6"/>
    <w:rsid w:val="00D936E6"/>
    <w:rsid w:val="00DA451B"/>
    <w:rsid w:val="00DA5731"/>
    <w:rsid w:val="00DA5854"/>
    <w:rsid w:val="00DA6396"/>
    <w:rsid w:val="00DA7F72"/>
    <w:rsid w:val="00DB4D4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45C"/>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AD7"/>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AE725"/>
  <w15:chartTrackingRefBased/>
  <w15:docId w15:val="{59707F43-E5B2-4DA7-A0A4-B00F8832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A32B62E069442FB7FD1AADDAA5E14D"/>
        <w:category>
          <w:name w:val="Allmänt"/>
          <w:gallery w:val="placeholder"/>
        </w:category>
        <w:types>
          <w:type w:val="bbPlcHdr"/>
        </w:types>
        <w:behaviors>
          <w:behavior w:val="content"/>
        </w:behaviors>
        <w:guid w:val="{638679DA-AE0B-4A2B-9048-8B1CB2C9E2C2}"/>
      </w:docPartPr>
      <w:docPartBody>
        <w:p w:rsidR="00EF73D4" w:rsidRDefault="00EF73D4">
          <w:pPr>
            <w:pStyle w:val="F1A32B62E069442FB7FD1AADDAA5E14D"/>
          </w:pPr>
          <w:r w:rsidRPr="009A726D">
            <w:rPr>
              <w:rStyle w:val="Platshllartext"/>
            </w:rPr>
            <w:t>Klicka här för att ange text.</w:t>
          </w:r>
        </w:p>
      </w:docPartBody>
    </w:docPart>
    <w:docPart>
      <w:docPartPr>
        <w:name w:val="B7A4001AA2F745958F0E42EC6B57F594"/>
        <w:category>
          <w:name w:val="Allmänt"/>
          <w:gallery w:val="placeholder"/>
        </w:category>
        <w:types>
          <w:type w:val="bbPlcHdr"/>
        </w:types>
        <w:behaviors>
          <w:behavior w:val="content"/>
        </w:behaviors>
        <w:guid w:val="{535C28D8-B5D3-423D-B596-9B49207CBA6F}"/>
      </w:docPartPr>
      <w:docPartBody>
        <w:p w:rsidR="00EF73D4" w:rsidRDefault="00EF73D4">
          <w:pPr>
            <w:pStyle w:val="B7A4001AA2F745958F0E42EC6B57F5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D4"/>
    <w:rsid w:val="00EF7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A32B62E069442FB7FD1AADDAA5E14D">
    <w:name w:val="F1A32B62E069442FB7FD1AADDAA5E14D"/>
  </w:style>
  <w:style w:type="paragraph" w:customStyle="1" w:styleId="B35286D3C0C14C448DC06454C74AED5D">
    <w:name w:val="B35286D3C0C14C448DC06454C74AED5D"/>
  </w:style>
  <w:style w:type="paragraph" w:customStyle="1" w:styleId="B7A4001AA2F745958F0E42EC6B57F594">
    <w:name w:val="B7A4001AA2F745958F0E42EC6B57F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3789</RubrikLookup>
    <MotionGuid xmlns="00d11361-0b92-4bae-a181-288d6a55b763">c1f1a93f-eaa1-4e48-9938-bdbd8301be0d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19AE-0E1D-478B-A732-7973C4F8FCCA}"/>
</file>

<file path=customXml/itemProps2.xml><?xml version="1.0" encoding="utf-8"?>
<ds:datastoreItem xmlns:ds="http://schemas.openxmlformats.org/officeDocument/2006/customXml" ds:itemID="{3B4F958F-6C8D-49DF-8297-7C14A7F423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16CAE0-C821-475B-9555-F44BD1C1BF0D}"/>
</file>

<file path=customXml/itemProps5.xml><?xml version="1.0" encoding="utf-8"?>
<ds:datastoreItem xmlns:ds="http://schemas.openxmlformats.org/officeDocument/2006/customXml" ds:itemID="{FD7BB486-A8E4-4D76-A185-53FA908C36B8}"/>
</file>

<file path=docProps/app.xml><?xml version="1.0" encoding="utf-8"?>
<Properties xmlns="http://schemas.openxmlformats.org/officeDocument/2006/extended-properties" xmlns:vt="http://schemas.openxmlformats.org/officeDocument/2006/docPropsVTypes">
  <Template>GranskaMot</Template>
  <TotalTime>21</TotalTime>
  <Pages>2</Pages>
  <Words>435</Words>
  <Characters>2858</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201516M1301 Tillåt gårdsförsäljning såsom övriga Europa</vt:lpstr>
      <vt:lpstr/>
    </vt:vector>
  </TitlesOfParts>
  <Company>Sveriges riksdag</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201516M1301 Tillåt gårdsförsäljning såsom övriga Europa</dc:title>
  <dc:subject/>
  <dc:creator>Erica Roos</dc:creator>
  <cp:keywords/>
  <dc:description/>
  <cp:lastModifiedBy>Kerstin Carlqvist</cp:lastModifiedBy>
  <cp:revision>8</cp:revision>
  <cp:lastPrinted>2015-10-02T11:38:00Z</cp:lastPrinted>
  <dcterms:created xsi:type="dcterms:W3CDTF">2015-09-15T14:49:00Z</dcterms:created>
  <dcterms:modified xsi:type="dcterms:W3CDTF">2016-04-19T11:20:00Z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*T510685DF7D80*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https://filur.riksdagen.se/drop/DropOffLibrary/T510685DF7D80.docx</vt:lpwstr>
  </property>
  <property fmtid="{D5CDD505-2E9C-101B-9397-08002B2CF9AE}" pid="11" name="RevisionsOn">
    <vt:lpwstr>1</vt:lpwstr>
  </property>
</Properties>
</file>