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67A" w:rsidRPr="0009467A" w:rsidRDefault="0009467A">
      <w:pPr>
        <w:pStyle w:val="Frslagsrubrik"/>
      </w:pPr>
      <w:r w:rsidRPr="0009467A">
        <w:t>Förslag till riksdagsbeslut</w:t>
      </w:r>
    </w:p>
    <w:p w:rsidR="0009467A" w:rsidRPr="0009467A" w:rsidRDefault="0009467A">
      <w:pPr>
        <w:pStyle w:val="Hemstlatt"/>
      </w:pPr>
      <w:r w:rsidRPr="0009467A">
        <w:t>Riksdagen tillkännager för regeringen som sin mening vad som anförs i motionen om sänkt mervärdesskatt på dans.</w:t>
      </w:r>
    </w:p>
    <w:p w:rsidR="0009467A" w:rsidRPr="0009467A" w:rsidRDefault="0009467A">
      <w:pPr>
        <w:pStyle w:val="Rubrik1"/>
      </w:pPr>
      <w:r w:rsidRPr="0009467A">
        <w:t>Motivering</w:t>
      </w:r>
    </w:p>
    <w:p w:rsidR="0009467A" w:rsidRPr="0009467A" w:rsidRDefault="0009467A">
      <w:r w:rsidRPr="0009467A">
        <w:t>Verksamheter i samhället är belagda med olika momsnivåer. Ibland kan dessa skillnader verka ologiska. Ett exempel på sådan ologisk momsbeläggning är den så kallade dansbandsmomsen. Momsnivån vid en musikkonsert, där p</w:t>
      </w:r>
      <w:r w:rsidRPr="0009467A">
        <w:t>u</w:t>
      </w:r>
      <w:r w:rsidRPr="0009467A">
        <w:t>bliken sitter och lyssnar, är 6 procent. Det gäller också om dans framförs på scenen inför publiken. Men så snart åhörarna själva börjar dansa till musiken ska tillställningen beläggas med 25 procents moms. Av någon obegriplig anledning stiger alltså momsnivån om publiken dansar till musiken som fra</w:t>
      </w:r>
      <w:r w:rsidRPr="0009467A">
        <w:t>m</w:t>
      </w:r>
      <w:r w:rsidRPr="0009467A">
        <w:t>förs.</w:t>
      </w:r>
    </w:p>
    <w:p w:rsidR="0009467A" w:rsidRPr="0009467A" w:rsidRDefault="0009467A">
      <w:pPr>
        <w:pStyle w:val="Normaltindrag"/>
      </w:pPr>
      <w:r w:rsidRPr="0009467A">
        <w:t>Dansen är en verklig folkrörelse som finns över hela landet och varje vecka samlar massor av människor i bygdegårdar, folkets hus och andra lok</w:t>
      </w:r>
      <w:r w:rsidRPr="0009467A">
        <w:t>a</w:t>
      </w:r>
      <w:r w:rsidRPr="0009467A">
        <w:t>ler. Den har en mycket viktig social funktion, och är också stärkande för fol</w:t>
      </w:r>
      <w:r w:rsidRPr="0009467A">
        <w:t>k</w:t>
      </w:r>
      <w:r w:rsidRPr="0009467A">
        <w:t>hälsan genom den fysiska aktivitet som dansarna utövar. Med en lägre moms skulle entréavgiften för alla dansare kunna sänkas och fler dansare skulle ha råd att dansa vid flera tillfällen. Många mindre etablerade dansorkestrar och dansarrangörer skulle också få det lättare att överleva med de minskade kos</w:t>
      </w:r>
      <w:r w:rsidRPr="0009467A">
        <w:t>t</w:t>
      </w:r>
      <w:r w:rsidRPr="0009467A">
        <w:t>nader en lägre momsnivå skulle innebära.</w:t>
      </w:r>
    </w:p>
    <w:p w:rsidR="0009467A" w:rsidRPr="0009467A" w:rsidRDefault="0009467A">
      <w:pPr>
        <w:pStyle w:val="Normaltindrag"/>
      </w:pPr>
      <w:r w:rsidRPr="0009467A">
        <w:t>Varför kultur som utövas i form av dans ska beskattas med 25 procents moms, medan anna</w:t>
      </w:r>
      <w:r w:rsidRPr="0009467A">
        <w:t>n kultur- och idrottsverksamhet är belagd med väsentligt lägre moms, är svårt att få en förklaring till. Det är hög tid att erkänna dansen som den viktiga kulturyttring den är i vårt samhälle. Momsnivån för musi</w:t>
      </w:r>
      <w:r w:rsidRPr="0009467A">
        <w:t>k</w:t>
      </w:r>
      <w:r w:rsidRPr="0009467A">
        <w:t>verksamhet bör vara densamma vare sig publiken dansar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467A">
        <w:trPr>
          <w:cantSplit/>
        </w:trPr>
        <w:tc>
          <w:tcPr>
            <w:tcW w:w="3046" w:type="dxa"/>
          </w:tcPr>
          <w:p w:rsidR="0009467A" w:rsidRPr="0009467A" w:rsidRDefault="0009467A">
            <w:pPr>
              <w:pStyle w:val="UnderskriftDatum"/>
              <w:spacing w:before="240"/>
            </w:pPr>
            <w:r w:rsidRPr="0009467A">
              <w:lastRenderedPageBreak/>
              <w:t>Stockholm den 22 oktober 2010</w:t>
            </w:r>
          </w:p>
        </w:tc>
        <w:tc>
          <w:tcPr>
            <w:tcW w:w="3047" w:type="dxa"/>
          </w:tcPr>
          <w:p w:rsidR="0009467A" w:rsidRPr="0009467A" w:rsidRDefault="0009467A">
            <w:pPr>
              <w:pStyle w:val="Underskrifter"/>
              <w:spacing w:before="240"/>
            </w:pPr>
          </w:p>
        </w:tc>
      </w:tr>
      <w:tr w:rsidR="00000000" w:rsidRPr="0009467A">
        <w:trPr>
          <w:cantSplit/>
        </w:trPr>
        <w:tc>
          <w:tcPr>
            <w:tcW w:w="3046" w:type="dxa"/>
          </w:tcPr>
          <w:p w:rsidR="0009467A" w:rsidRPr="0009467A" w:rsidRDefault="0009467A">
            <w:pPr>
              <w:pStyle w:val="Underskrifter"/>
            </w:pPr>
            <w:r w:rsidRPr="0009467A">
              <w:t>Per Lodenius (C)</w:t>
            </w:r>
          </w:p>
        </w:tc>
        <w:tc>
          <w:tcPr>
            <w:tcW w:w="3046" w:type="dxa"/>
          </w:tcPr>
          <w:p w:rsidR="0009467A" w:rsidRPr="0009467A" w:rsidRDefault="0009467A">
            <w:pPr>
              <w:pStyle w:val="Underskrifter"/>
            </w:pPr>
            <w:r w:rsidRPr="0009467A">
              <w:t>Johan Linander (C)</w:t>
            </w:r>
          </w:p>
        </w:tc>
      </w:tr>
    </w:tbl>
    <w:p w:rsidR="0009467A" w:rsidRPr="0009467A" w:rsidRDefault="0009467A">
      <w:pPr>
        <w:pStyle w:val="Normaltindrag"/>
      </w:pPr>
    </w:p>
    <w:sectPr w:rsidR="00000000" w:rsidRPr="000946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67A" w:rsidRPr="0009467A" w:rsidRDefault="0009467A">
      <w:r w:rsidRPr="0009467A">
        <w:separator/>
      </w:r>
    </w:p>
  </w:endnote>
  <w:endnote w:type="continuationSeparator" w:id="0">
    <w:p w:rsidR="0009467A" w:rsidRPr="0009467A" w:rsidRDefault="0009467A">
      <w:r w:rsidRPr="000946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7A" w:rsidRPr="0009467A" w:rsidRDefault="0009467A">
    <w:pPr>
      <w:pStyle w:val="Sidfot"/>
    </w:pPr>
    <w:r w:rsidRPr="000946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5191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67A" w:rsidRDefault="000946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467A" w:rsidRDefault="000946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7A" w:rsidRPr="0009467A" w:rsidRDefault="0009467A">
    <w:pPr>
      <w:pStyle w:val="Sidfot"/>
    </w:pPr>
    <w:r w:rsidRPr="000946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485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67A" w:rsidRDefault="000946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467A" w:rsidRDefault="000946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7A" w:rsidRPr="0009467A" w:rsidRDefault="0009467A">
    <w:pPr>
      <w:pStyle w:val="Sidfot"/>
    </w:pPr>
    <w:r w:rsidRPr="000946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25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67A" w:rsidRDefault="000946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467A" w:rsidRDefault="000946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67A" w:rsidRPr="0009467A" w:rsidRDefault="0009467A">
      <w:r w:rsidRPr="0009467A">
        <w:separator/>
      </w:r>
    </w:p>
  </w:footnote>
  <w:footnote w:type="continuationSeparator" w:id="0">
    <w:p w:rsidR="0009467A" w:rsidRPr="0009467A" w:rsidRDefault="0009467A">
      <w:r w:rsidRPr="000946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7A" w:rsidRPr="0009467A" w:rsidRDefault="0009467A">
    <w:pPr>
      <w:pStyle w:val="Sidhuvud"/>
    </w:pPr>
    <w:r w:rsidRPr="000946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5745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67A" w:rsidRDefault="000946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467A" w:rsidRDefault="000946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7A" w:rsidRPr="0009467A" w:rsidRDefault="0009467A">
    <w:pPr>
      <w:pStyle w:val="Sidhuvud"/>
    </w:pPr>
    <w:r w:rsidRPr="000946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4493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67A" w:rsidRDefault="000946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467A" w:rsidRDefault="000946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7A" w:rsidRPr="0009467A" w:rsidRDefault="0009467A">
    <w:pPr>
      <w:pStyle w:val="FSHNormal"/>
      <w:tabs>
        <w:tab w:val="right" w:pos="5840"/>
      </w:tabs>
    </w:pPr>
    <w:r w:rsidRPr="0009467A">
      <w:br/>
    </w:r>
    <w:r w:rsidRPr="0009467A">
      <w:fldChar w:fldCharType="begin" w:fldLock="1"/>
    </w:r>
    <w:r w:rsidRPr="0009467A">
      <w:instrText xml:space="preserve"> DOCPROPERTY</w:instrText>
    </w:r>
    <w:r w:rsidRPr="0009467A">
      <w:rPr>
        <w:sz w:val="18"/>
      </w:rPr>
      <w:instrText xml:space="preserve"> "YearUser" *\charformat </w:instrText>
    </w:r>
    <w:r w:rsidRPr="0009467A">
      <w:fldChar w:fldCharType="separate"/>
    </w:r>
    <w:r w:rsidRPr="0009467A">
      <w:t>2010/11</w:t>
    </w:r>
    <w:r w:rsidRPr="0009467A">
      <w:fldChar w:fldCharType="end"/>
    </w:r>
    <w:r w:rsidRPr="0009467A">
      <w:t xml:space="preserve"> </w:t>
    </w:r>
    <w:r w:rsidRPr="0009467A">
      <w:tab/>
      <w:t xml:space="preserve">mnr: </w:t>
    </w:r>
    <w:r w:rsidRPr="0009467A">
      <w:fldChar w:fldCharType="begin" w:fldLock="1"/>
    </w:r>
    <w:r w:rsidRPr="0009467A">
      <w:instrText xml:space="preserve"> DOCPROPERTY</w:instrText>
    </w:r>
    <w:r w:rsidRPr="0009467A">
      <w:rPr>
        <w:sz w:val="18"/>
      </w:rPr>
      <w:instrText xml:space="preserve"> "Motionsnummer" *\charformat </w:instrText>
    </w:r>
    <w:r w:rsidRPr="0009467A">
      <w:fldChar w:fldCharType="separate"/>
    </w:r>
    <w:r w:rsidRPr="0009467A">
      <w:t>Sk323</w:t>
    </w:r>
    <w:r w:rsidRPr="0009467A">
      <w:fldChar w:fldCharType="end"/>
    </w:r>
    <w:r w:rsidRPr="0009467A">
      <w:br/>
    </w:r>
    <w:r w:rsidRPr="0009467A">
      <w:fldChar w:fldCharType="begin" w:fldLock="1"/>
    </w:r>
    <w:r w:rsidRPr="0009467A">
      <w:instrText xml:space="preserve"> DOCPROPERTY</w:instrText>
    </w:r>
    <w:r w:rsidRPr="0009467A">
      <w:rPr>
        <w:sz w:val="18"/>
      </w:rPr>
      <w:instrText xml:space="preserve"> "Samling" *\charformat </w:instrText>
    </w:r>
    <w:r w:rsidRPr="0009467A">
      <w:fldChar w:fldCharType="end"/>
    </w:r>
    <w:r w:rsidRPr="0009467A">
      <w:tab/>
      <w:t xml:space="preserve">pnr: </w:t>
    </w:r>
    <w:r w:rsidRPr="0009467A">
      <w:fldChar w:fldCharType="begin" w:fldLock="1"/>
    </w:r>
    <w:r w:rsidRPr="0009467A">
      <w:instrText xml:space="preserve"> DOCPROPERTY</w:instrText>
    </w:r>
    <w:r w:rsidRPr="0009467A">
      <w:rPr>
        <w:sz w:val="18"/>
      </w:rPr>
      <w:instrText xml:space="preserve"> "Partinummer" *\charformat </w:instrText>
    </w:r>
    <w:r w:rsidRPr="0009467A">
      <w:fldChar w:fldCharType="separate"/>
    </w:r>
    <w:r w:rsidRPr="0009467A">
      <w:t>C343</w:t>
    </w:r>
    <w:r w:rsidRPr="0009467A">
      <w:fldChar w:fldCharType="end"/>
    </w:r>
  </w:p>
  <w:p w:rsidR="0009467A" w:rsidRPr="0009467A" w:rsidRDefault="0009467A">
    <w:pPr>
      <w:pStyle w:val="FSHRub1"/>
    </w:pPr>
    <w:r w:rsidRPr="0009467A">
      <w:t>Motion till riksdagen</w:t>
    </w:r>
    <w:r w:rsidRPr="0009467A">
      <w:br/>
    </w:r>
    <w:r w:rsidRPr="0009467A">
      <w:fldChar w:fldCharType="begin" w:fldLock="1"/>
    </w:r>
    <w:r w:rsidRPr="0009467A">
      <w:instrText xml:space="preserve"> DOCPROPERTY "YearUser" *\charformat </w:instrText>
    </w:r>
    <w:r w:rsidRPr="0009467A">
      <w:fldChar w:fldCharType="separate"/>
    </w:r>
    <w:r w:rsidRPr="0009467A">
      <w:t>2010/11</w:t>
    </w:r>
    <w:r w:rsidRPr="0009467A">
      <w:fldChar w:fldCharType="end"/>
    </w:r>
    <w:r w:rsidRPr="0009467A">
      <w:t>:</w:t>
    </w:r>
    <w:r w:rsidRPr="0009467A">
      <w:fldChar w:fldCharType="begin" w:fldLock="1"/>
    </w:r>
    <w:r w:rsidRPr="0009467A">
      <w:instrText xml:space="preserve"> DOCPROPERTY "Motionsnummer" *\charformat </w:instrText>
    </w:r>
    <w:r w:rsidRPr="0009467A">
      <w:fldChar w:fldCharType="separate"/>
    </w:r>
    <w:r w:rsidRPr="0009467A">
      <w:t>Sk323</w:t>
    </w:r>
    <w:r w:rsidRPr="0009467A">
      <w:fldChar w:fldCharType="end"/>
    </w:r>
  </w:p>
  <w:p w:rsidR="0009467A" w:rsidRPr="0009467A" w:rsidRDefault="0009467A">
    <w:pPr>
      <w:pStyle w:val="FSHNormalS5"/>
    </w:pPr>
    <w:r w:rsidRPr="0009467A">
      <w:fldChar w:fldCharType="begin" w:fldLock="1"/>
    </w:r>
    <w:r w:rsidRPr="0009467A">
      <w:instrText xml:space="preserve"> DOCPROPERTY "MotionarText" *\charformat </w:instrText>
    </w:r>
    <w:r w:rsidRPr="0009467A">
      <w:fldChar w:fldCharType="separate"/>
    </w:r>
    <w:r w:rsidRPr="0009467A">
      <w:t>av Per Lodenius och Johan Linander (C)</w:t>
    </w:r>
    <w:r w:rsidRPr="0009467A">
      <w:fldChar w:fldCharType="end"/>
    </w:r>
    <w:r w:rsidRPr="0009467A">
      <w:br/>
    </w:r>
    <w:r w:rsidRPr="0009467A">
      <w:fldChar w:fldCharType="begin" w:fldLock="1"/>
    </w:r>
    <w:r w:rsidRPr="0009467A">
      <w:instrText xml:space="preserve"> DOCPROPERTY "SvarFrasKort" *\charformat </w:instrText>
    </w:r>
    <w:r w:rsidRPr="0009467A">
      <w:fldChar w:fldCharType="end"/>
    </w:r>
  </w:p>
  <w:p w:rsidR="0009467A" w:rsidRPr="0009467A" w:rsidRDefault="0009467A">
    <w:pPr>
      <w:pStyle w:val="FSHTitel"/>
    </w:pPr>
    <w:r w:rsidRPr="0009467A">
      <w:fldChar w:fldCharType="begin" w:fldLock="1"/>
    </w:r>
    <w:r w:rsidRPr="0009467A">
      <w:instrText xml:space="preserve"> DOCPROPERTY</w:instrText>
    </w:r>
    <w:r w:rsidRPr="0009467A">
      <w:rPr>
        <w:sz w:val="18"/>
      </w:rPr>
      <w:instrText xml:space="preserve"> "RubrikSvar" *\charformat </w:instrText>
    </w:r>
    <w:r w:rsidRPr="0009467A">
      <w:fldChar w:fldCharType="separate"/>
    </w:r>
    <w:r w:rsidRPr="0009467A">
      <w:t>Dansmomsen</w:t>
    </w:r>
    <w:r w:rsidRPr="0009467A">
      <w:fldChar w:fldCharType="end"/>
    </w:r>
  </w:p>
  <w:p w:rsidR="0009467A" w:rsidRPr="0009467A" w:rsidRDefault="0009467A">
    <w:pPr>
      <w:pStyle w:val="Normal00"/>
    </w:pPr>
  </w:p>
  <w:p w:rsidR="0009467A" w:rsidRPr="0009467A" w:rsidRDefault="000946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8271526">
    <w:abstractNumId w:val="3"/>
  </w:num>
  <w:num w:numId="2" w16cid:durableId="1112170064">
    <w:abstractNumId w:val="2"/>
  </w:num>
  <w:num w:numId="3" w16cid:durableId="1999570896">
    <w:abstractNumId w:val="1"/>
  </w:num>
  <w:num w:numId="4" w16cid:durableId="1581989365">
    <w:abstractNumId w:val="0"/>
  </w:num>
  <w:num w:numId="5" w16cid:durableId="668601140">
    <w:abstractNumId w:val="7"/>
  </w:num>
  <w:num w:numId="6" w16cid:durableId="2002780814">
    <w:abstractNumId w:val="6"/>
  </w:num>
  <w:num w:numId="7" w16cid:durableId="1013457942">
    <w:abstractNumId w:val="5"/>
  </w:num>
  <w:num w:numId="8" w16cid:durableId="127206210">
    <w:abstractNumId w:val="4"/>
  </w:num>
  <w:num w:numId="9" w16cid:durableId="456068797">
    <w:abstractNumId w:val="8"/>
  </w:num>
  <w:num w:numId="10" w16cid:durableId="237129340">
    <w:abstractNumId w:val="9"/>
  </w:num>
  <w:num w:numId="11" w16cid:durableId="699935359">
    <w:abstractNumId w:val="10"/>
  </w:num>
  <w:num w:numId="12" w16cid:durableId="1987005248">
    <w:abstractNumId w:val="13"/>
  </w:num>
  <w:num w:numId="13" w16cid:durableId="518928986">
    <w:abstractNumId w:val="15"/>
  </w:num>
  <w:num w:numId="14" w16cid:durableId="1404328420">
    <w:abstractNumId w:val="16"/>
  </w:num>
  <w:num w:numId="15" w16cid:durableId="1465856304">
    <w:abstractNumId w:val="11"/>
  </w:num>
  <w:num w:numId="16" w16cid:durableId="1091588030">
    <w:abstractNumId w:val="18"/>
  </w:num>
  <w:num w:numId="17" w16cid:durableId="1874682920">
    <w:abstractNumId w:val="17"/>
  </w:num>
  <w:num w:numId="18" w16cid:durableId="274600977">
    <w:abstractNumId w:val="14"/>
  </w:num>
  <w:num w:numId="19" w16cid:durableId="150678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69C247BD-83F2-4B10-9423-93CDAB2075DB},{24311E2E-B948-4B9B-89DD-275BB8B716B0}"/>
  </w:docVars>
  <w:rsids>
    <w:rsidRoot w:val="00435EBD"/>
    <w:rsid w:val="0009467A"/>
    <w:rsid w:val="00435E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871CC02-A495-489D-9CAC-992FAF69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1422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c343</vt:lpstr>
    </vt:vector>
  </TitlesOfParts>
  <Company>Riksdagen</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c343</dc:title>
  <dc:subject>c343</dc:subject>
  <dc:creator>Riksdagen</dc:creator>
  <cp:keywords>Riksdagen</cp:keywords>
  <dc:description>Versal/gemen i partibeteckning. Gemen i tryck för 0910, versal för 1011 och nyare</dc:description>
  <cp:lastModifiedBy>Lars Brink</cp:lastModifiedBy>
  <cp:revision>2</cp:revision>
  <cp:lastPrinted>2010-12-27T12:35:00Z</cp:lastPrinted>
  <dcterms:created xsi:type="dcterms:W3CDTF">2025-12-18T02:15:00Z</dcterms:created>
  <dcterms:modified xsi:type="dcterms:W3CDTF">2025-12-18T02:15:00Z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Dansmomsen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Dansmomsen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Johan Linander (C)</vt:lpwstr>
  </property>
  <property fmtid="{D5CDD505-2E9C-101B-9397-08002B2CF9AE}" pid="26" name="MotionarLista">
    <vt:lpwstr>Lodenius, Per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20102011000000000099000003430069</vt:lpwstr>
  </property>
  <property fmtid="{D5CDD505-2E9C-101B-9397-08002B2CF9AE}" pid="47" name="datum">
    <vt:lpwstr>101022</vt:lpwstr>
  </property>
  <property fmtid="{D5CDD505-2E9C-101B-9397-08002B2CF9AE}" pid="48" name="avsändar-e-post">
    <vt:lpwstr>kennet.ericzon@riksdagen.se</vt:lpwstr>
  </property>
  <property fmtid="{D5CDD505-2E9C-101B-9397-08002B2CF9AE}" pid="49" name="id">
    <vt:lpwstr>20102011000000000099000003430069</vt:lpwstr>
  </property>
  <property fmtid="{D5CDD505-2E9C-101B-9397-08002B2CF9AE}" pid="50" name="nummer">
    <vt:lpwstr>323</vt:lpwstr>
  </property>
  <property fmtid="{D5CDD505-2E9C-101B-9397-08002B2CF9AE}" pid="51" name="utskottsbeteckning">
    <vt:lpwstr>Sk</vt:lpwstr>
  </property>
  <property fmtid="{D5CDD505-2E9C-101B-9397-08002B2CF9AE}" pid="52" name="GlobalUID">
    <vt:lpwstr>{2EB4625B-71D6-4598-9B97-F39E9F042AAC}</vt:lpwstr>
  </property>
  <property fmtid="{D5CDD505-2E9C-101B-9397-08002B2CF9AE}" pid="53" name="Överföringar">
    <vt:i4>0</vt:i4>
  </property>
  <property fmtid="{D5CDD505-2E9C-101B-9397-08002B2CF9AE}" pid="54" name="Checksum">
    <vt:lpwstr>*1020048240984*</vt:lpwstr>
  </property>
  <property fmtid="{D5CDD505-2E9C-101B-9397-08002B2CF9AE}" pid="55" name="skuggnummer">
    <vt:lpwstr>1562</vt:lpwstr>
  </property>
  <property fmtid="{D5CDD505-2E9C-101B-9397-08002B2CF9AE}" pid="56" name="urixVersion">
    <vt:lpwstr>4.4.0.7</vt:lpwstr>
  </property>
  <property fmtid="{D5CDD505-2E9C-101B-9397-08002B2CF9AE}" pid="57" name="urixOrigin">
    <vt:lpwstr>110627 15:08:36.700</vt:lpwstr>
  </property>
  <property fmtid="{D5CDD505-2E9C-101B-9397-08002B2CF9AE}" pid="58" name="urixGuid">
    <vt:lpwstr>{F468EEFF-0451-42BF-BCE6-9415DD56FA06}</vt:lpwstr>
  </property>
</Properties>
</file>