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930E88" w14:textId="77777777">
      <w:pPr>
        <w:pStyle w:val="Normalutanindragellerluft"/>
      </w:pPr>
      <w:bookmarkStart w:name="_Toc106800475" w:id="0"/>
      <w:bookmarkStart w:name="_Toc106801300" w:id="1"/>
    </w:p>
    <w:p xmlns:w14="http://schemas.microsoft.com/office/word/2010/wordml" w:rsidRPr="009B062B" w:rsidR="00AF30DD" w:rsidP="009E66CB" w:rsidRDefault="009E66CB" w14:paraId="28A15BBD" w14:textId="77777777">
      <w:pPr>
        <w:pStyle w:val="RubrikFrslagTIllRiksdagsbeslut"/>
      </w:pPr>
      <w:sdt>
        <w:sdtPr>
          <w:alias w:val="CC_Boilerplate_4"/>
          <w:tag w:val="CC_Boilerplate_4"/>
          <w:id w:val="-1644581176"/>
          <w:lock w:val="sdtContentLocked"/>
          <w:placeholder>
            <w:docPart w:val="094E69587DCD402083837C93FE0C3D02"/>
          </w:placeholder>
          <w:text/>
        </w:sdtPr>
        <w:sdtEndPr/>
        <w:sdtContent>
          <w:r w:rsidRPr="009B062B" w:rsidR="00AF30DD">
            <w:t>Förslag till riksdagsbeslut</w:t>
          </w:r>
        </w:sdtContent>
      </w:sdt>
      <w:bookmarkEnd w:id="0"/>
      <w:bookmarkEnd w:id="1"/>
    </w:p>
    <w:sdt>
      <w:sdtPr>
        <w:tag w:val="1f687f8c-8401-4174-bc73-15225132c30b"/>
        <w:alias w:val="Yrkande 1"/>
        <w:lock w:val="sdtLocked"/>
        <w15:appearance xmlns:w15="http://schemas.microsoft.com/office/word/2012/wordml" w15:val="boundingBox"/>
      </w:sdtPr>
      <w:sdtContent>
        <w:p>
          <w:pPr>
            <w:pStyle w:val="Frslagstext"/>
          </w:pPr>
          <w:r>
            <w:t>Riksdagen ställer sig bakom det som anförs i motionen om att se över åldersregler för buss och tillkännager detta för regeringen.</w:t>
          </w:r>
        </w:p>
      </w:sdtContent>
    </w:sdt>
    <w:sdt>
      <w:sdtPr>
        <w:tag w:val="9fa71186-ef87-496a-a96e-4467e5400394"/>
        <w:alias w:val="Yrkande 2"/>
        <w:lock w:val="sdtLocked"/>
        <w15:appearance xmlns:w15="http://schemas.microsoft.com/office/word/2012/wordml" w15:val="boundingBox"/>
      </w:sdtPr>
      <w:sdtContent>
        <w:p>
          <w:pPr>
            <w:pStyle w:val="Frslagstext"/>
          </w:pPr>
          <w:r>
            <w:t>Riksdagen ställer sig bakom det som anförs i motionen om att se över reglerna om 50 kilometer för linjetrafik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369B9D23994DAC89DBCA4582558A61"/>
        </w:placeholder>
        <w:text/>
      </w:sdtPr>
      <w:sdtEndPr/>
      <w:sdtContent>
        <w:p xmlns:w14="http://schemas.microsoft.com/office/word/2010/wordml" w:rsidRPr="009B062B" w:rsidR="006D79C9" w:rsidP="00333E95" w:rsidRDefault="006D79C9" w14:paraId="7CFBC307" w14:textId="77777777">
          <w:pPr>
            <w:pStyle w:val="Rubrik1"/>
          </w:pPr>
          <w:r>
            <w:t>Motivering</w:t>
          </w:r>
        </w:p>
      </w:sdtContent>
    </w:sdt>
    <w:bookmarkEnd w:displacedByCustomXml="prev" w:id="3"/>
    <w:bookmarkEnd w:displacedByCustomXml="prev" w:id="4"/>
    <w:p xmlns:w14="http://schemas.microsoft.com/office/word/2010/wordml" w:rsidR="0093441D" w:rsidP="006858D5" w:rsidRDefault="0093441D" w14:paraId="5405A7A4" w14:textId="107098E4">
      <w:pPr>
        <w:ind w:firstLine="0"/>
        <w:rPr>
          <w:rFonts w:cstheme="minorHAnsi"/>
        </w:rPr>
      </w:pPr>
      <w:r>
        <w:t xml:space="preserve">De ungdomar som går fordonsprogrammet har idag möjlighet att välja mellan </w:t>
      </w:r>
      <w:r w:rsidR="00301144">
        <w:t>b</w:t>
      </w:r>
      <w:r>
        <w:t>uss eller lastbilskörkort. Då det är andra regler för att köra buss väljer de allra flesta av ungdomarna att ta körkort för lastbil. Det är en brist på chaufförer inom båda yrkesgrupperna. Men valet av fordon skall inte styras av ålder. De ungdomar som valt lastbil kan direkt efter avslutade studier söka jobb som lastbilschaufför. De elever som valt buss får vänta ytterligare år, inom en bransch som är i stort behov av arbetskraft. Dessa regler gäller idag</w:t>
      </w:r>
      <w:r>
        <w:rPr>
          <w:rFonts w:cstheme="minorHAnsi"/>
        </w:rPr>
        <w:t xml:space="preserve">: </w:t>
      </w:r>
    </w:p>
    <w:p xmlns:w14="http://schemas.microsoft.com/office/word/2010/wordml" w:rsidRPr="00301144" w:rsidR="0093441D" w:rsidP="00301144" w:rsidRDefault="0093441D" w14:paraId="77FD14F8" w14:textId="77777777">
      <w:pPr>
        <w:ind w:start="284" w:firstLine="0"/>
      </w:pPr>
      <w:r w:rsidRPr="00301144">
        <w:t xml:space="preserve">1: 18 år och utbildat dig i gymnasieskola för att köra persontransporter. Då får du köra buss utan passagerare eller om bussen används i linjetrafik, där linjens längd inte överstiger 50 kilometer. Vilket blir svårt inom landsbygden  </w:t>
      </w:r>
    </w:p>
    <w:p xmlns:w14="http://schemas.microsoft.com/office/word/2010/wordml" w:rsidRPr="00301144" w:rsidR="0093441D" w:rsidP="00301144" w:rsidRDefault="0093441D" w14:paraId="431A587E" w14:textId="77777777">
      <w:pPr>
        <w:ind w:start="284" w:firstLine="0"/>
      </w:pPr>
      <w:r w:rsidRPr="00301144">
        <w:t>2: 20 år och utbildat dig i gymnasieskola för att köra persontransporter.</w:t>
      </w:r>
    </w:p>
    <w:p xmlns:w14="http://schemas.microsoft.com/office/word/2010/wordml" w:rsidRPr="00301144" w:rsidR="0093441D" w:rsidP="00301144" w:rsidRDefault="0093441D" w14:paraId="64C1B0EA" w14:textId="77777777">
      <w:pPr>
        <w:ind w:start="284" w:firstLine="0"/>
      </w:pPr>
      <w:r w:rsidRPr="00301144">
        <w:lastRenderedPageBreak/>
        <w:t xml:space="preserve">3: 21 år och genomgått en grundutbildning i yrkesförarkompetens på 140 timmar. Då får du köra buss i linjetrafik, där linjens längd inte överstiger 50 kilometer. Igen är fem mil inte långt om man kör utanför stan. </w:t>
      </w:r>
    </w:p>
    <w:p xmlns:w14="http://schemas.microsoft.com/office/word/2010/wordml" w:rsidRPr="00301144" w:rsidR="0093441D" w:rsidP="00301144" w:rsidRDefault="0093441D" w14:paraId="75ACE45C" w14:textId="77777777">
      <w:pPr>
        <w:ind w:start="284" w:firstLine="0"/>
      </w:pPr>
      <w:r w:rsidRPr="00301144">
        <w:t>4: 23 år och genomgått en grundutbildning i yrkesförarkompetens på 140 timmar.</w:t>
      </w:r>
    </w:p>
    <w:p xmlns:w14="http://schemas.microsoft.com/office/word/2010/wordml" w:rsidR="002B0FBE" w:rsidP="00301144" w:rsidRDefault="0093441D" w14:paraId="204A415C" w14:textId="77777777">
      <w:pPr>
        <w:ind w:start="284" w:firstLine="0"/>
      </w:pPr>
      <w:r w:rsidRPr="00301144">
        <w:t>5: 24 år.</w:t>
      </w:r>
    </w:p>
    <w:sdt>
      <w:sdtPr>
        <w:rPr>
          <w:i/>
          <w:noProof/>
        </w:rPr>
        <w:alias w:val="CC_Underskrifter"/>
        <w:tag w:val="CC_Underskrifter"/>
        <w:id w:val="583496634"/>
        <w:lock w:val="sdtContentLocked"/>
        <w:placeholder>
          <w:docPart w:val="8AD2789A14B34ED3AEFC09E2D4650DA0"/>
        </w:placeholder>
      </w:sdtPr>
      <w:sdtEndPr/>
      <w:sdtContent>
        <w:p xmlns:w14="http://schemas.microsoft.com/office/word/2010/wordml" w:rsidR="009E66CB" w:rsidP="009E66CB" w:rsidRDefault="009E66CB" w14:paraId="330E4359" w14:textId="77777777">
          <w:pPr/>
          <w:r/>
        </w:p>
        <w:p xmlns:w14="http://schemas.microsoft.com/office/word/2010/wordml" w:rsidR="009E66CB" w:rsidP="009E66CB" w:rsidRDefault="009E66CB" w14:paraId="5E3F07F3" w14:textId="6E0BD96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Jennie Wernäng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EAB3D06" w14:textId="3320CEB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56045" w14:textId="77777777" w:rsidR="00A64884" w:rsidRDefault="00A64884" w:rsidP="000C1CAD">
      <w:pPr>
        <w:spacing w:line="240" w:lineRule="auto"/>
      </w:pPr>
      <w:r>
        <w:separator/>
      </w:r>
    </w:p>
  </w:endnote>
  <w:endnote w:type="continuationSeparator" w:id="0">
    <w:p w14:paraId="636ED5F9" w14:textId="77777777" w:rsidR="00A64884" w:rsidRDefault="00A648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153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A8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570B" w14:textId="2A289429" w:rsidR="00262EA3" w:rsidRPr="009E66CB" w:rsidRDefault="00262EA3" w:rsidP="009E66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3291D" w14:textId="77777777" w:rsidR="00A64884" w:rsidRDefault="00A64884" w:rsidP="000C1CAD">
      <w:pPr>
        <w:spacing w:line="240" w:lineRule="auto"/>
      </w:pPr>
      <w:r>
        <w:separator/>
      </w:r>
    </w:p>
  </w:footnote>
  <w:footnote w:type="continuationSeparator" w:id="0">
    <w:p w14:paraId="4033AFAD" w14:textId="77777777" w:rsidR="00A64884" w:rsidRDefault="00A648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F9CEB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F10FBD" wp14:anchorId="5982CC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66CB" w14:paraId="1654B97A" w14:textId="2C7F331D">
                          <w:pPr>
                            <w:jc w:val="right"/>
                          </w:pPr>
                          <w:sdt>
                            <w:sdtPr>
                              <w:alias w:val="CC_Noformat_Partikod"/>
                              <w:tag w:val="CC_Noformat_Partikod"/>
                              <w:id w:val="-53464382"/>
                              <w:placeholder>
                                <w:docPart w:val="69C5495F550F4D2B8FECCF97E82FA13F"/>
                              </w:placeholder>
                              <w:text/>
                            </w:sdtPr>
                            <w:sdtEndPr/>
                            <w:sdtContent>
                              <w:r w:rsidR="00A64884">
                                <w:t>M</w:t>
                              </w:r>
                            </w:sdtContent>
                          </w:sdt>
                          <w:sdt>
                            <w:sdtPr>
                              <w:alias w:val="CC_Noformat_Partinummer"/>
                              <w:tag w:val="CC_Noformat_Partinummer"/>
                              <w:id w:val="-1709555926"/>
                              <w:placeholder>
                                <w:docPart w:val="A146BD81A5D741BBA2C1A4665C1E1A27"/>
                              </w:placeholder>
                              <w:text/>
                            </w:sdtPr>
                            <w:sdtEndPr/>
                            <w:sdtContent>
                              <w:r w:rsidR="00301144">
                                <w:t>1873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82CC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66CB" w14:paraId="1654B97A" w14:textId="2C7F331D">
                    <w:pPr>
                      <w:jc w:val="right"/>
                    </w:pPr>
                    <w:sdt>
                      <w:sdtPr>
                        <w:alias w:val="CC_Noformat_Partikod"/>
                        <w:tag w:val="CC_Noformat_Partikod"/>
                        <w:id w:val="-53464382"/>
                        <w:placeholder>
                          <w:docPart w:val="69C5495F550F4D2B8FECCF97E82FA13F"/>
                        </w:placeholder>
                        <w:text/>
                      </w:sdtPr>
                      <w:sdtEndPr/>
                      <w:sdtContent>
                        <w:r w:rsidR="00A64884">
                          <w:t>M</w:t>
                        </w:r>
                      </w:sdtContent>
                    </w:sdt>
                    <w:sdt>
                      <w:sdtPr>
                        <w:alias w:val="CC_Noformat_Partinummer"/>
                        <w:tag w:val="CC_Noformat_Partinummer"/>
                        <w:id w:val="-1709555926"/>
                        <w:placeholder>
                          <w:docPart w:val="A146BD81A5D741BBA2C1A4665C1E1A27"/>
                        </w:placeholder>
                        <w:text/>
                      </w:sdtPr>
                      <w:sdtEndPr/>
                      <w:sdtContent>
                        <w:r w:rsidR="00301144">
                          <w:t>1873</w:t>
                        </w:r>
                      </w:sdtContent>
                    </w:sdt>
                  </w:p>
                </w:txbxContent>
              </v:textbox>
              <w10:wrap anchorx="page"/>
            </v:shape>
          </w:pict>
        </mc:Fallback>
      </mc:AlternateContent>
    </w:r>
  </w:p>
  <w:p w:rsidRPr="00293C4F" w:rsidR="00262EA3" w:rsidP="00776B74" w:rsidRDefault="00262EA3" w14:paraId="01F8FB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ACF7F94" w14:textId="77777777">
    <w:pPr>
      <w:jc w:val="right"/>
    </w:pPr>
  </w:p>
  <w:p w:rsidR="00262EA3" w:rsidP="00776B74" w:rsidRDefault="00262EA3" w14:paraId="255E1C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E66CB" w14:paraId="044004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0612B274" wp14:anchorId="7FF571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66CB" w14:paraId="270B3746" w14:textId="5F41981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64884">
          <w:t>M</w:t>
        </w:r>
      </w:sdtContent>
    </w:sdt>
    <w:sdt>
      <w:sdtPr>
        <w:alias w:val="CC_Noformat_Partinummer"/>
        <w:tag w:val="CC_Noformat_Partinummer"/>
        <w:id w:val="-2014525982"/>
        <w:lock w:val="contentLocked"/>
        <w:text/>
      </w:sdtPr>
      <w:sdtEndPr/>
      <w:sdtContent>
        <w:r w:rsidR="00301144">
          <w:t>1873</w:t>
        </w:r>
      </w:sdtContent>
    </w:sdt>
  </w:p>
  <w:p w:rsidRPr="008227B3" w:rsidR="00262EA3" w:rsidP="008227B3" w:rsidRDefault="009E66CB" w14:paraId="74542D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66CB" w14:paraId="5C5332E2" w14:textId="1929F5E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:2906</w:t>
        </w:r>
      </w:sdtContent>
    </w:sdt>
  </w:p>
  <w:p w:rsidR="00262EA3" w:rsidP="00E03A3D" w:rsidRDefault="009E66CB" w14:paraId="7ED3EC6D" w14:textId="5588E571">
    <w:pPr>
      <w:pStyle w:val="Motionr"/>
    </w:pPr>
    <w:sdt>
      <w:sdtPr>
        <w:alias w:val="CC_Noformat_Avtext"/>
        <w:tag w:val="CC_Noformat_Avtext"/>
        <w:id w:val="-2020768203"/>
        <w:lock w:val="sdtContentLocked"/>
        <w:placeholder>
          <w:docPart w:val="69C5495F550F4D2B8FECCF97E82FA13F"/>
        </w:placeholder>
        <w15:appearance w15:val="hidden"/>
        <w:text/>
      </w:sdtPr>
      <w:sdtEndPr/>
      <w:sdtContent>
        <w:r>
          <w:t>av Jennie Wernäng (M)</w:t>
        </w:r>
      </w:sdtContent>
    </w:sdt>
  </w:p>
  <w:sdt>
    <w:sdtPr>
      <w:alias w:val="CC_Noformat_Rubtext"/>
      <w:tag w:val="CC_Noformat_Rubtext"/>
      <w:id w:val="-218060500"/>
      <w:lock w:val="sdtContentLocked"/>
      <w:placeholder>
        <w:docPart w:val="A146BD81A5D741BBA2C1A4665C1E1A27"/>
      </w:placeholder>
      <w:text/>
    </w:sdtPr>
    <w:sdtEndPr/>
    <w:sdtContent>
      <w:p w:rsidR="00262EA3" w:rsidP="00283E0F" w:rsidRDefault="0093441D" w14:paraId="23221A1E" w14:textId="650D8725">
        <w:pPr>
          <w:pStyle w:val="FSHRub2"/>
        </w:pPr>
        <w:r>
          <w:t xml:space="preserve">Översyn av regler vid busskörkort för fordonslinjen</w:t>
        </w:r>
      </w:p>
    </w:sdtContent>
  </w:sdt>
  <w:sdt>
    <w:sdtPr>
      <w:alias w:val="CC_Boilerplate_3"/>
      <w:tag w:val="CC_Boilerplate_3"/>
      <w:id w:val="1606463544"/>
      <w:lock w:val="sdtContentLocked"/>
      <w15:appearance w15:val="hidden"/>
      <w:text w:multiLine="1"/>
    </w:sdtPr>
    <w:sdtEndPr/>
    <w:sdtContent>
      <w:p w:rsidR="00262EA3" w:rsidP="00283E0F" w:rsidRDefault="00262EA3" w14:paraId="6E50C8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48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0FBE"/>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14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8D5"/>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41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C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884"/>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4C"/>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9B8"/>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DA1"/>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965"/>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D8546E"/>
  <w15:chartTrackingRefBased/>
  <w15:docId w15:val="{BAC212B1-763C-43B6-A8F6-1E4509FC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42879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76242116">
      <w:bodyDiv w:val="1"/>
      <w:marLeft w:val="0"/>
      <w:marRight w:val="0"/>
      <w:marTop w:val="0"/>
      <w:marBottom w:val="0"/>
      <w:divBdr>
        <w:top w:val="none" w:sz="0" w:space="0" w:color="auto"/>
        <w:left w:val="none" w:sz="0" w:space="0" w:color="auto"/>
        <w:bottom w:val="none" w:sz="0" w:space="0" w:color="auto"/>
        <w:right w:val="none" w:sz="0" w:space="0" w:color="auto"/>
      </w:divBdr>
    </w:div>
    <w:div w:id="138995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4E69587DCD402083837C93FE0C3D02"/>
        <w:category>
          <w:name w:val="Allmänt"/>
          <w:gallery w:val="placeholder"/>
        </w:category>
        <w:types>
          <w:type w:val="bbPlcHdr"/>
        </w:types>
        <w:behaviors>
          <w:behavior w:val="content"/>
        </w:behaviors>
        <w:guid w:val="{2374E563-EB0E-4F2D-91F5-0717D2A03CF0}"/>
      </w:docPartPr>
      <w:docPartBody>
        <w:p w:rsidR="00C71498" w:rsidRDefault="00C71498">
          <w:pPr>
            <w:pStyle w:val="094E69587DCD402083837C93FE0C3D02"/>
          </w:pPr>
          <w:r w:rsidRPr="005A0A93">
            <w:rPr>
              <w:rStyle w:val="Platshllartext"/>
            </w:rPr>
            <w:t>Förslag till riksdagsbeslut</w:t>
          </w:r>
        </w:p>
      </w:docPartBody>
    </w:docPart>
    <w:docPart>
      <w:docPartPr>
        <w:name w:val="309C67C7CF324874B9AFEA19CD980689"/>
        <w:category>
          <w:name w:val="Allmänt"/>
          <w:gallery w:val="placeholder"/>
        </w:category>
        <w:types>
          <w:type w:val="bbPlcHdr"/>
        </w:types>
        <w:behaviors>
          <w:behavior w:val="content"/>
        </w:behaviors>
        <w:guid w:val="{80D7EB9A-93F1-4D52-B418-BC11EBCFBA7D}"/>
      </w:docPartPr>
      <w:docPartBody>
        <w:p w:rsidR="00C71498" w:rsidRDefault="00C71498">
          <w:pPr>
            <w:pStyle w:val="309C67C7CF324874B9AFEA19CD98068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C369B9D23994DAC89DBCA4582558A61"/>
        <w:category>
          <w:name w:val="Allmänt"/>
          <w:gallery w:val="placeholder"/>
        </w:category>
        <w:types>
          <w:type w:val="bbPlcHdr"/>
        </w:types>
        <w:behaviors>
          <w:behavior w:val="content"/>
        </w:behaviors>
        <w:guid w:val="{1B18353A-1CAB-46F3-B228-AB6346CC21FB}"/>
      </w:docPartPr>
      <w:docPartBody>
        <w:p w:rsidR="00C71498" w:rsidRDefault="00C71498">
          <w:pPr>
            <w:pStyle w:val="8C369B9D23994DAC89DBCA4582558A61"/>
          </w:pPr>
          <w:r w:rsidRPr="005A0A93">
            <w:rPr>
              <w:rStyle w:val="Platshllartext"/>
            </w:rPr>
            <w:t>Motivering</w:t>
          </w:r>
        </w:p>
      </w:docPartBody>
    </w:docPart>
    <w:docPart>
      <w:docPartPr>
        <w:name w:val="8AD2789A14B34ED3AEFC09E2D4650DA0"/>
        <w:category>
          <w:name w:val="Allmänt"/>
          <w:gallery w:val="placeholder"/>
        </w:category>
        <w:types>
          <w:type w:val="bbPlcHdr"/>
        </w:types>
        <w:behaviors>
          <w:behavior w:val="content"/>
        </w:behaviors>
        <w:guid w:val="{EDA18721-8D76-4731-BC6A-5488795233A2}"/>
      </w:docPartPr>
      <w:docPartBody>
        <w:p w:rsidR="00C71498" w:rsidRDefault="00C71498">
          <w:pPr>
            <w:pStyle w:val="8AD2789A14B34ED3AEFC09E2D4650DA0"/>
          </w:pPr>
          <w:r w:rsidRPr="009B077E">
            <w:rPr>
              <w:rStyle w:val="Platshllartext"/>
            </w:rPr>
            <w:t>Namn på motionärer infogas/tas bort via panelen.</w:t>
          </w:r>
        </w:p>
      </w:docPartBody>
    </w:docPart>
    <w:docPart>
      <w:docPartPr>
        <w:name w:val="69C5495F550F4D2B8FECCF97E82FA13F"/>
        <w:category>
          <w:name w:val="Allmänt"/>
          <w:gallery w:val="placeholder"/>
        </w:category>
        <w:types>
          <w:type w:val="bbPlcHdr"/>
        </w:types>
        <w:behaviors>
          <w:behavior w:val="content"/>
        </w:behaviors>
        <w:guid w:val="{0C715144-FB37-4A10-89B1-1A6F098D36AD}"/>
      </w:docPartPr>
      <w:docPartBody>
        <w:p w:rsidR="00C71498" w:rsidRDefault="00C71498">
          <w:pPr>
            <w:pStyle w:val="69C5495F550F4D2B8FECCF97E82FA13F"/>
          </w:pPr>
          <w:r>
            <w:rPr>
              <w:rStyle w:val="Platshllartext"/>
            </w:rPr>
            <w:t xml:space="preserve"> </w:t>
          </w:r>
        </w:p>
      </w:docPartBody>
    </w:docPart>
    <w:docPart>
      <w:docPartPr>
        <w:name w:val="A146BD81A5D741BBA2C1A4665C1E1A27"/>
        <w:category>
          <w:name w:val="Allmänt"/>
          <w:gallery w:val="placeholder"/>
        </w:category>
        <w:types>
          <w:type w:val="bbPlcHdr"/>
        </w:types>
        <w:behaviors>
          <w:behavior w:val="content"/>
        </w:behaviors>
        <w:guid w:val="{308B9AC1-C9C1-4FEC-9CE2-8C3788D99449}"/>
      </w:docPartPr>
      <w:docPartBody>
        <w:p w:rsidR="00C71498" w:rsidRDefault="00C71498">
          <w:pPr>
            <w:pStyle w:val="A146BD81A5D741BBA2C1A4665C1E1A2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498"/>
    <w:rsid w:val="00C714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4E69587DCD402083837C93FE0C3D02">
    <w:name w:val="094E69587DCD402083837C93FE0C3D02"/>
  </w:style>
  <w:style w:type="paragraph" w:customStyle="1" w:styleId="309C67C7CF324874B9AFEA19CD980689">
    <w:name w:val="309C67C7CF324874B9AFEA19CD980689"/>
  </w:style>
  <w:style w:type="paragraph" w:customStyle="1" w:styleId="8C369B9D23994DAC89DBCA4582558A61">
    <w:name w:val="8C369B9D23994DAC89DBCA4582558A61"/>
  </w:style>
  <w:style w:type="paragraph" w:customStyle="1" w:styleId="8AD2789A14B34ED3AEFC09E2D4650DA0">
    <w:name w:val="8AD2789A14B34ED3AEFC09E2D4650DA0"/>
  </w:style>
  <w:style w:type="paragraph" w:customStyle="1" w:styleId="69C5495F550F4D2B8FECCF97E82FA13F">
    <w:name w:val="69C5495F550F4D2B8FECCF97E82FA13F"/>
  </w:style>
  <w:style w:type="paragraph" w:customStyle="1" w:styleId="A146BD81A5D741BBA2C1A4665C1E1A27">
    <w:name w:val="A146BD81A5D741BBA2C1A4665C1E1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DF915-21B5-4B80-8B38-D26E9C140BD8}"/>
</file>

<file path=customXml/itemProps2.xml><?xml version="1.0" encoding="utf-8"?>
<ds:datastoreItem xmlns:ds="http://schemas.openxmlformats.org/officeDocument/2006/customXml" ds:itemID="{270BF434-FDD7-4584-BEF9-0033865FD87E}"/>
</file>

<file path=customXml/itemProps3.xml><?xml version="1.0" encoding="utf-8"?>
<ds:datastoreItem xmlns:ds="http://schemas.openxmlformats.org/officeDocument/2006/customXml" ds:itemID="{ACD460F0-85D6-40D5-B251-BDD4636D40D5}"/>
</file>

<file path=customXml/itemProps5.xml><?xml version="1.0" encoding="utf-8"?>
<ds:datastoreItem xmlns:ds="http://schemas.openxmlformats.org/officeDocument/2006/customXml" ds:itemID="{3306FB6D-874F-48DF-8D6C-339F64042EFD}"/>
</file>

<file path=docProps/app.xml><?xml version="1.0" encoding="utf-8"?>
<Properties xmlns="http://schemas.openxmlformats.org/officeDocument/2006/extended-properties" xmlns:vt="http://schemas.openxmlformats.org/officeDocument/2006/docPropsVTypes">
  <Template>Normal</Template>
  <TotalTime>2</TotalTime>
  <Pages>2</Pages>
  <Words>244</Words>
  <Characters>1241</Characters>
  <Application>Microsoft Office Word</Application>
  <DocSecurity>0</DocSecurity>
  <Lines>27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Privatekonomi i grundskolan</vt:lpstr>
      <vt:lpstr>
      </vt:lpstr>
    </vt:vector>
  </TitlesOfParts>
  <Company>Sveriges riksdag</Company>
  <LinksUpToDate>false</LinksUpToDate>
  <CharactersWithSpaces>1477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