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6D2" w:rsidRPr="00C063A2" w:rsidRDefault="00BC76D2" w:rsidP="00AB07E7">
      <w:pPr>
        <w:pStyle w:val="Hemstlrubrik"/>
      </w:pPr>
      <w:r w:rsidRPr="00C063A2">
        <w:t>Förslag till riksdagsbeslut</w:t>
      </w:r>
    </w:p>
    <w:p w:rsidR="00BC76D2" w:rsidRPr="00C063A2" w:rsidRDefault="00BC76D2" w:rsidP="00BC76D2">
      <w:pPr>
        <w:pStyle w:val="Hemstlatt"/>
      </w:pPr>
      <w:r w:rsidRPr="00C063A2">
        <w:t>Riksdagen tillkännager för regeringen som sin mening vad som i moti</w:t>
      </w:r>
      <w:r w:rsidRPr="00C063A2">
        <w:t>o</w:t>
      </w:r>
      <w:r w:rsidRPr="00C063A2">
        <w:t>nen anförs om att införa ett ”klippkortssystem” i trafiken.</w:t>
      </w:r>
    </w:p>
    <w:p w:rsidR="00E84F25" w:rsidRPr="00C063A2" w:rsidRDefault="007C6092" w:rsidP="00E22893">
      <w:pPr>
        <w:pStyle w:val="Rubrik1"/>
      </w:pPr>
      <w:r w:rsidRPr="00C063A2">
        <w:t>Motivering</w:t>
      </w:r>
    </w:p>
    <w:p w:rsidR="00BC76D2" w:rsidRPr="00C063A2" w:rsidRDefault="00BC76D2" w:rsidP="00BC76D2">
      <w:pPr>
        <w:rPr>
          <w:rStyle w:val="Stark"/>
          <w:b w:val="0"/>
        </w:rPr>
      </w:pPr>
      <w:r w:rsidRPr="00C063A2">
        <w:t xml:space="preserve">Det görs ständigt förbättringar för att få en säkrare trafikmiljö. Det handlar ofta om den fysiska miljön, som vägarnas och järnvägarnas utformning. Eller så är det hur bilen kan göras tryggare, </w:t>
      </w:r>
      <w:r w:rsidR="00AB07E7" w:rsidRPr="00C063A2">
        <w:t>med säkrare kaross, bilbälten m.</w:t>
      </w:r>
      <w:r w:rsidRPr="00C063A2">
        <w:t>m</w:t>
      </w:r>
      <w:r w:rsidR="00AB07E7" w:rsidRPr="00C063A2">
        <w:t>.</w:t>
      </w:r>
      <w:r w:rsidRPr="00C063A2">
        <w:t xml:space="preserve"> Det handlar också om att ha hastig</w:t>
      </w:r>
      <w:r w:rsidRPr="00C063A2">
        <w:softHyphen/>
        <w:t>hets</w:t>
      </w:r>
      <w:r w:rsidRPr="00C063A2">
        <w:softHyphen/>
        <w:t>begränsningar utifrån var trafiken går fram. Men om inte den som kör bilen kör på ett förnuftigt sätt, får inte alla dessa insatser avsedd effekt, nämligen att minska antalet skadade och döda i traf</w:t>
      </w:r>
      <w:r w:rsidRPr="00C063A2">
        <w:t>i</w:t>
      </w:r>
      <w:r w:rsidRPr="00C063A2">
        <w:t>ken. Mer än 500 personer dödas, och flera tusen skadas svårt varje år i den svenska vägtrafiken.</w:t>
      </w:r>
    </w:p>
    <w:p w:rsidR="00BC76D2" w:rsidRPr="00C063A2" w:rsidRDefault="00BC76D2" w:rsidP="00BC76D2">
      <w:pPr>
        <w:pStyle w:val="Normaltindrag"/>
        <w:rPr>
          <w:szCs w:val="24"/>
        </w:rPr>
      </w:pPr>
      <w:r w:rsidRPr="00C063A2">
        <w:t>I</w:t>
      </w:r>
      <w:r w:rsidR="00AB07E7" w:rsidRPr="00C063A2">
        <w:t xml:space="preserve"> </w:t>
      </w:r>
      <w:r w:rsidRPr="00C063A2">
        <w:t>dag kan du mista körkortet vid vissa förseelser och vid mindre lagöve</w:t>
      </w:r>
      <w:r w:rsidRPr="00C063A2">
        <w:t>r</w:t>
      </w:r>
      <w:r w:rsidRPr="00C063A2">
        <w:t>skridande utgår det böter. Vad kan vi göra ytterligare för att få bilförare att inse att vi alla trafikanter är beroende av att vi kör lagligt?</w:t>
      </w:r>
    </w:p>
    <w:p w:rsidR="00BC76D2" w:rsidRPr="00C063A2" w:rsidRDefault="00BC76D2" w:rsidP="00BC76D2">
      <w:pPr>
        <w:pStyle w:val="Normaltindrag"/>
      </w:pPr>
      <w:r w:rsidRPr="00C063A2">
        <w:t>Det har i vissa länder införts ett system som innebär att efter ett visst antal trafik</w:t>
      </w:r>
      <w:r w:rsidRPr="00C063A2">
        <w:softHyphen/>
        <w:t>förseelser måste man ta körlektioner och göra ett körkortsprov för att behålla körkortet. I Danmark får man ett klipp i körkortet vid vissa förseelser och vid tre klipp är det ”kört”. Då får man tre månader på sig att ta sju teor</w:t>
      </w:r>
      <w:r w:rsidRPr="00C063A2">
        <w:t>i</w:t>
      </w:r>
      <w:r w:rsidRPr="00C063A2">
        <w:t>timmar och åtta körlektioner samt att klara körkortsprovet. Under tiden får man lov att köra vidare. Detta innebär att bilister inte enbart kan betala sig ifrån exempelvis fortkörning.</w:t>
      </w:r>
      <w:r w:rsidR="00AB07E7" w:rsidRPr="00C063A2">
        <w:t xml:space="preserve"> </w:t>
      </w:r>
      <w:r w:rsidRPr="00C063A2">
        <w:rPr>
          <w:szCs w:val="24"/>
        </w:rPr>
        <w:t>”Klippet” i körkortet ligger kvar i tre år.</w:t>
      </w:r>
    </w:p>
    <w:p w:rsidR="00BC76D2" w:rsidRPr="00C063A2" w:rsidRDefault="00BC76D2" w:rsidP="00BC76D2">
      <w:pPr>
        <w:pStyle w:val="Normaltindrag"/>
        <w:rPr>
          <w:szCs w:val="24"/>
        </w:rPr>
      </w:pPr>
      <w:r w:rsidRPr="00C063A2">
        <w:t xml:space="preserve">Ett uttalande från myndigheten för trafiksäkerhet i Danmark säger att ”Klippkortet är det bästa som lagstiftats om i trafiken i mannaminne. Det drabbar notoriska fortkörare och yrkeschaufförer som rutinmässigt bryter mot fartgränserna. Nu måste de fundera på sitt beteende och ändra sig när de fått </w:t>
      </w:r>
      <w:r w:rsidR="00AB07E7" w:rsidRPr="00C063A2">
        <w:t>sitt första eller andra klipp.”</w:t>
      </w:r>
    </w:p>
    <w:p w:rsidR="00BC76D2" w:rsidRPr="00C063A2" w:rsidRDefault="00BC76D2" w:rsidP="00BC76D2">
      <w:pPr>
        <w:pStyle w:val="Normaltindrag"/>
      </w:pPr>
      <w:r w:rsidRPr="00C063A2">
        <w:t>Även exempelvis Tyskland har ett liknande system och nu bör Sverige i</w:t>
      </w:r>
      <w:r w:rsidRPr="00C063A2">
        <w:t>n</w:t>
      </w:r>
      <w:r w:rsidRPr="00C063A2">
        <w:t>föra ett system med klippkort för att öka säkerheten i 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07E7" w:rsidRPr="00C063A2">
        <w:tblPrEx>
          <w:tblCellMar>
            <w:top w:w="0" w:type="dxa"/>
            <w:bottom w:w="0" w:type="dxa"/>
          </w:tblCellMar>
        </w:tblPrEx>
        <w:trPr>
          <w:cantSplit/>
        </w:trPr>
        <w:tc>
          <w:tcPr>
            <w:tcW w:w="3046" w:type="dxa"/>
          </w:tcPr>
          <w:p w:rsidR="00AB07E7" w:rsidRPr="00C063A2" w:rsidRDefault="00AB07E7" w:rsidP="00AB07E7">
            <w:pPr>
              <w:pStyle w:val="UnderskriftDatum"/>
              <w:spacing w:before="0"/>
            </w:pPr>
            <w:r w:rsidRPr="00C063A2">
              <w:lastRenderedPageBreak/>
              <w:t>Stockholm den 20 september 2005</w:t>
            </w:r>
          </w:p>
        </w:tc>
        <w:tc>
          <w:tcPr>
            <w:tcW w:w="3047" w:type="dxa"/>
          </w:tcPr>
          <w:p w:rsidR="00AB07E7" w:rsidRPr="00C063A2" w:rsidRDefault="00AB07E7" w:rsidP="00AB07E7">
            <w:pPr>
              <w:pStyle w:val="Underskrifter"/>
            </w:pPr>
          </w:p>
        </w:tc>
      </w:tr>
      <w:tr w:rsidR="00AB07E7" w:rsidRPr="00C063A2">
        <w:tblPrEx>
          <w:tblCellMar>
            <w:top w:w="0" w:type="dxa"/>
            <w:bottom w:w="0" w:type="dxa"/>
          </w:tblCellMar>
        </w:tblPrEx>
        <w:trPr>
          <w:cantSplit/>
        </w:trPr>
        <w:tc>
          <w:tcPr>
            <w:tcW w:w="3046" w:type="dxa"/>
          </w:tcPr>
          <w:p w:rsidR="00AB07E7" w:rsidRPr="00C063A2" w:rsidRDefault="00AB07E7" w:rsidP="00AB07E7">
            <w:pPr>
              <w:pStyle w:val="Underskrifter"/>
            </w:pPr>
            <w:r w:rsidRPr="00C063A2">
              <w:t>Anita Jönsson (s)</w:t>
            </w:r>
          </w:p>
        </w:tc>
        <w:tc>
          <w:tcPr>
            <w:tcW w:w="3047" w:type="dxa"/>
          </w:tcPr>
          <w:p w:rsidR="00AB07E7" w:rsidRPr="00C063A2" w:rsidRDefault="00AB07E7" w:rsidP="00AB07E7">
            <w:pPr>
              <w:pStyle w:val="Underskrifter"/>
            </w:pPr>
          </w:p>
        </w:tc>
      </w:tr>
    </w:tbl>
    <w:p w:rsidR="00BC76D2" w:rsidRPr="00C063A2" w:rsidRDefault="00BC76D2" w:rsidP="00AB07E7">
      <w:pPr>
        <w:pStyle w:val="Normaltindrag"/>
      </w:pPr>
    </w:p>
    <w:sectPr w:rsidR="00BC76D2" w:rsidRPr="00C063A2" w:rsidSect="00AB07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F30" w:rsidRPr="00C063A2" w:rsidRDefault="00746F30">
      <w:r w:rsidRPr="00C063A2">
        <w:separator/>
      </w:r>
    </w:p>
  </w:endnote>
  <w:endnote w:type="continuationSeparator" w:id="0">
    <w:p w:rsidR="00746F30" w:rsidRPr="00C063A2" w:rsidRDefault="00746F30">
      <w:r w:rsidRPr="00C063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7E7" w:rsidRPr="00C063A2" w:rsidRDefault="00C063A2" w:rsidP="00AB07E7">
    <w:pPr>
      <w:pStyle w:val="Sidfot"/>
    </w:pPr>
    <w:r w:rsidRPr="00C063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1947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7E7" w:rsidRDefault="00AB07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07E7" w:rsidRDefault="00AB07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C37" w:rsidRPr="00C063A2" w:rsidRDefault="00C063A2" w:rsidP="00AB07E7">
    <w:pPr>
      <w:pStyle w:val="Sidfot"/>
    </w:pPr>
    <w:r w:rsidRPr="00C063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613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7E7" w:rsidRDefault="00AB07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07E7" w:rsidRDefault="00AB07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C37" w:rsidRPr="00C063A2" w:rsidRDefault="00C063A2" w:rsidP="00AB07E7">
    <w:pPr>
      <w:pStyle w:val="Sidfot"/>
    </w:pPr>
    <w:r w:rsidRPr="00C063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401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7E7" w:rsidRDefault="00AB07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07E7" w:rsidRDefault="00AB07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F30" w:rsidRPr="00C063A2" w:rsidRDefault="00746F30">
      <w:r w:rsidRPr="00C063A2">
        <w:separator/>
      </w:r>
    </w:p>
  </w:footnote>
  <w:footnote w:type="continuationSeparator" w:id="0">
    <w:p w:rsidR="00746F30" w:rsidRPr="00C063A2" w:rsidRDefault="00746F30">
      <w:r w:rsidRPr="00C063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7E7" w:rsidRPr="00C063A2" w:rsidRDefault="00C063A2" w:rsidP="00AB07E7">
    <w:pPr>
      <w:pStyle w:val="Sidhuvud"/>
    </w:pPr>
    <w:r w:rsidRPr="00C063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0954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7E7" w:rsidRDefault="00AB07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07E7" w:rsidRDefault="00AB07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C37" w:rsidRPr="00C063A2" w:rsidRDefault="00C063A2" w:rsidP="00AB07E7">
    <w:pPr>
      <w:pStyle w:val="Sidhuvud"/>
    </w:pPr>
    <w:r w:rsidRPr="00C063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2304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7E7" w:rsidRDefault="00AB07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07E7" w:rsidRDefault="00AB07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7E7" w:rsidRPr="00C063A2" w:rsidRDefault="00AB07E7">
    <w:pPr>
      <w:pStyle w:val="FSHNormal"/>
      <w:tabs>
        <w:tab w:val="right" w:pos="5840"/>
      </w:tabs>
    </w:pPr>
    <w:r w:rsidRPr="00C063A2">
      <w:br/>
    </w:r>
    <w:r w:rsidRPr="00C063A2">
      <w:fldChar w:fldCharType="begin" w:fldLock="1"/>
    </w:r>
    <w:r w:rsidRPr="00C063A2">
      <w:instrText xml:space="preserve"> DOCPROPERTY</w:instrText>
    </w:r>
    <w:r w:rsidRPr="00C063A2">
      <w:rPr>
        <w:sz w:val="18"/>
      </w:rPr>
      <w:instrText xml:space="preserve"> "YearUser" *\charformat </w:instrText>
    </w:r>
    <w:r w:rsidRPr="00C063A2">
      <w:fldChar w:fldCharType="separate"/>
    </w:r>
    <w:r w:rsidRPr="00C063A2">
      <w:t>2005/06</w:t>
    </w:r>
    <w:r w:rsidRPr="00C063A2">
      <w:fldChar w:fldCharType="end"/>
    </w:r>
    <w:r w:rsidRPr="00C063A2">
      <w:t xml:space="preserve"> </w:t>
    </w:r>
    <w:r w:rsidRPr="00C063A2">
      <w:tab/>
      <w:t xml:space="preserve">mnr: </w:t>
    </w:r>
    <w:r w:rsidRPr="00C063A2">
      <w:fldChar w:fldCharType="begin" w:fldLock="1"/>
    </w:r>
    <w:r w:rsidRPr="00C063A2">
      <w:instrText xml:space="preserve"> DOCPROPERTY</w:instrText>
    </w:r>
    <w:r w:rsidRPr="00C063A2">
      <w:rPr>
        <w:sz w:val="18"/>
      </w:rPr>
      <w:instrText xml:space="preserve"> "Motionsnummer" *\charformat </w:instrText>
    </w:r>
    <w:r w:rsidRPr="00C063A2">
      <w:fldChar w:fldCharType="separate"/>
    </w:r>
    <w:r w:rsidRPr="00C063A2">
      <w:t>T231</w:t>
    </w:r>
    <w:r w:rsidRPr="00C063A2">
      <w:fldChar w:fldCharType="end"/>
    </w:r>
    <w:r w:rsidRPr="00C063A2">
      <w:br/>
    </w:r>
    <w:r w:rsidRPr="00C063A2">
      <w:fldChar w:fldCharType="begin" w:fldLock="1"/>
    </w:r>
    <w:r w:rsidRPr="00C063A2">
      <w:instrText xml:space="preserve"> DOCPROPERTY</w:instrText>
    </w:r>
    <w:r w:rsidRPr="00C063A2">
      <w:rPr>
        <w:sz w:val="18"/>
      </w:rPr>
      <w:instrText xml:space="preserve"> "Samling" *\charformat </w:instrText>
    </w:r>
    <w:r w:rsidRPr="00C063A2">
      <w:fldChar w:fldCharType="end"/>
    </w:r>
    <w:r w:rsidRPr="00C063A2">
      <w:tab/>
      <w:t xml:space="preserve">pnr: </w:t>
    </w:r>
    <w:r w:rsidRPr="00C063A2">
      <w:fldChar w:fldCharType="begin" w:fldLock="1"/>
    </w:r>
    <w:r w:rsidRPr="00C063A2">
      <w:instrText xml:space="preserve"> DOCPROPERTY</w:instrText>
    </w:r>
    <w:r w:rsidRPr="00C063A2">
      <w:rPr>
        <w:sz w:val="18"/>
      </w:rPr>
      <w:instrText xml:space="preserve"> "Partinummer" *\charformat </w:instrText>
    </w:r>
    <w:r w:rsidRPr="00C063A2">
      <w:fldChar w:fldCharType="separate"/>
    </w:r>
    <w:r w:rsidRPr="00C063A2">
      <w:t>s5003</w:t>
    </w:r>
    <w:r w:rsidRPr="00C063A2">
      <w:fldChar w:fldCharType="end"/>
    </w:r>
  </w:p>
  <w:p w:rsidR="00AB07E7" w:rsidRPr="00C063A2" w:rsidRDefault="00AB07E7">
    <w:pPr>
      <w:pStyle w:val="FSHRub1"/>
    </w:pPr>
    <w:r w:rsidRPr="00C063A2">
      <w:t>Motion till riksdagen</w:t>
    </w:r>
    <w:r w:rsidRPr="00C063A2">
      <w:br/>
    </w:r>
    <w:r w:rsidRPr="00C063A2">
      <w:fldChar w:fldCharType="begin" w:fldLock="1"/>
    </w:r>
    <w:r w:rsidRPr="00C063A2">
      <w:instrText xml:space="preserve"> DOCPROPERTY "YearUser" *\charformat </w:instrText>
    </w:r>
    <w:r w:rsidRPr="00C063A2">
      <w:fldChar w:fldCharType="separate"/>
    </w:r>
    <w:r w:rsidRPr="00C063A2">
      <w:t>2005/06</w:t>
    </w:r>
    <w:r w:rsidRPr="00C063A2">
      <w:fldChar w:fldCharType="end"/>
    </w:r>
    <w:r w:rsidRPr="00C063A2">
      <w:t>:</w:t>
    </w:r>
    <w:r w:rsidRPr="00C063A2">
      <w:fldChar w:fldCharType="begin" w:fldLock="1"/>
    </w:r>
    <w:r w:rsidRPr="00C063A2">
      <w:instrText xml:space="preserve"> DOCPROPERTY "Motionsnummer" *\charformat </w:instrText>
    </w:r>
    <w:r w:rsidRPr="00C063A2">
      <w:fldChar w:fldCharType="separate"/>
    </w:r>
    <w:r w:rsidRPr="00C063A2">
      <w:t>T231</w:t>
    </w:r>
    <w:r w:rsidRPr="00C063A2">
      <w:fldChar w:fldCharType="end"/>
    </w:r>
  </w:p>
  <w:p w:rsidR="00AB07E7" w:rsidRPr="00C063A2" w:rsidRDefault="00AB07E7">
    <w:pPr>
      <w:pStyle w:val="FSHNormalS5"/>
    </w:pPr>
    <w:r w:rsidRPr="00C063A2">
      <w:fldChar w:fldCharType="begin" w:fldLock="1"/>
    </w:r>
    <w:r w:rsidRPr="00C063A2">
      <w:instrText xml:space="preserve"> DOCPROPERTY "MotionarText" *\charformat </w:instrText>
    </w:r>
    <w:r w:rsidRPr="00C063A2">
      <w:fldChar w:fldCharType="separate"/>
    </w:r>
    <w:r w:rsidRPr="00C063A2">
      <w:t>av Anita Jönsson (s)</w:t>
    </w:r>
    <w:r w:rsidRPr="00C063A2">
      <w:fldChar w:fldCharType="end"/>
    </w:r>
    <w:r w:rsidRPr="00C063A2">
      <w:br/>
    </w:r>
    <w:r w:rsidRPr="00C063A2">
      <w:fldChar w:fldCharType="begin" w:fldLock="1"/>
    </w:r>
    <w:r w:rsidRPr="00C063A2">
      <w:instrText xml:space="preserve"> DOCPROPERTY "SvarFrasKort" *\charformat </w:instrText>
    </w:r>
    <w:r w:rsidRPr="00C063A2">
      <w:fldChar w:fldCharType="end"/>
    </w:r>
  </w:p>
  <w:p w:rsidR="00AB07E7" w:rsidRPr="00C063A2" w:rsidRDefault="00AB07E7">
    <w:pPr>
      <w:pStyle w:val="FSHTitel"/>
    </w:pPr>
    <w:r w:rsidRPr="00C063A2">
      <w:fldChar w:fldCharType="begin" w:fldLock="1"/>
    </w:r>
    <w:r w:rsidRPr="00C063A2">
      <w:instrText xml:space="preserve"> DOCPROPERTY</w:instrText>
    </w:r>
    <w:r w:rsidRPr="00C063A2">
      <w:rPr>
        <w:sz w:val="18"/>
      </w:rPr>
      <w:instrText xml:space="preserve"> "RubrikSvar" *\charformat </w:instrText>
    </w:r>
    <w:r w:rsidRPr="00C063A2">
      <w:fldChar w:fldCharType="separate"/>
    </w:r>
    <w:r w:rsidRPr="00C063A2">
      <w:t>Säkrare förare</w:t>
    </w:r>
    <w:r w:rsidRPr="00C063A2">
      <w:fldChar w:fldCharType="end"/>
    </w:r>
  </w:p>
  <w:p w:rsidR="00AB07E7" w:rsidRPr="00C063A2" w:rsidRDefault="00AB07E7" w:rsidP="00AB07E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5568931">
    <w:abstractNumId w:val="13"/>
  </w:num>
  <w:num w:numId="2" w16cid:durableId="494761542">
    <w:abstractNumId w:val="10"/>
  </w:num>
  <w:num w:numId="3" w16cid:durableId="771583582">
    <w:abstractNumId w:val="11"/>
  </w:num>
  <w:num w:numId="4" w16cid:durableId="1771926758">
    <w:abstractNumId w:val="12"/>
  </w:num>
  <w:num w:numId="5" w16cid:durableId="1916351612">
    <w:abstractNumId w:val="8"/>
  </w:num>
  <w:num w:numId="6" w16cid:durableId="945623001">
    <w:abstractNumId w:val="3"/>
  </w:num>
  <w:num w:numId="7" w16cid:durableId="926377380">
    <w:abstractNumId w:val="2"/>
  </w:num>
  <w:num w:numId="8" w16cid:durableId="478888034">
    <w:abstractNumId w:val="1"/>
  </w:num>
  <w:num w:numId="9" w16cid:durableId="683630369">
    <w:abstractNumId w:val="0"/>
  </w:num>
  <w:num w:numId="10" w16cid:durableId="915241397">
    <w:abstractNumId w:val="9"/>
  </w:num>
  <w:num w:numId="11" w16cid:durableId="1516840307">
    <w:abstractNumId w:val="7"/>
  </w:num>
  <w:num w:numId="12" w16cid:durableId="1952200666">
    <w:abstractNumId w:val="6"/>
  </w:num>
  <w:num w:numId="13" w16cid:durableId="1422533430">
    <w:abstractNumId w:val="5"/>
  </w:num>
  <w:num w:numId="14" w16cid:durableId="33238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020C89"/>
    <w:rsid w:val="00020C89"/>
    <w:rsid w:val="00064BC3"/>
    <w:rsid w:val="00066775"/>
    <w:rsid w:val="00072FB9"/>
    <w:rsid w:val="00100531"/>
    <w:rsid w:val="001C0C37"/>
    <w:rsid w:val="00201DFB"/>
    <w:rsid w:val="00204A63"/>
    <w:rsid w:val="00212FF1"/>
    <w:rsid w:val="002273DB"/>
    <w:rsid w:val="00230193"/>
    <w:rsid w:val="0025068A"/>
    <w:rsid w:val="002818D3"/>
    <w:rsid w:val="002D11A8"/>
    <w:rsid w:val="00445271"/>
    <w:rsid w:val="004A0504"/>
    <w:rsid w:val="004E38D9"/>
    <w:rsid w:val="006B1F9E"/>
    <w:rsid w:val="00740D6D"/>
    <w:rsid w:val="00746F30"/>
    <w:rsid w:val="00794149"/>
    <w:rsid w:val="007B67A7"/>
    <w:rsid w:val="007C6092"/>
    <w:rsid w:val="00A053C6"/>
    <w:rsid w:val="00AB07E7"/>
    <w:rsid w:val="00B13BF0"/>
    <w:rsid w:val="00BC76D2"/>
    <w:rsid w:val="00C063A2"/>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243F60-E0FE-43A2-8597-A7A1EE28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B07E7"/>
    <w:pPr>
      <w:spacing w:after="250"/>
    </w:pPr>
  </w:style>
  <w:style w:type="paragraph" w:customStyle="1" w:styleId="Hemstlatt">
    <w:name w:val="Hemstl_att"/>
    <w:aliases w:val="HemstPunkt,HemstPunktFlera,HemställansPunkt,Förslagstext"/>
    <w:basedOn w:val="Normal"/>
    <w:next w:val="Normal"/>
    <w:rsid w:val="00AB07E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326</Words>
  <Characters>1690</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T231</vt:lpstr>
    </vt:vector>
  </TitlesOfParts>
  <Company>Riksdagen</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T231</dc:title>
  <dc:subject>T231</dc:subject>
  <dc:creator>Riksdagen</dc:creator>
  <cp:keywords>Riksdagen</cp:keywords>
  <dc:description/>
  <cp:lastModifiedBy>Lars Brink</cp:lastModifiedBy>
  <cp:revision>2</cp:revision>
  <cp:lastPrinted>2005-10-22T06:25:00Z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Säkrare 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Säkrare 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Jönsson (s)</vt:lpwstr>
  </property>
  <property fmtid="{D5CDD505-2E9C-101B-9397-08002B2CF9AE}" pid="26" name="MotionarLista">
    <vt:lpwstr>Jönsson, Anita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Jönsson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elisabeth.jonsson@riksdagen.se</vt:lpwstr>
  </property>
  <property fmtid="{D5CDD505-2E9C-101B-9397-08002B2CF9AE}" pid="45" name="ReservUID">
    <vt:lpwstr>peter jansson</vt:lpwstr>
  </property>
  <property fmtid="{D5CDD505-2E9C-101B-9397-08002B2CF9AE}" pid="46" name="MotionID">
    <vt:lpwstr>20052006000000000115000050030069</vt:lpwstr>
  </property>
  <property fmtid="{D5CDD505-2E9C-101B-9397-08002B2CF9AE}" pid="47" name="datum">
    <vt:lpwstr>050920</vt:lpwstr>
  </property>
  <property fmtid="{D5CDD505-2E9C-101B-9397-08002B2CF9AE}" pid="48" name="avsändar-e-post">
    <vt:lpwstr>elisabeth.jonsson@riksdagen.se</vt:lpwstr>
  </property>
  <property fmtid="{D5CDD505-2E9C-101B-9397-08002B2CF9AE}" pid="49" name="id">
    <vt:lpwstr>20052006000000000115000050030069</vt:lpwstr>
  </property>
  <property fmtid="{D5CDD505-2E9C-101B-9397-08002B2CF9AE}" pid="50" name="nummer">
    <vt:lpwstr>231</vt:lpwstr>
  </property>
  <property fmtid="{D5CDD505-2E9C-101B-9397-08002B2CF9AE}" pid="51" name="utskottsbeteckning">
    <vt:lpwstr>T</vt:lpwstr>
  </property>
</Properties>
</file>