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01A" w:rsidRPr="00687371" w:rsidRDefault="00AF401A" w:rsidP="00AF401A">
      <w:pPr>
        <w:pStyle w:val="Hemstlrubrik"/>
      </w:pPr>
      <w:r w:rsidRPr="00687371">
        <w:t>Förslag till riksdagsbeslut</w:t>
      </w:r>
    </w:p>
    <w:p w:rsidR="0007301C" w:rsidRPr="00687371" w:rsidRDefault="0007301C">
      <w:pPr>
        <w:pStyle w:val="Hemstlatt"/>
        <w:numPr>
          <w:ilvl w:val="0"/>
          <w:numId w:val="0"/>
        </w:numPr>
      </w:pPr>
      <w:r w:rsidRPr="00687371">
        <w:t>Riksdagen tillkännager för regeringen som sin mening vad i motionen anförs om de</w:t>
      </w:r>
      <w:r w:rsidRPr="00687371">
        <w:rPr>
          <w:szCs w:val="24"/>
        </w:rPr>
        <w:t xml:space="preserve"> nationella kulturpolitiska målen i relation till ungas kultur.</w:t>
      </w:r>
    </w:p>
    <w:p w:rsidR="00E84F25" w:rsidRPr="00687371" w:rsidRDefault="007C6092" w:rsidP="00E22893">
      <w:pPr>
        <w:pStyle w:val="Rubrik1"/>
      </w:pPr>
      <w:r w:rsidRPr="00687371">
        <w:t>Motivering</w:t>
      </w:r>
    </w:p>
    <w:p w:rsidR="00484777" w:rsidRPr="00687371" w:rsidRDefault="00484777" w:rsidP="00484777">
      <w:pPr>
        <w:autoSpaceDE w:val="0"/>
        <w:autoSpaceDN w:val="0"/>
        <w:adjustRightInd w:val="0"/>
        <w:rPr>
          <w:szCs w:val="24"/>
        </w:rPr>
      </w:pPr>
      <w:r w:rsidRPr="00687371">
        <w:rPr>
          <w:szCs w:val="24"/>
        </w:rPr>
        <w:t>Redan i 1974 års statliga kulturpolitiska mål definierades barn och unga som en prioriterad grupp. I 1996 års kulturproposition förstärktes detta perspektiv. Men frågan är om denna politiska ambition fåt</w:t>
      </w:r>
      <w:r w:rsidR="00B63006" w:rsidRPr="00687371">
        <w:rPr>
          <w:szCs w:val="24"/>
        </w:rPr>
        <w:t>t det genomslag som förvänt</w:t>
      </w:r>
      <w:r w:rsidR="00B63006" w:rsidRPr="00687371">
        <w:rPr>
          <w:szCs w:val="24"/>
        </w:rPr>
        <w:t>a</w:t>
      </w:r>
      <w:r w:rsidR="00B63006" w:rsidRPr="00687371">
        <w:rPr>
          <w:szCs w:val="24"/>
        </w:rPr>
        <w:t>des.</w:t>
      </w:r>
      <w:r w:rsidRPr="00687371">
        <w:rPr>
          <w:szCs w:val="24"/>
        </w:rPr>
        <w:t xml:space="preserve"> Flera utredningar och rapporter tyder på det motsatta. I rapporten ”Alltid kulturår” konstateras att ungas kultur idag missgynnas. Ungas kultur har sv</w:t>
      </w:r>
      <w:r w:rsidRPr="00687371">
        <w:rPr>
          <w:szCs w:val="24"/>
        </w:rPr>
        <w:t>å</w:t>
      </w:r>
      <w:r w:rsidRPr="00687371">
        <w:rPr>
          <w:szCs w:val="24"/>
        </w:rPr>
        <w:t>rare än exempelvis idrotten att få ekonomiskt stöd. På den lokala nivån krit</w:t>
      </w:r>
      <w:r w:rsidRPr="00687371">
        <w:rPr>
          <w:szCs w:val="24"/>
        </w:rPr>
        <w:t>i</w:t>
      </w:r>
      <w:r w:rsidRPr="00687371">
        <w:rPr>
          <w:szCs w:val="24"/>
        </w:rPr>
        <w:t>seras bidragssystem och stelheten i budgetprocessen. Frågan måste ställas om kommunerna förmår att ta ansvar för den unga kulturen. Kanske huvudpr</w:t>
      </w:r>
      <w:r w:rsidRPr="00687371">
        <w:rPr>
          <w:szCs w:val="24"/>
        </w:rPr>
        <w:t>o</w:t>
      </w:r>
      <w:r w:rsidRPr="00687371">
        <w:rPr>
          <w:szCs w:val="24"/>
        </w:rPr>
        <w:t>blemet på den lokala nivån inte enbart är pengar, utan attityder och värderin</w:t>
      </w:r>
      <w:r w:rsidRPr="00687371">
        <w:rPr>
          <w:szCs w:val="24"/>
        </w:rPr>
        <w:t>g</w:t>
      </w:r>
      <w:r w:rsidRPr="00687371">
        <w:rPr>
          <w:szCs w:val="24"/>
        </w:rPr>
        <w:t>ar.</w:t>
      </w:r>
    </w:p>
    <w:p w:rsidR="00B16D5D" w:rsidRPr="00687371" w:rsidRDefault="00EE0613" w:rsidP="00922BFA">
      <w:pPr>
        <w:pStyle w:val="Normaltindrag"/>
      </w:pPr>
      <w:r w:rsidRPr="00687371">
        <w:t>U</w:t>
      </w:r>
      <w:r w:rsidR="00B16D5D" w:rsidRPr="00687371">
        <w:t xml:space="preserve">ngdomar är i hög grad ”kulturella”. Musik, film, teater och mycket annat är en central del i unga människors liv. Allt detta kulturutövande sker i stor utsträckning utanför kulturpolitikens verksamheter. </w:t>
      </w:r>
      <w:r w:rsidR="00922BFA" w:rsidRPr="00687371">
        <w:t>Mot</w:t>
      </w:r>
      <w:r w:rsidRPr="00687371">
        <w:t xml:space="preserve"> bakgrund av detta är det viktigt </w:t>
      </w:r>
      <w:r w:rsidR="00B16D5D" w:rsidRPr="00687371">
        <w:t>att fokusera de ungas egna kulturaktiviteter.</w:t>
      </w:r>
    </w:p>
    <w:p w:rsidR="00B16D5D" w:rsidRPr="00687371" w:rsidRDefault="00B16D5D" w:rsidP="00922BFA">
      <w:pPr>
        <w:pStyle w:val="Normaltindrag"/>
      </w:pPr>
      <w:r w:rsidRPr="00687371">
        <w:t>De aktörer som bäst kunnat möta ungdomsgruppens kulturengagemang finns inom det fria kulturlivet. Trots detta är det institutionerna som får ökat stöd</w:t>
      </w:r>
      <w:r w:rsidR="00922BFA" w:rsidRPr="00687371">
        <w:t>.</w:t>
      </w:r>
      <w:r w:rsidRPr="00687371">
        <w:t xml:space="preserve"> </w:t>
      </w:r>
      <w:r w:rsidR="00922BFA" w:rsidRPr="00687371">
        <w:t xml:space="preserve">Kommunernas </w:t>
      </w:r>
      <w:r w:rsidRPr="00687371">
        <w:t>stöd till föreningslivet har exempelvis halverats de sena</w:t>
      </w:r>
      <w:r w:rsidRPr="00687371">
        <w:t>s</w:t>
      </w:r>
      <w:r w:rsidRPr="00687371">
        <w:t>te tio åren.</w:t>
      </w:r>
    </w:p>
    <w:p w:rsidR="00B16D5D" w:rsidRPr="00687371" w:rsidRDefault="00B16D5D" w:rsidP="00922BFA">
      <w:pPr>
        <w:pStyle w:val="Normaltindrag"/>
      </w:pPr>
      <w:r w:rsidRPr="00687371">
        <w:t xml:space="preserve">Även ur ett annat perspektiv märks detta problem. 1974 års riksdagsbeslut om de statliga kulturpolitiska målen fick starkt genomslag i de kommunala kulturpolitiska måldokumenten. Idag tyder utredningar som gjorts på att 1996 </w:t>
      </w:r>
      <w:r w:rsidRPr="00687371">
        <w:lastRenderedPageBreak/>
        <w:t>års nationella kulturpolitiska mål fått ett mycket mindre inflytande p</w:t>
      </w:r>
      <w:r w:rsidR="00922BFA" w:rsidRPr="00687371">
        <w:t>å kultu</w:t>
      </w:r>
      <w:r w:rsidR="00922BFA" w:rsidRPr="00687371">
        <w:t>r</w:t>
      </w:r>
      <w:r w:rsidR="00922BFA" w:rsidRPr="00687371">
        <w:t>politiken på kommunnivå.</w:t>
      </w:r>
    </w:p>
    <w:p w:rsidR="00B63006" w:rsidRPr="00687371" w:rsidRDefault="00B16D5D" w:rsidP="00922BFA">
      <w:pPr>
        <w:pStyle w:val="Normaltindrag"/>
      </w:pPr>
      <w:r w:rsidRPr="00687371">
        <w:t xml:space="preserve">Utifrån detta </w:t>
      </w:r>
      <w:r w:rsidR="005D1896" w:rsidRPr="00687371">
        <w:t xml:space="preserve">resonemang är det beklagligt att det inte blir ett särskilt år för </w:t>
      </w:r>
      <w:r w:rsidR="00922BFA" w:rsidRPr="00687371">
        <w:t>ung kultur</w:t>
      </w:r>
      <w:r w:rsidR="005D1896" w:rsidRPr="00687371">
        <w:t xml:space="preserve">. </w:t>
      </w:r>
      <w:r w:rsidR="00B63006" w:rsidRPr="00687371">
        <w:t>Ett särskilt år hade gett den unga kulturen ökad uppmärksamhet.</w:t>
      </w:r>
    </w:p>
    <w:p w:rsidR="00AF401A" w:rsidRPr="00687371" w:rsidRDefault="005D1896" w:rsidP="00922BFA">
      <w:pPr>
        <w:pStyle w:val="Normaltindrag"/>
      </w:pPr>
      <w:r w:rsidRPr="00687371">
        <w:t>Riksdagen bör</w:t>
      </w:r>
      <w:r w:rsidR="00B63006" w:rsidRPr="00687371">
        <w:t xml:space="preserve"> därför</w:t>
      </w:r>
      <w:r w:rsidRPr="00687371">
        <w:t xml:space="preserve"> ge regeringen till</w:t>
      </w:r>
      <w:r w:rsidR="00B63006" w:rsidRPr="00687371">
        <w:t xml:space="preserve"> </w:t>
      </w:r>
      <w:r w:rsidRPr="00687371">
        <w:t>känna att utifrån de</w:t>
      </w:r>
      <w:r w:rsidR="00B16D5D" w:rsidRPr="00687371">
        <w:t xml:space="preserve"> nationella ku</w:t>
      </w:r>
      <w:r w:rsidR="00B16D5D" w:rsidRPr="00687371">
        <w:t>l</w:t>
      </w:r>
      <w:r w:rsidR="00B16D5D" w:rsidRPr="00687371">
        <w:t>turpolitiska målen</w:t>
      </w:r>
      <w:r w:rsidRPr="00687371">
        <w:t xml:space="preserve"> bör de ungas kultur fokuseras i enlighet med vad som i m</w:t>
      </w:r>
      <w:r w:rsidRPr="00687371">
        <w:t>o</w:t>
      </w:r>
      <w:r w:rsidRPr="00687371">
        <w:t>tionen anges.</w:t>
      </w:r>
      <w:r w:rsidR="00B16D5D" w:rsidRPr="00687371">
        <w:t xml:space="preserve"> Frågor som kan ställas är </w:t>
      </w:r>
      <w:r w:rsidRPr="00687371">
        <w:t xml:space="preserve">bland annat </w:t>
      </w:r>
      <w:r w:rsidR="00B16D5D" w:rsidRPr="00687371">
        <w:t>hur resurserna sprids mellan generationer, kön, klass och etnicitet. Hur kan den nationella kulturp</w:t>
      </w:r>
      <w:r w:rsidR="00B16D5D" w:rsidRPr="00687371">
        <w:t>o</w:t>
      </w:r>
      <w:r w:rsidR="00B16D5D" w:rsidRPr="00687371">
        <w:t>litiken bättre stödja det nya samt vara ännu mer kraftsamlande även för de kulturpolitiska målen på kommunnivå?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7371">
        <w:trPr>
          <w:cantSplit/>
        </w:trPr>
        <w:tc>
          <w:tcPr>
            <w:tcW w:w="3046" w:type="dxa"/>
          </w:tcPr>
          <w:p w:rsidR="0007301C" w:rsidRPr="00687371" w:rsidRDefault="0007301C">
            <w:pPr>
              <w:pStyle w:val="UnderskriftDatum"/>
              <w:spacing w:before="240"/>
            </w:pPr>
            <w:r w:rsidRPr="00687371">
              <w:t>Stockholm den 26 oktober 2006</w:t>
            </w:r>
          </w:p>
        </w:tc>
        <w:tc>
          <w:tcPr>
            <w:tcW w:w="3047" w:type="dxa"/>
          </w:tcPr>
          <w:p w:rsidR="0007301C" w:rsidRPr="00687371" w:rsidRDefault="0007301C">
            <w:pPr>
              <w:pStyle w:val="Underskrifter"/>
              <w:spacing w:before="240"/>
            </w:pPr>
          </w:p>
        </w:tc>
      </w:tr>
      <w:tr w:rsidR="00000000" w:rsidRPr="00687371">
        <w:trPr>
          <w:cantSplit/>
        </w:trPr>
        <w:tc>
          <w:tcPr>
            <w:tcW w:w="3046" w:type="dxa"/>
          </w:tcPr>
          <w:p w:rsidR="0007301C" w:rsidRPr="00687371" w:rsidRDefault="0007301C">
            <w:pPr>
              <w:pStyle w:val="Underskrifter"/>
            </w:pPr>
            <w:r w:rsidRPr="00687371">
              <w:t>Thomas Strand (s)</w:t>
            </w:r>
          </w:p>
        </w:tc>
        <w:tc>
          <w:tcPr>
            <w:tcW w:w="3046" w:type="dxa"/>
          </w:tcPr>
          <w:p w:rsidR="0007301C" w:rsidRPr="00687371" w:rsidRDefault="0007301C">
            <w:pPr>
              <w:pStyle w:val="Underskrifter"/>
            </w:pPr>
          </w:p>
        </w:tc>
      </w:tr>
    </w:tbl>
    <w:p w:rsidR="00B16D5D" w:rsidRPr="00687371" w:rsidRDefault="00B16D5D" w:rsidP="00922BFA">
      <w:pPr>
        <w:pStyle w:val="Normaltindrag"/>
      </w:pPr>
    </w:p>
    <w:sectPr w:rsidR="00B16D5D" w:rsidRPr="00687371" w:rsidSect="00922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01C" w:rsidRPr="00687371" w:rsidRDefault="0007301C">
      <w:r w:rsidRPr="00687371">
        <w:separator/>
      </w:r>
    </w:p>
  </w:endnote>
  <w:endnote w:type="continuationSeparator" w:id="0">
    <w:p w:rsidR="0007301C" w:rsidRPr="00687371" w:rsidRDefault="0007301C">
      <w:r w:rsidRPr="006873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FA" w:rsidRPr="00687371" w:rsidRDefault="00687371" w:rsidP="00922BFA">
    <w:pPr>
      <w:pStyle w:val="Sidfot"/>
    </w:pPr>
    <w:r w:rsidRPr="006873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892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BFA" w:rsidRDefault="000730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22B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2BFA" w:rsidRDefault="0007301C">
                    <w:pPr>
                      <w:pStyle w:val="NormalS5sidnrV"/>
                    </w:pPr>
                    <w:r>
                      <w:fldChar w:fldCharType="begin"/>
                    </w:r>
                    <w:r w:rsidR="00922BF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01A" w:rsidRPr="00687371" w:rsidRDefault="00687371" w:rsidP="00922BFA">
    <w:pPr>
      <w:pStyle w:val="Sidfot"/>
    </w:pPr>
    <w:r w:rsidRPr="006873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833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BFA" w:rsidRDefault="000730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2B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2B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2BFA" w:rsidRDefault="000730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2BFA">
                      <w:instrText xml:space="preserve"> PAGE *\charformat</w:instrText>
                    </w:r>
                    <w:r>
                      <w:fldChar w:fldCharType="separate"/>
                    </w:r>
                    <w:r w:rsidR="00922B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01A" w:rsidRPr="00687371" w:rsidRDefault="00687371" w:rsidP="00922BFA">
    <w:pPr>
      <w:pStyle w:val="Sidfot"/>
    </w:pPr>
    <w:r w:rsidRPr="006873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6959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BFA" w:rsidRDefault="000730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2B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2BFA" w:rsidRDefault="000730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2BF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01C" w:rsidRPr="00687371" w:rsidRDefault="0007301C">
      <w:r w:rsidRPr="00687371">
        <w:separator/>
      </w:r>
    </w:p>
  </w:footnote>
  <w:footnote w:type="continuationSeparator" w:id="0">
    <w:p w:rsidR="0007301C" w:rsidRPr="00687371" w:rsidRDefault="0007301C">
      <w:r w:rsidRPr="006873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FA" w:rsidRPr="00687371" w:rsidRDefault="00687371" w:rsidP="00922BFA">
    <w:pPr>
      <w:pStyle w:val="Sidhuvud"/>
    </w:pPr>
    <w:r w:rsidRPr="006873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03379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BFA" w:rsidRDefault="000730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22B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2BFA">
                            <w:t>2006/07</w:t>
                          </w:r>
                          <w:r>
                            <w:fldChar w:fldCharType="end"/>
                          </w:r>
                          <w:r w:rsidR="00922BFA">
                            <w:t>:</w:t>
                          </w:r>
                          <w:r>
                            <w:fldChar w:fldCharType="begin"/>
                          </w:r>
                          <w:r w:rsidR="00922B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2BFA">
                            <w:t>Kr231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2BFA" w:rsidRDefault="0007301C">
                    <w:pPr>
                      <w:pStyle w:val="KantRubrikS5V"/>
                    </w:pPr>
                    <w:r>
                      <w:fldChar w:fldCharType="begin"/>
                    </w:r>
                    <w:r w:rsidR="00922B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2BFA">
                      <w:t>2006/07</w:t>
                    </w:r>
                    <w:r>
                      <w:fldChar w:fldCharType="end"/>
                    </w:r>
                    <w:r w:rsidR="00922BFA">
                      <w:t>:</w:t>
                    </w:r>
                    <w:r>
                      <w:fldChar w:fldCharType="begin"/>
                    </w:r>
                    <w:r w:rsidR="00922B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2BFA">
                      <w:t>Kr231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01A" w:rsidRPr="00687371" w:rsidRDefault="00687371" w:rsidP="00922BFA">
    <w:pPr>
      <w:pStyle w:val="Sidhuvud"/>
    </w:pPr>
    <w:r w:rsidRPr="006873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07857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BFA" w:rsidRDefault="000730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22B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2BFA">
                            <w:t>2006/07</w:t>
                          </w:r>
                          <w:r>
                            <w:fldChar w:fldCharType="end"/>
                          </w:r>
                          <w:r w:rsidR="00922BFA">
                            <w:t>:</w:t>
                          </w:r>
                          <w:r>
                            <w:fldChar w:fldCharType="begin"/>
                          </w:r>
                          <w:r w:rsidR="00922B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2BFA">
                            <w:t>Kr231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2BFA" w:rsidRDefault="000730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22B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2BFA">
                      <w:t>2006/07</w:t>
                    </w:r>
                    <w:r>
                      <w:fldChar w:fldCharType="end"/>
                    </w:r>
                    <w:r w:rsidR="00922BFA">
                      <w:t>:</w:t>
                    </w:r>
                    <w:r>
                      <w:fldChar w:fldCharType="begin"/>
                    </w:r>
                    <w:r w:rsidR="00922B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2BFA">
                      <w:t>Kr231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01C" w:rsidRPr="00687371" w:rsidRDefault="0007301C">
    <w:pPr>
      <w:pStyle w:val="FSHNormal"/>
      <w:tabs>
        <w:tab w:val="right" w:pos="5840"/>
      </w:tabs>
    </w:pPr>
    <w:r w:rsidRPr="00687371">
      <w:br/>
    </w:r>
    <w:r w:rsidRPr="00687371">
      <w:fldChar w:fldCharType="begin" w:fldLock="1"/>
    </w:r>
    <w:r w:rsidRPr="00687371">
      <w:instrText xml:space="preserve"> DOCPROPERTY</w:instrText>
    </w:r>
    <w:r w:rsidRPr="00687371">
      <w:rPr>
        <w:sz w:val="18"/>
      </w:rPr>
      <w:instrText xml:space="preserve"> "YearUser" *\charformat </w:instrText>
    </w:r>
    <w:r w:rsidRPr="00687371">
      <w:fldChar w:fldCharType="separate"/>
    </w:r>
    <w:r w:rsidRPr="00687371">
      <w:t>2006/07</w:t>
    </w:r>
    <w:r w:rsidRPr="00687371">
      <w:fldChar w:fldCharType="end"/>
    </w:r>
    <w:r w:rsidRPr="00687371">
      <w:t xml:space="preserve"> </w:t>
    </w:r>
    <w:r w:rsidRPr="00687371">
      <w:tab/>
      <w:t xml:space="preserve">mnr: </w:t>
    </w:r>
    <w:r w:rsidRPr="00687371">
      <w:fldChar w:fldCharType="begin" w:fldLock="1"/>
    </w:r>
    <w:r w:rsidRPr="00687371">
      <w:instrText xml:space="preserve"> DOCPROPERTY</w:instrText>
    </w:r>
    <w:r w:rsidRPr="00687371">
      <w:rPr>
        <w:sz w:val="18"/>
      </w:rPr>
      <w:instrText xml:space="preserve"> "Motionsnummer" *\charformat </w:instrText>
    </w:r>
    <w:r w:rsidRPr="00687371">
      <w:fldChar w:fldCharType="separate"/>
    </w:r>
    <w:r w:rsidRPr="00687371">
      <w:t>Kr231</w:t>
    </w:r>
    <w:r w:rsidRPr="00687371">
      <w:fldChar w:fldCharType="end"/>
    </w:r>
    <w:r w:rsidRPr="00687371">
      <w:br/>
    </w:r>
    <w:r w:rsidRPr="00687371">
      <w:fldChar w:fldCharType="begin" w:fldLock="1"/>
    </w:r>
    <w:r w:rsidRPr="00687371">
      <w:instrText xml:space="preserve"> DOCPROPERTY</w:instrText>
    </w:r>
    <w:r w:rsidRPr="00687371">
      <w:rPr>
        <w:sz w:val="18"/>
      </w:rPr>
      <w:instrText xml:space="preserve"> "Samling" *\charformat </w:instrText>
    </w:r>
    <w:r w:rsidRPr="00687371">
      <w:fldChar w:fldCharType="end"/>
    </w:r>
    <w:r w:rsidRPr="00687371">
      <w:tab/>
      <w:t xml:space="preserve">pnr: </w:t>
    </w:r>
    <w:r w:rsidRPr="00687371">
      <w:fldChar w:fldCharType="begin" w:fldLock="1"/>
    </w:r>
    <w:r w:rsidRPr="00687371">
      <w:instrText xml:space="preserve"> DOCPROPERTY</w:instrText>
    </w:r>
    <w:r w:rsidRPr="00687371">
      <w:rPr>
        <w:sz w:val="18"/>
      </w:rPr>
      <w:instrText xml:space="preserve"> "Partinummer" *\charformat </w:instrText>
    </w:r>
    <w:r w:rsidRPr="00687371">
      <w:fldChar w:fldCharType="separate"/>
    </w:r>
    <w:r w:rsidRPr="00687371">
      <w:t>s66131</w:t>
    </w:r>
    <w:r w:rsidRPr="00687371">
      <w:fldChar w:fldCharType="end"/>
    </w:r>
  </w:p>
  <w:p w:rsidR="0007301C" w:rsidRPr="00687371" w:rsidRDefault="0007301C">
    <w:pPr>
      <w:pStyle w:val="FSHRub1"/>
    </w:pPr>
    <w:r w:rsidRPr="00687371">
      <w:t>Motion till riksdagen</w:t>
    </w:r>
    <w:r w:rsidRPr="00687371">
      <w:br/>
    </w:r>
    <w:r w:rsidRPr="00687371">
      <w:fldChar w:fldCharType="begin" w:fldLock="1"/>
    </w:r>
    <w:r w:rsidRPr="00687371">
      <w:instrText xml:space="preserve"> DOCPROPERTY "YearUser" *\charformat </w:instrText>
    </w:r>
    <w:r w:rsidRPr="00687371">
      <w:fldChar w:fldCharType="separate"/>
    </w:r>
    <w:r w:rsidRPr="00687371">
      <w:t>2006/07</w:t>
    </w:r>
    <w:r w:rsidRPr="00687371">
      <w:fldChar w:fldCharType="end"/>
    </w:r>
    <w:r w:rsidRPr="00687371">
      <w:t>:</w:t>
    </w:r>
    <w:r w:rsidRPr="00687371">
      <w:fldChar w:fldCharType="begin" w:fldLock="1"/>
    </w:r>
    <w:r w:rsidRPr="00687371">
      <w:instrText xml:space="preserve"> DOCPROPERTY "Motionsnummer" *\charformat </w:instrText>
    </w:r>
    <w:r w:rsidRPr="00687371">
      <w:fldChar w:fldCharType="separate"/>
    </w:r>
    <w:r w:rsidRPr="00687371">
      <w:t>Kr231</w:t>
    </w:r>
    <w:r w:rsidRPr="00687371">
      <w:fldChar w:fldCharType="end"/>
    </w:r>
  </w:p>
  <w:p w:rsidR="0007301C" w:rsidRPr="00687371" w:rsidRDefault="0007301C">
    <w:pPr>
      <w:pStyle w:val="FSHNormalS5"/>
    </w:pPr>
    <w:r w:rsidRPr="00687371">
      <w:fldChar w:fldCharType="begin" w:fldLock="1"/>
    </w:r>
    <w:r w:rsidRPr="00687371">
      <w:instrText xml:space="preserve"> DOCPROPERTY "MotionarText" *\charformat </w:instrText>
    </w:r>
    <w:r w:rsidRPr="00687371">
      <w:fldChar w:fldCharType="separate"/>
    </w:r>
    <w:r w:rsidRPr="00687371">
      <w:t>av Thomas Strand (s)</w:t>
    </w:r>
    <w:r w:rsidRPr="00687371">
      <w:fldChar w:fldCharType="end"/>
    </w:r>
    <w:r w:rsidRPr="00687371">
      <w:br/>
    </w:r>
    <w:r w:rsidRPr="00687371">
      <w:fldChar w:fldCharType="begin" w:fldLock="1"/>
    </w:r>
    <w:r w:rsidRPr="00687371">
      <w:instrText xml:space="preserve"> DOCPROPERTY "SvarFrasKort" *\charformat </w:instrText>
    </w:r>
    <w:r w:rsidRPr="00687371">
      <w:fldChar w:fldCharType="end"/>
    </w:r>
  </w:p>
  <w:p w:rsidR="0007301C" w:rsidRPr="00687371" w:rsidRDefault="0007301C">
    <w:pPr>
      <w:pStyle w:val="FSHTitel"/>
    </w:pPr>
    <w:r w:rsidRPr="00687371">
      <w:fldChar w:fldCharType="begin" w:fldLock="1"/>
    </w:r>
    <w:r w:rsidRPr="00687371">
      <w:instrText xml:space="preserve"> DOCPROPERTY</w:instrText>
    </w:r>
    <w:r w:rsidRPr="00687371">
      <w:rPr>
        <w:sz w:val="18"/>
      </w:rPr>
      <w:instrText xml:space="preserve"> "RubrikSvar" *\charformat </w:instrText>
    </w:r>
    <w:r w:rsidRPr="00687371">
      <w:fldChar w:fldCharType="separate"/>
    </w:r>
    <w:r w:rsidRPr="00687371">
      <w:t>Nationell kulturpolitik och ungas kultur</w:t>
    </w:r>
    <w:r w:rsidRPr="00687371">
      <w:fldChar w:fldCharType="end"/>
    </w:r>
  </w:p>
  <w:p w:rsidR="0007301C" w:rsidRPr="00687371" w:rsidRDefault="0007301C">
    <w:pPr>
      <w:pStyle w:val="Normal00"/>
    </w:pPr>
  </w:p>
  <w:p w:rsidR="00922BFA" w:rsidRPr="00687371" w:rsidRDefault="00922B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4AE6E38"/>
    <w:lvl w:ilvl="0" w:tplc="C46CE03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491699">
    <w:abstractNumId w:val="13"/>
  </w:num>
  <w:num w:numId="2" w16cid:durableId="540634699">
    <w:abstractNumId w:val="10"/>
  </w:num>
  <w:num w:numId="3" w16cid:durableId="233661810">
    <w:abstractNumId w:val="11"/>
  </w:num>
  <w:num w:numId="4" w16cid:durableId="228999495">
    <w:abstractNumId w:val="12"/>
  </w:num>
  <w:num w:numId="5" w16cid:durableId="2135127431">
    <w:abstractNumId w:val="8"/>
  </w:num>
  <w:num w:numId="6" w16cid:durableId="187303839">
    <w:abstractNumId w:val="3"/>
  </w:num>
  <w:num w:numId="7" w16cid:durableId="251285224">
    <w:abstractNumId w:val="2"/>
  </w:num>
  <w:num w:numId="8" w16cid:durableId="1885095863">
    <w:abstractNumId w:val="1"/>
  </w:num>
  <w:num w:numId="9" w16cid:durableId="1813978398">
    <w:abstractNumId w:val="0"/>
  </w:num>
  <w:num w:numId="10" w16cid:durableId="999232439">
    <w:abstractNumId w:val="9"/>
  </w:num>
  <w:num w:numId="11" w16cid:durableId="90125069">
    <w:abstractNumId w:val="7"/>
  </w:num>
  <w:num w:numId="12" w16cid:durableId="989674549">
    <w:abstractNumId w:val="6"/>
  </w:num>
  <w:num w:numId="13" w16cid:durableId="2140996252">
    <w:abstractNumId w:val="5"/>
  </w:num>
  <w:num w:numId="14" w16cid:durableId="1161240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7"/>
    <w:docVar w:name="PersonGUIDs" w:val="{DDBE9498-3A55-4D7A-95D3-CCE06C6DC72B}"/>
  </w:docVars>
  <w:rsids>
    <w:rsidRoot w:val="00687371"/>
    <w:rsid w:val="000635A8"/>
    <w:rsid w:val="00064BC3"/>
    <w:rsid w:val="00066775"/>
    <w:rsid w:val="00072FB9"/>
    <w:rsid w:val="0007301C"/>
    <w:rsid w:val="000F4953"/>
    <w:rsid w:val="00100531"/>
    <w:rsid w:val="00201DFB"/>
    <w:rsid w:val="00204A63"/>
    <w:rsid w:val="00212FF1"/>
    <w:rsid w:val="00230193"/>
    <w:rsid w:val="0025068A"/>
    <w:rsid w:val="002818D3"/>
    <w:rsid w:val="002D11A8"/>
    <w:rsid w:val="003514C0"/>
    <w:rsid w:val="00445271"/>
    <w:rsid w:val="00484777"/>
    <w:rsid w:val="004A0504"/>
    <w:rsid w:val="004B340F"/>
    <w:rsid w:val="004E38D9"/>
    <w:rsid w:val="005037A5"/>
    <w:rsid w:val="005D1896"/>
    <w:rsid w:val="00687371"/>
    <w:rsid w:val="00740D6D"/>
    <w:rsid w:val="00794149"/>
    <w:rsid w:val="007B67A7"/>
    <w:rsid w:val="007C6092"/>
    <w:rsid w:val="00841F1B"/>
    <w:rsid w:val="00922BFA"/>
    <w:rsid w:val="00965972"/>
    <w:rsid w:val="009F64B6"/>
    <w:rsid w:val="00A053C6"/>
    <w:rsid w:val="00A23210"/>
    <w:rsid w:val="00AF401A"/>
    <w:rsid w:val="00B13BF0"/>
    <w:rsid w:val="00B16D5D"/>
    <w:rsid w:val="00B46F3A"/>
    <w:rsid w:val="00B63006"/>
    <w:rsid w:val="00C1285C"/>
    <w:rsid w:val="00C27B7D"/>
    <w:rsid w:val="00D10F1A"/>
    <w:rsid w:val="00D1174F"/>
    <w:rsid w:val="00DA15A1"/>
    <w:rsid w:val="00DC6C70"/>
    <w:rsid w:val="00E22893"/>
    <w:rsid w:val="00E360DE"/>
    <w:rsid w:val="00E75D28"/>
    <w:rsid w:val="00E84F25"/>
    <w:rsid w:val="00EA663D"/>
    <w:rsid w:val="00EE0613"/>
    <w:rsid w:val="00EE5C42"/>
    <w:rsid w:val="00F0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DBD27B-4EEB-45B4-B2E3-815D7A08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E5C4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2BFA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aliases w:val=" adress"/>
    <w:basedOn w:val="Normal"/>
    <w:semiHidden/>
    <w:rsid w:val="00B13BF0"/>
    <w:rPr>
      <w:i/>
      <w:iCs/>
    </w:rPr>
  </w:style>
  <w:style w:type="character" w:styleId="HTML-akronym">
    <w:name w:val="HTML Acronym"/>
    <w:aliases w:val=" akronym"/>
    <w:basedOn w:val="Standardstycketeckensnitt"/>
    <w:semiHidden/>
    <w:rsid w:val="00B13BF0"/>
  </w:style>
  <w:style w:type="character" w:styleId="HTML-citat">
    <w:name w:val="HTML Cite"/>
    <w:aliases w:val=" citat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aliases w:val=" exempel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aliases w:val=" förformatera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aliases w:val=" skrivmaskin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aliases w:val=" tangentbo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aliases w:val=" variabel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aliases w:val=" webb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2009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s66131</vt:lpstr>
    </vt:vector>
  </TitlesOfParts>
  <Company>Riksdagen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s66131</dc:title>
  <dc:subject>s66131</dc:subject>
  <dc:creator>Riksdagen</dc:creator>
  <cp:keywords>Riksdagen</cp:keywords>
  <dc:description/>
  <cp:lastModifiedBy>Lars Brink</cp:lastModifiedBy>
  <cp:revision>2</cp:revision>
  <cp:lastPrinted>2006-12-08T07:58:00Z</cp:lastPrinted>
  <dcterms:created xsi:type="dcterms:W3CDTF">2025-12-17T00:26:00Z</dcterms:created>
  <dcterms:modified xsi:type="dcterms:W3CDTF">2025-12-17T00:26:00Z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mot2000_456_2006-10-17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2005/06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 kulturpolitik och ungas kultur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kulturpolitik och ungas kultur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20062007000000000115000661310069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20062007000000000115000661310069</vt:lpwstr>
  </property>
  <property fmtid="{D5CDD505-2E9C-101B-9397-08002B2CF9AE}" pid="50" name="nummer">
    <vt:lpwstr>231</vt:lpwstr>
  </property>
  <property fmtid="{D5CDD505-2E9C-101B-9397-08002B2CF9AE}" pid="51" name="utskottsbeteckning">
    <vt:lpwstr>Kr</vt:lpwstr>
  </property>
  <property fmtid="{D5CDD505-2E9C-101B-9397-08002B2CF9AE}" pid="52" name="GlobalUID">
    <vt:lpwstr>{5FA514F9-96FA-4FCB-8D06-3739A072A562}</vt:lpwstr>
  </property>
  <property fmtid="{D5CDD505-2E9C-101B-9397-08002B2CF9AE}" pid="53" name="Överföringar">
    <vt:i4>0</vt:i4>
  </property>
  <property fmtid="{D5CDD505-2E9C-101B-9397-08002B2CF9AE}" pid="54" name="Checksum">
    <vt:lpwstr>*1008188202048*</vt:lpwstr>
  </property>
  <property fmtid="{D5CDD505-2E9C-101B-9397-08002B2CF9AE}" pid="55" name="skuggnummer">
    <vt:lpwstr>646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17:56:53.526</vt:lpwstr>
  </property>
  <property fmtid="{D5CDD505-2E9C-101B-9397-08002B2CF9AE}" pid="58" name="urixGuid">
    <vt:lpwstr>{C24BFDD7-ED7D-4C6F-BBB4-DC4CEB1A3D37}</vt:lpwstr>
  </property>
</Properties>
</file>