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E541614" w14:textId="77777777">
      <w:pPr>
        <w:pStyle w:val="Normalutanindragellerluft"/>
      </w:pPr>
      <w:bookmarkStart w:name="_Toc106800475" w:id="0"/>
      <w:bookmarkStart w:name="_Toc106801300" w:id="1"/>
    </w:p>
    <w:p xmlns:w14="http://schemas.microsoft.com/office/word/2010/wordml" w:rsidRPr="009B062B" w:rsidR="00AF30DD" w:rsidP="00AF7333" w:rsidRDefault="00AF7333" w14:paraId="0ADFE0EC" w14:textId="77777777">
      <w:pPr>
        <w:pStyle w:val="Rubrik1"/>
        <w:spacing w:after="300"/>
      </w:pPr>
      <w:sdt>
        <w:sdtPr>
          <w:alias w:val="CC_Boilerplate_4"/>
          <w:tag w:val="CC_Boilerplate_4"/>
          <w:id w:val="-1644581176"/>
          <w:lock w:val="sdtLocked"/>
          <w:placeholder>
            <w:docPart w:val="C5E5CD8962454C6F96ECBC56B7BFE984"/>
          </w:placeholder>
          <w:text/>
        </w:sdtPr>
        <w:sdtEndPr/>
        <w:sdtContent>
          <w:r w:rsidRPr="009B062B" w:rsidR="00AF30DD">
            <w:t>Förslag till riksdagsbeslut</w:t>
          </w:r>
        </w:sdtContent>
      </w:sdt>
      <w:bookmarkEnd w:id="0"/>
      <w:bookmarkEnd w:id="1"/>
    </w:p>
    <w:sdt>
      <w:sdtPr>
        <w:tag w:val="c946c794-10ef-4c43-a514-3f98efb128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möjligheterna att i väntan på högre självförsörjningsgrad planera för beredskapslager för säkrad livsmedelstillgång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ED491DF854DB993F8D2BE88C9B732"/>
        </w:placeholder>
        <w:text/>
      </w:sdtPr>
      <w:sdtEndPr/>
      <w:sdtContent>
        <w:p xmlns:w14="http://schemas.microsoft.com/office/word/2010/wordml" w:rsidRPr="009B062B" w:rsidR="006D79C9" w:rsidP="00333E95" w:rsidRDefault="006D79C9" w14:paraId="13908FC1" w14:textId="77777777">
          <w:pPr>
            <w:pStyle w:val="Rubrik1"/>
          </w:pPr>
          <w:r>
            <w:t>Motivering</w:t>
          </w:r>
        </w:p>
      </w:sdtContent>
    </w:sdt>
    <w:bookmarkEnd w:displacedByCustomXml="prev" w:id="3"/>
    <w:bookmarkEnd w:displacedByCustomXml="prev" w:id="4"/>
    <w:p xmlns:w14="http://schemas.microsoft.com/office/word/2010/wordml" w:rsidRPr="00E02B59" w:rsidR="007D73D3" w:rsidP="00E02B59" w:rsidRDefault="007D73D3" w14:paraId="007C8068" w14:textId="77777777">
      <w:r w:rsidRPr="00E02B59">
        <w:t xml:space="preserve">I lägen av krig och kris ställs mycket på sin spets. Tillgången på varor och livsmedel blir livsviktiga för landets befolkning. Då Sverige har en förhållandevis låg självförsörjningsgrad på livsmedel kan tillgången vid ett allvarligt tillstånd såsom krig bli akut. </w:t>
      </w:r>
    </w:p>
    <w:p xmlns:w14="http://schemas.microsoft.com/office/word/2010/wordml" w:rsidR="007D73D3" w:rsidP="00E02B59" w:rsidRDefault="007D73D3" w14:paraId="34E56968" w14:textId="6E1DBE0C">
      <w:r>
        <w:t xml:space="preserve">Med en politik som skapar förutsättningar för högre självförsörjning där lantbruket är en viktig del i en framtida säker lösning ser behoven annorlunda ut på sikt men här och nu saknas beredskapslager. </w:t>
      </w:r>
    </w:p>
    <w:p xmlns:w14="http://schemas.microsoft.com/office/word/2010/wordml" w:rsidR="00E02B59" w:rsidP="00E02B59" w:rsidRDefault="007D73D3" w14:paraId="2A6F49AC" w14:textId="77777777">
      <w:r>
        <w:t>För att säkra tillgången på varor och livsmedel bör vi se över möjligheten att i väntan på högre självförsörjning</w:t>
      </w:r>
      <w:r w:rsidR="00E02B59">
        <w:t>s</w:t>
      </w:r>
      <w:r>
        <w:t>grad planera för beredskapslager framförallt för livsmedel för att Sverige ska vara väl rustat i</w:t>
      </w:r>
      <w:r w:rsidR="00E02B59">
        <w:t xml:space="preserve"> händelse av</w:t>
      </w:r>
      <w:r>
        <w:t xml:space="preserve"> kris. </w:t>
      </w:r>
    </w:p>
    <w:sdt>
      <w:sdtPr>
        <w:rPr>
          <w:i/>
          <w:noProof/>
        </w:rPr>
        <w:alias w:val="CC_Underskrifter"/>
        <w:tag w:val="CC_Underskrifter"/>
        <w:id w:val="583496634"/>
        <w:lock w:val="sdtContentLocked"/>
        <w:placeholder>
          <w:docPart w:val="E6620732A6884384B91EC19C4907616D"/>
        </w:placeholder>
      </w:sdtPr>
      <w:sdtEndPr>
        <w:rPr>
          <w:i w:val="0"/>
          <w:noProof w:val="0"/>
        </w:rPr>
      </w:sdtEndPr>
      <w:sdtContent>
        <w:p xmlns:w14="http://schemas.microsoft.com/office/word/2010/wordml" w:rsidR="00AF7333" w:rsidP="00AF7333" w:rsidRDefault="00AF7333" w14:paraId="67929AD3" w14:textId="77777777">
          <w:pPr/>
          <w:r/>
        </w:p>
        <w:p xmlns:w14="http://schemas.microsoft.com/office/word/2010/wordml" w:rsidRPr="008E0FE2" w:rsidR="00AF7333" w:rsidP="00AF7333" w:rsidRDefault="00AF7333" w14:paraId="3C15B311" w14:textId="74E5C4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1A4E31" w14:textId="278371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632A" w14:textId="77777777" w:rsidR="004B62A9" w:rsidRDefault="004B62A9" w:rsidP="000C1CAD">
      <w:pPr>
        <w:spacing w:line="240" w:lineRule="auto"/>
      </w:pPr>
      <w:r>
        <w:separator/>
      </w:r>
    </w:p>
  </w:endnote>
  <w:endnote w:type="continuationSeparator" w:id="0">
    <w:p w14:paraId="391CBEB6" w14:textId="77777777" w:rsidR="004B62A9" w:rsidRDefault="004B6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42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A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03A5" w14:textId="12B9B1DB" w:rsidR="00262EA3" w:rsidRPr="00AF7333" w:rsidRDefault="00262EA3" w:rsidP="00AF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F6BD" w14:textId="77777777" w:rsidR="004B62A9" w:rsidRDefault="004B62A9" w:rsidP="000C1CAD">
      <w:pPr>
        <w:spacing w:line="240" w:lineRule="auto"/>
      </w:pPr>
      <w:r>
        <w:separator/>
      </w:r>
    </w:p>
  </w:footnote>
  <w:footnote w:type="continuationSeparator" w:id="0">
    <w:p w14:paraId="3B7A5604" w14:textId="77777777" w:rsidR="004B62A9" w:rsidRDefault="004B62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4463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38561" wp14:anchorId="45B4D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333" w14:paraId="4117C4EA" w14:textId="0855D2C3">
                          <w:pPr>
                            <w:jc w:val="right"/>
                          </w:pPr>
                          <w:sdt>
                            <w:sdtPr>
                              <w:alias w:val="CC_Noformat_Partikod"/>
                              <w:tag w:val="CC_Noformat_Partikod"/>
                              <w:id w:val="-53464382"/>
                              <w:text/>
                            </w:sdtPr>
                            <w:sdtEndPr/>
                            <w:sdtContent>
                              <w:r w:rsidR="007D73D3">
                                <w:t>M</w:t>
                              </w:r>
                            </w:sdtContent>
                          </w:sdt>
                          <w:sdt>
                            <w:sdtPr>
                              <w:alias w:val="CC_Noformat_Partinummer"/>
                              <w:tag w:val="CC_Noformat_Partinummer"/>
                              <w:id w:val="-1709555926"/>
                              <w:text/>
                            </w:sdtPr>
                            <w:sdtEndPr/>
                            <w:sdtContent>
                              <w:r w:rsidR="00AE4E6B">
                                <w:t>1867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4D5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5760" w14:paraId="4117C4EA" w14:textId="0855D2C3">
                    <w:pPr>
                      <w:jc w:val="right"/>
                    </w:pPr>
                    <w:sdt>
                      <w:sdtPr>
                        <w:alias w:val="CC_Noformat_Partikod"/>
                        <w:tag w:val="CC_Noformat_Partikod"/>
                        <w:id w:val="-53464382"/>
                        <w:text/>
                      </w:sdtPr>
                      <w:sdtEndPr/>
                      <w:sdtContent>
                        <w:r w:rsidR="007D73D3">
                          <w:t>M</w:t>
                        </w:r>
                      </w:sdtContent>
                    </w:sdt>
                    <w:sdt>
                      <w:sdtPr>
                        <w:alias w:val="CC_Noformat_Partinummer"/>
                        <w:tag w:val="CC_Noformat_Partinummer"/>
                        <w:id w:val="-1709555926"/>
                        <w:text/>
                      </w:sdtPr>
                      <w:sdtEndPr/>
                      <w:sdtContent>
                        <w:r w:rsidR="00AE4E6B">
                          <w:t>1867</w:t>
                        </w:r>
                      </w:sdtContent>
                    </w:sdt>
                  </w:p>
                </w:txbxContent>
              </v:textbox>
              <w10:wrap anchorx="page"/>
            </v:shape>
          </w:pict>
        </mc:Fallback>
      </mc:AlternateContent>
    </w:r>
  </w:p>
  <w:p w:rsidRPr="00293C4F" w:rsidR="00262EA3" w:rsidP="00776B74" w:rsidRDefault="00262EA3" w14:paraId="1FB4F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2106BE" w14:textId="77777777">
    <w:pPr>
      <w:jc w:val="right"/>
    </w:pPr>
  </w:p>
  <w:p w:rsidR="00262EA3" w:rsidP="00776B74" w:rsidRDefault="00262EA3" w14:paraId="660C73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333" w14:paraId="22AF66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F28CFE" wp14:anchorId="1600A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333" w14:paraId="3DED56A1" w14:textId="4A09591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73D3">
          <w:t>M</w:t>
        </w:r>
      </w:sdtContent>
    </w:sdt>
    <w:sdt>
      <w:sdtPr>
        <w:alias w:val="CC_Noformat_Partinummer"/>
        <w:tag w:val="CC_Noformat_Partinummer"/>
        <w:id w:val="-2014525982"/>
        <w:text/>
      </w:sdtPr>
      <w:sdtEndPr/>
      <w:sdtContent>
        <w:r w:rsidR="00AE4E6B">
          <w:t>1867</w:t>
        </w:r>
      </w:sdtContent>
    </w:sdt>
  </w:p>
  <w:p w:rsidRPr="008227B3" w:rsidR="00262EA3" w:rsidP="008227B3" w:rsidRDefault="00AF7333" w14:paraId="55212E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333" w14:paraId="74F3D1C6" w14:textId="138CBD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:1985</w:t>
        </w:r>
      </w:sdtContent>
    </w:sdt>
  </w:p>
  <w:p w:rsidR="00262EA3" w:rsidP="00E03A3D" w:rsidRDefault="00AF7333" w14:paraId="48C389B2" w14:textId="6209CDF3">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D41F6D" w14:paraId="108659BE" w14:textId="1F8A9343">
        <w:pPr>
          <w:pStyle w:val="FSHRub2"/>
        </w:pPr>
        <w:r>
          <w:t>Beredskapslager för säkrad livsmedelstillgång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2D8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7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2A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CD"/>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3D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2EB"/>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B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6B"/>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3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68"/>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6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76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B5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4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54177"/>
  <w15:chartTrackingRefBased/>
  <w15:docId w15:val="{5548BAFD-7074-4D96-B906-CE04808F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E5CD8962454C6F96ECBC56B7BFE984"/>
        <w:category>
          <w:name w:val="Allmänt"/>
          <w:gallery w:val="placeholder"/>
        </w:category>
        <w:types>
          <w:type w:val="bbPlcHdr"/>
        </w:types>
        <w:behaviors>
          <w:behavior w:val="content"/>
        </w:behaviors>
        <w:guid w:val="{B019B322-2462-4AC4-9544-77817246496A}"/>
      </w:docPartPr>
      <w:docPartBody>
        <w:p w:rsidR="00E66D81" w:rsidRDefault="00E66D81">
          <w:pPr>
            <w:pStyle w:val="C5E5CD8962454C6F96ECBC56B7BFE984"/>
          </w:pPr>
          <w:r w:rsidRPr="005A0A93">
            <w:rPr>
              <w:rStyle w:val="Platshllartext"/>
            </w:rPr>
            <w:t>Förslag till riksdagsbeslut</w:t>
          </w:r>
        </w:p>
      </w:docPartBody>
    </w:docPart>
    <w:docPart>
      <w:docPartPr>
        <w:name w:val="53CF0BFD47474081B24FD62C66E4F343"/>
        <w:category>
          <w:name w:val="Allmänt"/>
          <w:gallery w:val="placeholder"/>
        </w:category>
        <w:types>
          <w:type w:val="bbPlcHdr"/>
        </w:types>
        <w:behaviors>
          <w:behavior w:val="content"/>
        </w:behaviors>
        <w:guid w:val="{5773F04E-BB85-46B4-95B6-F236D3D82209}"/>
      </w:docPartPr>
      <w:docPartBody>
        <w:p w:rsidR="00E66D81" w:rsidRDefault="00E66D81">
          <w:pPr>
            <w:pStyle w:val="53CF0BFD47474081B24FD62C66E4F3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DED491DF854DB993F8D2BE88C9B732"/>
        <w:category>
          <w:name w:val="Allmänt"/>
          <w:gallery w:val="placeholder"/>
        </w:category>
        <w:types>
          <w:type w:val="bbPlcHdr"/>
        </w:types>
        <w:behaviors>
          <w:behavior w:val="content"/>
        </w:behaviors>
        <w:guid w:val="{016BDC09-3946-47A5-9770-CF53A760C5B8}"/>
      </w:docPartPr>
      <w:docPartBody>
        <w:p w:rsidR="00E66D81" w:rsidRDefault="00E66D81">
          <w:pPr>
            <w:pStyle w:val="21DED491DF854DB993F8D2BE88C9B732"/>
          </w:pPr>
          <w:r w:rsidRPr="005A0A93">
            <w:rPr>
              <w:rStyle w:val="Platshllartext"/>
            </w:rPr>
            <w:t>Motivering</w:t>
          </w:r>
        </w:p>
      </w:docPartBody>
    </w:docPart>
    <w:docPart>
      <w:docPartPr>
        <w:name w:val="E6620732A6884384B91EC19C4907616D"/>
        <w:category>
          <w:name w:val="Allmänt"/>
          <w:gallery w:val="placeholder"/>
        </w:category>
        <w:types>
          <w:type w:val="bbPlcHdr"/>
        </w:types>
        <w:behaviors>
          <w:behavior w:val="content"/>
        </w:behaviors>
        <w:guid w:val="{D778A3C7-44CC-4DFE-8529-ACDEEC7C5786}"/>
      </w:docPartPr>
      <w:docPartBody>
        <w:p w:rsidR="00E66D81" w:rsidRDefault="00E66D81">
          <w:pPr>
            <w:pStyle w:val="E6620732A6884384B91EC19C4907616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81"/>
    <w:rsid w:val="006A2542"/>
    <w:rsid w:val="009A1C1B"/>
    <w:rsid w:val="00E66D81"/>
    <w:rsid w:val="00E81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E5CD8962454C6F96ECBC56B7BFE984">
    <w:name w:val="C5E5CD8962454C6F96ECBC56B7BFE984"/>
  </w:style>
  <w:style w:type="paragraph" w:customStyle="1" w:styleId="53CF0BFD47474081B24FD62C66E4F343">
    <w:name w:val="53CF0BFD47474081B24FD62C66E4F343"/>
  </w:style>
  <w:style w:type="paragraph" w:customStyle="1" w:styleId="21DED491DF854DB993F8D2BE88C9B732">
    <w:name w:val="21DED491DF854DB993F8D2BE88C9B732"/>
  </w:style>
  <w:style w:type="paragraph" w:customStyle="1" w:styleId="E6620732A6884384B91EC19C4907616D">
    <w:name w:val="E6620732A6884384B91EC19C49076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8B2B7-97D8-444E-9C59-4CCEF95E5EA5}"/>
</file>

<file path=customXml/itemProps2.xml><?xml version="1.0" encoding="utf-8"?>
<ds:datastoreItem xmlns:ds="http://schemas.openxmlformats.org/officeDocument/2006/customXml" ds:itemID="{644F520B-8713-4DD5-9B73-679A640588C5}"/>
</file>

<file path=customXml/itemProps3.xml><?xml version="1.0" encoding="utf-8"?>
<ds:datastoreItem xmlns:ds="http://schemas.openxmlformats.org/officeDocument/2006/customXml" ds:itemID="{1FD94A03-B06A-46D4-80E1-EE1D7B9DD8A5}"/>
</file>

<file path=customXml/itemProps4.xml><?xml version="1.0" encoding="utf-8"?>
<ds:datastoreItem xmlns:ds="http://schemas.openxmlformats.org/officeDocument/2006/customXml" ds:itemID="{656AAC2C-C447-42D1-B803-A9F01C14224B}"/>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Beredskapslager</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