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93F" w:rsidRPr="00D6793F" w:rsidRDefault="00D6793F">
      <w:pPr>
        <w:pStyle w:val="Frslagsrubrik"/>
      </w:pPr>
      <w:r w:rsidRPr="00D6793F">
        <w:t>Förslag till riksdagsbeslut</w:t>
      </w:r>
    </w:p>
    <w:p w:rsidR="00D6793F" w:rsidRPr="00D6793F" w:rsidRDefault="00D6793F">
      <w:pPr>
        <w:pStyle w:val="Hemstlatt"/>
        <w:numPr>
          <w:ilvl w:val="0"/>
          <w:numId w:val="1"/>
        </w:numPr>
      </w:pPr>
      <w:r w:rsidRPr="00D6793F">
        <w:t>Riksdagen tillkännager för regeringen som sin mening vad som anförs i motionen om inrättande av en uppgiftskravsi</w:t>
      </w:r>
      <w:r w:rsidRPr="00D6793F">
        <w:t>n</w:t>
      </w:r>
      <w:r w:rsidRPr="00D6793F">
        <w:t>spektion för samordning av näringslivets uppgiftslämnande till myndi</w:t>
      </w:r>
      <w:r w:rsidRPr="00D6793F">
        <w:t>g</w:t>
      </w:r>
      <w:r w:rsidRPr="00D6793F">
        <w:t>heter.</w:t>
      </w:r>
    </w:p>
    <w:p w:rsidR="00D6793F" w:rsidRPr="00D6793F" w:rsidRDefault="00D6793F">
      <w:pPr>
        <w:pStyle w:val="Hemstlatt"/>
        <w:numPr>
          <w:ilvl w:val="0"/>
          <w:numId w:val="1"/>
        </w:numPr>
      </w:pPr>
      <w:r w:rsidRPr="00D6793F">
        <w:t>Riksdagen tillkännager för regeringen som sin mening vad som anförs i motionen om att ett referensregister över näringslivets up</w:t>
      </w:r>
      <w:r w:rsidRPr="00D6793F">
        <w:t>p</w:t>
      </w:r>
      <w:r w:rsidRPr="00D6793F">
        <w:t>giftslämnande bör inrättas.</w:t>
      </w:r>
    </w:p>
    <w:p w:rsidR="00D6793F" w:rsidRPr="00D6793F" w:rsidRDefault="00D6793F">
      <w:pPr>
        <w:pStyle w:val="Rubrik1"/>
      </w:pPr>
      <w:r w:rsidRPr="00D6793F">
        <w:t>Bakgrund</w:t>
      </w:r>
    </w:p>
    <w:p w:rsidR="00D6793F" w:rsidRPr="00D6793F" w:rsidRDefault="00D6793F">
      <w:r w:rsidRPr="00D6793F">
        <w:t>Företagens regelbörda utgör en såväl ekonomisk som arbetsam belastning på det svenska näringslivet. Ett viktigt inslag i regelbördan för företag är de många uppgifter som ska lämnas in till ett stort antal svenska myndigheter. För att förenkla inlämningen av sådana uppgifter och förhindra att företagen tvingas lämna in samma uppgift flera gånger till olika myndigheter bör ett samordningsorgan snarast inrättas. Bolagsverket har därför i en utredning föreslagit att en uppgiftskravsinspektion ska inrättas, so</w:t>
      </w:r>
      <w:r w:rsidRPr="00D6793F">
        <w:t>m ska besluta om åtgärder som gör att företagens uppgiftslämnande förenklas och begränsas, exempelvis genom att man återanvänder redan tidigare insamlad information. För att detta arbete ska bli verksamt behöver också ett referensregister införas som registrerar näringslivets uppgiftslämnande och innehåller referensinfo</w:t>
      </w:r>
      <w:r w:rsidRPr="00D6793F">
        <w:t>r</w:t>
      </w:r>
      <w:r w:rsidRPr="00D6793F">
        <w:t>mation om de uppgiftskrav myndigheterna har och den information de därför samlar in. Genom inrättande av en uppgiftskravsinspektion kan Sveriges företag få en väg in till myndigheterna och u</w:t>
      </w:r>
      <w:r w:rsidRPr="00D6793F">
        <w:t>ppgiftsinlämningen kan både minskas och förenklas. En ytterligare fördel är att risken minskar för att för</w:t>
      </w:r>
      <w:r w:rsidRPr="00D6793F">
        <w:t>e</w:t>
      </w:r>
      <w:r w:rsidRPr="00D6793F">
        <w:t>tagen oavsiktligt missar informationskrav från myndigheter och därmed b</w:t>
      </w:r>
      <w:r w:rsidRPr="00D6793F">
        <w:t>e</w:t>
      </w:r>
      <w:r w:rsidRPr="00D6793F">
        <w:t>lastas med onödiga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93F">
        <w:trPr>
          <w:cantSplit/>
        </w:trPr>
        <w:tc>
          <w:tcPr>
            <w:tcW w:w="3046" w:type="dxa"/>
          </w:tcPr>
          <w:p w:rsidR="00D6793F" w:rsidRPr="00D6793F" w:rsidRDefault="00D6793F">
            <w:pPr>
              <w:pStyle w:val="UnderskriftDatum"/>
              <w:spacing w:before="240"/>
            </w:pPr>
            <w:r w:rsidRPr="00D6793F">
              <w:lastRenderedPageBreak/>
              <w:t>Stockholm den 2 oktober 2009</w:t>
            </w:r>
          </w:p>
        </w:tc>
        <w:tc>
          <w:tcPr>
            <w:tcW w:w="3047" w:type="dxa"/>
          </w:tcPr>
          <w:p w:rsidR="00D6793F" w:rsidRPr="00D6793F" w:rsidRDefault="00D6793F">
            <w:pPr>
              <w:pStyle w:val="Underskrifter"/>
              <w:spacing w:before="240"/>
            </w:pPr>
          </w:p>
        </w:tc>
      </w:tr>
      <w:tr w:rsidR="00000000" w:rsidRPr="00D6793F">
        <w:trPr>
          <w:cantSplit/>
        </w:trPr>
        <w:tc>
          <w:tcPr>
            <w:tcW w:w="3046" w:type="dxa"/>
          </w:tcPr>
          <w:p w:rsidR="00D6793F" w:rsidRPr="00D6793F" w:rsidRDefault="00D6793F">
            <w:pPr>
              <w:pStyle w:val="Underskrifter"/>
            </w:pPr>
            <w:r w:rsidRPr="00D6793F">
              <w:t>Per Bolund (mp)</w:t>
            </w:r>
          </w:p>
        </w:tc>
        <w:tc>
          <w:tcPr>
            <w:tcW w:w="3046" w:type="dxa"/>
          </w:tcPr>
          <w:p w:rsidR="00D6793F" w:rsidRPr="00D6793F" w:rsidRDefault="00D6793F">
            <w:pPr>
              <w:pStyle w:val="Underskrifter"/>
            </w:pPr>
          </w:p>
        </w:tc>
      </w:tr>
    </w:tbl>
    <w:p w:rsidR="00D6793F" w:rsidRPr="00D6793F" w:rsidRDefault="00D6793F">
      <w:pPr>
        <w:pStyle w:val="Normaltindrag"/>
      </w:pPr>
    </w:p>
    <w:sectPr w:rsidR="00000000" w:rsidRPr="00D679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93F" w:rsidRPr="00D6793F" w:rsidRDefault="00D6793F">
      <w:r w:rsidRPr="00D6793F">
        <w:separator/>
      </w:r>
    </w:p>
  </w:endnote>
  <w:endnote w:type="continuationSeparator" w:id="0">
    <w:p w:rsidR="00D6793F" w:rsidRPr="00D6793F" w:rsidRDefault="00D6793F">
      <w:r w:rsidRPr="00D67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fot"/>
    </w:pPr>
    <w:r w:rsidRPr="00D679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2110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93F" w:rsidRDefault="00D679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fot"/>
    </w:pPr>
    <w:r w:rsidRPr="00D679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130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93F" w:rsidRDefault="00D679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fot"/>
    </w:pPr>
    <w:r w:rsidRPr="00D679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009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93F" w:rsidRDefault="00D679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93F" w:rsidRPr="00D6793F" w:rsidRDefault="00D6793F">
      <w:r w:rsidRPr="00D6793F">
        <w:separator/>
      </w:r>
    </w:p>
  </w:footnote>
  <w:footnote w:type="continuationSeparator" w:id="0">
    <w:p w:rsidR="00D6793F" w:rsidRPr="00D6793F" w:rsidRDefault="00D6793F">
      <w:r w:rsidRPr="00D679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huvud"/>
    </w:pPr>
    <w:r w:rsidRPr="00D679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937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93F" w:rsidRDefault="00D679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huvud"/>
    </w:pPr>
    <w:r w:rsidRPr="00D679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967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93F" w:rsidRDefault="00D679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FSHNormal"/>
      <w:tabs>
        <w:tab w:val="right" w:pos="5840"/>
      </w:tabs>
    </w:pPr>
    <w:r w:rsidRPr="00D6793F">
      <w:br/>
    </w:r>
    <w:r w:rsidRPr="00D6793F">
      <w:fldChar w:fldCharType="begin" w:fldLock="1"/>
    </w:r>
    <w:r w:rsidRPr="00D6793F">
      <w:instrText xml:space="preserve"> DOCPROPERTY</w:instrText>
    </w:r>
    <w:r w:rsidRPr="00D6793F">
      <w:rPr>
        <w:sz w:val="18"/>
      </w:rPr>
      <w:instrText xml:space="preserve"> "YearUser" *\charformat </w:instrText>
    </w:r>
    <w:r w:rsidRPr="00D6793F">
      <w:fldChar w:fldCharType="separate"/>
    </w:r>
    <w:r w:rsidRPr="00D6793F">
      <w:t>2009/10</w:t>
    </w:r>
    <w:r w:rsidRPr="00D6793F">
      <w:fldChar w:fldCharType="end"/>
    </w:r>
    <w:r w:rsidRPr="00D6793F">
      <w:t xml:space="preserve"> </w:t>
    </w:r>
    <w:r w:rsidRPr="00D6793F">
      <w:tab/>
      <w:t xml:space="preserve">mnr: </w:t>
    </w:r>
    <w:r w:rsidRPr="00D6793F">
      <w:fldChar w:fldCharType="begin" w:fldLock="1"/>
    </w:r>
    <w:r w:rsidRPr="00D6793F">
      <w:instrText xml:space="preserve"> DOCPROPERTY</w:instrText>
    </w:r>
    <w:r w:rsidRPr="00D6793F">
      <w:rPr>
        <w:sz w:val="18"/>
      </w:rPr>
      <w:instrText xml:space="preserve"> "Motionsnummer" *\charformat </w:instrText>
    </w:r>
    <w:r w:rsidRPr="00D6793F">
      <w:fldChar w:fldCharType="separate"/>
    </w:r>
    <w:r w:rsidRPr="00D6793F">
      <w:t>N284</w:t>
    </w:r>
    <w:r w:rsidRPr="00D6793F">
      <w:fldChar w:fldCharType="end"/>
    </w:r>
    <w:r w:rsidRPr="00D6793F">
      <w:br/>
    </w:r>
    <w:r w:rsidRPr="00D6793F">
      <w:fldChar w:fldCharType="begin" w:fldLock="1"/>
    </w:r>
    <w:r w:rsidRPr="00D6793F">
      <w:instrText xml:space="preserve"> DOCPROPERTY</w:instrText>
    </w:r>
    <w:r w:rsidRPr="00D6793F">
      <w:rPr>
        <w:sz w:val="18"/>
      </w:rPr>
      <w:instrText xml:space="preserve"> "Samling" *\charformat </w:instrText>
    </w:r>
    <w:r w:rsidRPr="00D6793F">
      <w:fldChar w:fldCharType="end"/>
    </w:r>
    <w:r w:rsidRPr="00D6793F">
      <w:tab/>
      <w:t xml:space="preserve">pnr: </w:t>
    </w:r>
    <w:r w:rsidRPr="00D6793F">
      <w:fldChar w:fldCharType="begin" w:fldLock="1"/>
    </w:r>
    <w:r w:rsidRPr="00D6793F">
      <w:instrText xml:space="preserve"> DOCPROPERTY</w:instrText>
    </w:r>
    <w:r w:rsidRPr="00D6793F">
      <w:rPr>
        <w:sz w:val="18"/>
      </w:rPr>
      <w:instrText xml:space="preserve"> "Partinummer" *\charformat </w:instrText>
    </w:r>
    <w:r w:rsidRPr="00D6793F">
      <w:fldChar w:fldCharType="separate"/>
    </w:r>
    <w:r w:rsidRPr="00D6793F">
      <w:t>mp314</w:t>
    </w:r>
    <w:r w:rsidRPr="00D6793F">
      <w:fldChar w:fldCharType="end"/>
    </w:r>
  </w:p>
  <w:p w:rsidR="00D6793F" w:rsidRPr="00D6793F" w:rsidRDefault="00D6793F">
    <w:pPr>
      <w:pStyle w:val="FSHRub1"/>
    </w:pPr>
    <w:r w:rsidRPr="00D6793F">
      <w:t>Motion till riksdagen</w:t>
    </w:r>
    <w:r w:rsidRPr="00D6793F">
      <w:br/>
    </w:r>
    <w:r w:rsidRPr="00D6793F">
      <w:fldChar w:fldCharType="begin" w:fldLock="1"/>
    </w:r>
    <w:r w:rsidRPr="00D6793F">
      <w:instrText xml:space="preserve"> DOCPROPERTY "YearUser" *\charformat </w:instrText>
    </w:r>
    <w:r w:rsidRPr="00D6793F">
      <w:fldChar w:fldCharType="separate"/>
    </w:r>
    <w:r w:rsidRPr="00D6793F">
      <w:t>2009/10</w:t>
    </w:r>
    <w:r w:rsidRPr="00D6793F">
      <w:fldChar w:fldCharType="end"/>
    </w:r>
    <w:r w:rsidRPr="00D6793F">
      <w:t>:</w:t>
    </w:r>
    <w:r w:rsidRPr="00D6793F">
      <w:fldChar w:fldCharType="begin" w:fldLock="1"/>
    </w:r>
    <w:r w:rsidRPr="00D6793F">
      <w:instrText xml:space="preserve"> DOCPROPERTY "Motionsnummer" *\charformat </w:instrText>
    </w:r>
    <w:r w:rsidRPr="00D6793F">
      <w:fldChar w:fldCharType="separate"/>
    </w:r>
    <w:r w:rsidRPr="00D6793F">
      <w:t>N284</w:t>
    </w:r>
    <w:r w:rsidRPr="00D6793F">
      <w:fldChar w:fldCharType="end"/>
    </w:r>
  </w:p>
  <w:p w:rsidR="00D6793F" w:rsidRPr="00D6793F" w:rsidRDefault="00D6793F">
    <w:pPr>
      <w:pStyle w:val="FSHNormalS5"/>
    </w:pPr>
    <w:r w:rsidRPr="00D6793F">
      <w:fldChar w:fldCharType="begin" w:fldLock="1"/>
    </w:r>
    <w:r w:rsidRPr="00D6793F">
      <w:instrText xml:space="preserve"> DOCPROPERTY "MotionarText" *\charformat </w:instrText>
    </w:r>
    <w:r w:rsidRPr="00D6793F">
      <w:fldChar w:fldCharType="separate"/>
    </w:r>
    <w:r w:rsidRPr="00D6793F">
      <w:t>av Per Bolund (mp)</w:t>
    </w:r>
    <w:r w:rsidRPr="00D6793F">
      <w:fldChar w:fldCharType="end"/>
    </w:r>
    <w:r w:rsidRPr="00D6793F">
      <w:br/>
    </w:r>
    <w:r w:rsidRPr="00D6793F">
      <w:fldChar w:fldCharType="begin" w:fldLock="1"/>
    </w:r>
    <w:r w:rsidRPr="00D6793F">
      <w:instrText xml:space="preserve"> DOCPROPERTY "SvarFrasKort" *\charformat </w:instrText>
    </w:r>
    <w:r w:rsidRPr="00D6793F">
      <w:fldChar w:fldCharType="end"/>
    </w:r>
  </w:p>
  <w:p w:rsidR="00D6793F" w:rsidRPr="00D6793F" w:rsidRDefault="00D6793F">
    <w:pPr>
      <w:pStyle w:val="FSHTitel"/>
    </w:pPr>
    <w:r w:rsidRPr="00D6793F">
      <w:fldChar w:fldCharType="begin" w:fldLock="1"/>
    </w:r>
    <w:r w:rsidRPr="00D6793F">
      <w:instrText xml:space="preserve"> DOCPROPERTY</w:instrText>
    </w:r>
    <w:r w:rsidRPr="00D6793F">
      <w:rPr>
        <w:sz w:val="18"/>
      </w:rPr>
      <w:instrText xml:space="preserve"> "RubrikSvar" *\charformat </w:instrText>
    </w:r>
    <w:r w:rsidRPr="00D6793F">
      <w:fldChar w:fldCharType="separate"/>
    </w:r>
    <w:r w:rsidRPr="00D6793F">
      <w:t>Enklare inlämning av uppgifter för företag</w:t>
    </w:r>
    <w:r w:rsidRPr="00D6793F">
      <w:fldChar w:fldCharType="end"/>
    </w:r>
  </w:p>
  <w:p w:rsidR="00D6793F" w:rsidRPr="00D6793F" w:rsidRDefault="00D6793F">
    <w:pPr>
      <w:pStyle w:val="Normal00"/>
    </w:pPr>
  </w:p>
  <w:p w:rsidR="00D6793F" w:rsidRPr="00D6793F" w:rsidRDefault="00D679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4676367"/>
    <w:multiLevelType w:val="hybridMultilevel"/>
    <w:tmpl w:val="651AF26E"/>
    <w:lvl w:ilvl="0" w:tplc="BF7C77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3D14863"/>
    <w:multiLevelType w:val="hybridMultilevel"/>
    <w:tmpl w:val="921A82C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4E979FE"/>
    <w:multiLevelType w:val="hybridMultilevel"/>
    <w:tmpl w:val="14E85D46"/>
    <w:lvl w:ilvl="0" w:tplc="17D80F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0342205">
    <w:abstractNumId w:val="8"/>
  </w:num>
  <w:num w:numId="2" w16cid:durableId="113603251">
    <w:abstractNumId w:val="9"/>
  </w:num>
  <w:num w:numId="3" w16cid:durableId="380640152">
    <w:abstractNumId w:val="8"/>
  </w:num>
  <w:num w:numId="4" w16cid:durableId="1504392375">
    <w:abstractNumId w:val="9"/>
  </w:num>
  <w:num w:numId="5" w16cid:durableId="364598845">
    <w:abstractNumId w:val="15"/>
  </w:num>
  <w:num w:numId="6" w16cid:durableId="531847273">
    <w:abstractNumId w:val="10"/>
  </w:num>
  <w:num w:numId="7" w16cid:durableId="1911453950">
    <w:abstractNumId w:val="11"/>
  </w:num>
  <w:num w:numId="8" w16cid:durableId="1744832216">
    <w:abstractNumId w:val="13"/>
  </w:num>
  <w:num w:numId="9" w16cid:durableId="1231044139">
    <w:abstractNumId w:val="8"/>
  </w:num>
  <w:num w:numId="10" w16cid:durableId="1034692265">
    <w:abstractNumId w:val="3"/>
  </w:num>
  <w:num w:numId="11" w16cid:durableId="1474835039">
    <w:abstractNumId w:val="2"/>
  </w:num>
  <w:num w:numId="12" w16cid:durableId="811017014">
    <w:abstractNumId w:val="1"/>
  </w:num>
  <w:num w:numId="13" w16cid:durableId="133110536">
    <w:abstractNumId w:val="0"/>
  </w:num>
  <w:num w:numId="14" w16cid:durableId="710689079">
    <w:abstractNumId w:val="9"/>
  </w:num>
  <w:num w:numId="15" w16cid:durableId="247660641">
    <w:abstractNumId w:val="7"/>
  </w:num>
  <w:num w:numId="16" w16cid:durableId="737361838">
    <w:abstractNumId w:val="6"/>
  </w:num>
  <w:num w:numId="17" w16cid:durableId="1145775948">
    <w:abstractNumId w:val="5"/>
  </w:num>
  <w:num w:numId="18" w16cid:durableId="937182068">
    <w:abstractNumId w:val="4"/>
  </w:num>
  <w:num w:numId="19" w16cid:durableId="126515366">
    <w:abstractNumId w:val="14"/>
  </w:num>
  <w:num w:numId="20" w16cid:durableId="1379285696">
    <w:abstractNumId w:val="12"/>
  </w:num>
  <w:num w:numId="21" w16cid:durableId="714692710">
    <w:abstractNumId w:val="11"/>
  </w:num>
  <w:num w:numId="22" w16cid:durableId="42219750">
    <w:abstractNumId w:val="10"/>
  </w:num>
  <w:num w:numId="23" w16cid:durableId="2123721259">
    <w:abstractNumId w:val="13"/>
  </w:num>
  <w:num w:numId="24" w16cid:durableId="10207388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7CC9A58C-3141-48A3-86B8-8EA19B911E01}"/>
  </w:docVars>
  <w:rsids>
    <w:rsidRoot w:val="00AD702B"/>
    <w:rsid w:val="00AD702B"/>
    <w:rsid w:val="00D679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103E07B-CC33-484B-B815-F3BB3910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1440</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mp314</vt:lpstr>
    </vt:vector>
  </TitlesOfParts>
  <Company>Riksdagen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mp314</dc:title>
  <dc:subject>mp314</dc:subject>
  <dc:creator>Riksdagen</dc:creator>
  <cp:keywords>Riksdagen</cp:keywords>
  <dc:description>Nya formatmallshantering för förslag+urix bakåtkomp+könamn</dc:description>
  <cp:lastModifiedBy>Lars Brink</cp:lastModifiedBy>
  <cp:revision>2</cp:revision>
  <cp:lastPrinted>2009-12-19T11:58:00Z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Enklare inlämning av uppgifter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inlämning av uppgifter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Bolund (mp)</vt:lpwstr>
  </property>
  <property fmtid="{D5CDD505-2E9C-101B-9397-08002B2CF9AE}" pid="26" name="MotionarLista">
    <vt:lpwstr>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20092010000001090112000003140069</vt:lpwstr>
  </property>
  <property fmtid="{D5CDD505-2E9C-101B-9397-08002B2CF9AE}" pid="47" name="datum">
    <vt:lpwstr>091002</vt:lpwstr>
  </property>
  <property fmtid="{D5CDD505-2E9C-101B-9397-08002B2CF9AE}" pid="48" name="avsändar-e-post">
    <vt:lpwstr>maria.ferm@riksdagen.se</vt:lpwstr>
  </property>
  <property fmtid="{D5CDD505-2E9C-101B-9397-08002B2CF9AE}" pid="49" name="id">
    <vt:lpwstr>20092010000001090112000003140069</vt:lpwstr>
  </property>
  <property fmtid="{D5CDD505-2E9C-101B-9397-08002B2CF9AE}" pid="50" name="nummer">
    <vt:lpwstr>284</vt:lpwstr>
  </property>
  <property fmtid="{D5CDD505-2E9C-101B-9397-08002B2CF9AE}" pid="51" name="utskottsbeteckning">
    <vt:lpwstr>N</vt:lpwstr>
  </property>
  <property fmtid="{D5CDD505-2E9C-101B-9397-08002B2CF9AE}" pid="52" name="GlobalUID">
    <vt:lpwstr>{03D7F014-3AE4-4873-9173-39BE6757F938}</vt:lpwstr>
  </property>
  <property fmtid="{D5CDD505-2E9C-101B-9397-08002B2CF9AE}" pid="53" name="Överföringar">
    <vt:i4>0</vt:i4>
  </property>
  <property fmtid="{D5CDD505-2E9C-101B-9397-08002B2CF9AE}" pid="54" name="Checksum">
    <vt:lpwstr>*0000543374545*</vt:lpwstr>
  </property>
  <property fmtid="{D5CDD505-2E9C-101B-9397-08002B2CF9AE}" pid="55" name="skuggnummer">
    <vt:lpwstr>1425</vt:lpwstr>
  </property>
  <property fmtid="{D5CDD505-2E9C-101B-9397-08002B2CF9AE}" pid="56" name="urixVersion">
    <vt:lpwstr>4.0.0.9</vt:lpwstr>
  </property>
  <property fmtid="{D5CDD505-2E9C-101B-9397-08002B2CF9AE}" pid="57" name="urixOrigin">
    <vt:lpwstr>091219 12:58:57.193</vt:lpwstr>
  </property>
  <property fmtid="{D5CDD505-2E9C-101B-9397-08002B2CF9AE}" pid="58" name="urixGuid">
    <vt:lpwstr>{E8190893-894C-40BD-A0A4-342392FCD286}</vt:lpwstr>
  </property>
</Properties>
</file>