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739E2" w14:textId="429F6BBD" w:rsidR="000F18AA" w:rsidRDefault="000F18AA" w:rsidP="00DA0661">
      <w:pPr>
        <w:pStyle w:val="Rubrik"/>
      </w:pPr>
      <w:bookmarkStart w:id="0" w:name="Start"/>
      <w:bookmarkEnd w:id="0"/>
      <w:r>
        <w:t>Svar på fråga 2017/18:896 av Lars Beckman (M)</w:t>
      </w:r>
      <w:r>
        <w:br/>
        <w:t>Butiksstölder</w:t>
      </w:r>
    </w:p>
    <w:p w14:paraId="5E947721" w14:textId="2FBB76B0" w:rsidR="000F18AA" w:rsidRDefault="000F18AA" w:rsidP="000F18AA">
      <w:pPr>
        <w:pStyle w:val="Brdtext"/>
      </w:pPr>
      <w:r>
        <w:t>Lars Beckman har frågat mig vilka åtgärder jag är beredd att vidta för att se till att polisen får bättre förutsättningar att stävja det ökade antalet butiksstölder.</w:t>
      </w:r>
    </w:p>
    <w:p w14:paraId="02B72859" w14:textId="3052B25D" w:rsidR="0050391F" w:rsidRDefault="00B310C4" w:rsidP="004A24A3">
      <w:pPr>
        <w:shd w:val="clear" w:color="auto" w:fill="FFFFFF"/>
      </w:pPr>
      <w:r>
        <w:t xml:space="preserve">Regeringen arbetar på flera olika sätt för att förbättra brottsbekämpningen, bland annat gällande tillgreppsbrott. </w:t>
      </w:r>
      <w:r w:rsidR="004112E8">
        <w:t xml:space="preserve">Den 8 februari i år </w:t>
      </w:r>
      <w:r w:rsidR="0050391F">
        <w:t xml:space="preserve">gav regeringen </w:t>
      </w:r>
      <w:r w:rsidR="004112E8" w:rsidRPr="004112E8">
        <w:t>Polismyndigheten, Tullverke</w:t>
      </w:r>
      <w:r w:rsidR="004112E8">
        <w:t xml:space="preserve">t och Kustbevakningen </w:t>
      </w:r>
      <w:r w:rsidR="0050391F">
        <w:t xml:space="preserve">i uppdrag </w:t>
      </w:r>
      <w:r w:rsidR="004112E8" w:rsidRPr="004112E8">
        <w:t>att förstärka bekämpningen av internationella brottsnätverk som begår tillgreppsbrott i Sverige</w:t>
      </w:r>
      <w:r w:rsidR="004112E8">
        <w:t xml:space="preserve">. </w:t>
      </w:r>
      <w:r w:rsidR="0050391F">
        <w:t xml:space="preserve">Vidare har jag nyligen gett en utredare i uppdrag att </w:t>
      </w:r>
      <w:r w:rsidR="0050391F" w:rsidRPr="00BD34F5">
        <w:t>se över ett flertal frågor som har kopplingar till den organiserade tillgreppsbrottsligheten</w:t>
      </w:r>
      <w:r w:rsidR="0050391F">
        <w:t xml:space="preserve">. Utredaren ska bl.a. </w:t>
      </w:r>
      <w:r w:rsidR="0050391F" w:rsidRPr="00BD34F5">
        <w:t>lämna författningsförslag till nya brott som tar sikte på systematiska</w:t>
      </w:r>
      <w:r w:rsidR="0050391F">
        <w:t xml:space="preserve"> stölder respektive hälerier, </w:t>
      </w:r>
      <w:r w:rsidR="0050391F" w:rsidRPr="00BD34F5">
        <w:t xml:space="preserve">en kriminalisering av försök och förberedelse till </w:t>
      </w:r>
      <w:r w:rsidR="0050391F">
        <w:t xml:space="preserve">häleri, och </w:t>
      </w:r>
      <w:r w:rsidR="0050391F" w:rsidRPr="00557E1B">
        <w:t>en möjlighet att vid straffansvar stänga personer som har begått brott eller på annat sätt misskött sig ute från</w:t>
      </w:r>
      <w:r w:rsidR="0050391F">
        <w:t xml:space="preserve"> exempelvis</w:t>
      </w:r>
      <w:r w:rsidR="0050391F" w:rsidRPr="00557E1B">
        <w:t xml:space="preserve"> butikslokaler</w:t>
      </w:r>
      <w:r w:rsidR="0050391F">
        <w:t>.</w:t>
      </w:r>
      <w:r w:rsidR="007E76D2">
        <w:t xml:space="preserve"> </w:t>
      </w:r>
      <w:r w:rsidR="007E76D2">
        <w:t>Regeringen avser även</w:t>
      </w:r>
      <w:r w:rsidR="008840F3">
        <w:t xml:space="preserve"> att inom kort </w:t>
      </w:r>
      <w:r w:rsidR="007E76D2">
        <w:t>presentera ett förslag till ny kamerabevakningslag</w:t>
      </w:r>
      <w:r w:rsidR="008840F3">
        <w:t>,</w:t>
      </w:r>
      <w:r w:rsidR="007E76D2">
        <w:t xml:space="preserve"> som ska göra det lättare att använda kamerabevakning för att bekämpa brot</w:t>
      </w:r>
      <w:r w:rsidR="008840F3">
        <w:t>t.</w:t>
      </w:r>
      <w:bookmarkStart w:id="1" w:name="_GoBack"/>
      <w:bookmarkEnd w:id="1"/>
    </w:p>
    <w:p w14:paraId="62C84F1C" w14:textId="7C059891" w:rsidR="00D32027" w:rsidRDefault="004112E8" w:rsidP="004112E8">
      <w:pPr>
        <w:pStyle w:val="Brdtext"/>
      </w:pPr>
      <w:r>
        <w:t>Det är viktigt att personer som begår brott möt</w:t>
      </w:r>
      <w:r w:rsidR="00536D4B">
        <w:t xml:space="preserve">s av en snabb, </w:t>
      </w:r>
      <w:r w:rsidR="00D32027">
        <w:t>tydlig</w:t>
      </w:r>
      <w:r w:rsidR="00536D4B">
        <w:t xml:space="preserve"> och ändamålsenlig</w:t>
      </w:r>
      <w:r w:rsidR="00D32027">
        <w:t xml:space="preserve"> reaktion från rättsväsendet. </w:t>
      </w:r>
      <w:r w:rsidR="00536D4B">
        <w:t>I</w:t>
      </w:r>
      <w:r w:rsidR="0012777A">
        <w:t>nom R</w:t>
      </w:r>
      <w:r w:rsidR="00536D4B">
        <w:t>egeringskansliet p</w:t>
      </w:r>
      <w:r w:rsidR="00536D4B" w:rsidRPr="00536D4B">
        <w:t xml:space="preserve">ågår ett arbete med att se över </w:t>
      </w:r>
      <w:r w:rsidR="00536D4B">
        <w:t xml:space="preserve">ungdomspåföljder och </w:t>
      </w:r>
      <w:r w:rsidR="00536D4B" w:rsidRPr="00536D4B">
        <w:t>straffrabatten fö</w:t>
      </w:r>
      <w:r w:rsidR="00536D4B">
        <w:t>r ungdomar. Därtill vill r</w:t>
      </w:r>
      <w:r w:rsidR="0012777A">
        <w:t xml:space="preserve">egeringen </w:t>
      </w:r>
      <w:r w:rsidR="00D32027">
        <w:t xml:space="preserve">utveckla rättsväsendets förmåga att snabbt utreda och lagföra brott. En utredare har </w:t>
      </w:r>
      <w:r w:rsidR="0051512B">
        <w:t xml:space="preserve">därför i uppdrag att utreda och </w:t>
      </w:r>
      <w:r w:rsidR="00D32027">
        <w:t>föreslå åtgärder som leder till en snabbare lagföring av brott.</w:t>
      </w:r>
      <w:r>
        <w:t xml:space="preserve"> I slutet på januari inleddes </w:t>
      </w:r>
      <w:r w:rsidR="00987B6D">
        <w:t>också på regeringens uppdrag en</w:t>
      </w:r>
      <w:r>
        <w:t xml:space="preserve"> försöks</w:t>
      </w:r>
      <w:r w:rsidR="00987B6D">
        <w:t>verksamhet</w:t>
      </w:r>
      <w:r>
        <w:t xml:space="preserve"> inom rättsväsendet med </w:t>
      </w:r>
      <w:r>
        <w:lastRenderedPageBreak/>
        <w:t xml:space="preserve">ett </w:t>
      </w:r>
      <w:r w:rsidR="00D32027">
        <w:t>snabbförfarande i brottmål. Snabbförfarandet är inrikt</w:t>
      </w:r>
      <w:r>
        <w:t xml:space="preserve">at på vanligt förekommande </w:t>
      </w:r>
      <w:r w:rsidR="0051512B">
        <w:t>mängd</w:t>
      </w:r>
      <w:r w:rsidR="0051512B">
        <w:softHyphen/>
        <w:t>brott, såsom</w:t>
      </w:r>
      <w:r w:rsidR="00D32027">
        <w:t xml:space="preserve"> stöld i butik. Målsättningen är att lagföringstiden ska kunna kortas från i dag genomsnittliga 22 veckor till 2–6 veckor. Det ska möjliggöras bl.a. genom förä</w:t>
      </w:r>
      <w:r w:rsidR="00CC389F">
        <w:t>ndrade arbetsmetoder vid Polismyndigheten</w:t>
      </w:r>
      <w:r w:rsidR="00D32027">
        <w:t>, där utredningsarbetet ska inriktas på omedelbara utrednings</w:t>
      </w:r>
      <w:r w:rsidR="00D32027">
        <w:softHyphen/>
        <w:t xml:space="preserve">åtgärder i samband med brottet. </w:t>
      </w:r>
    </w:p>
    <w:p w14:paraId="72650E67" w14:textId="11CC5637" w:rsidR="00C72B0F" w:rsidRPr="00AA3840" w:rsidRDefault="00C72B0F" w:rsidP="00C72B0F">
      <w:pPr>
        <w:pStyle w:val="Brdtext"/>
        <w:rPr>
          <w:rFonts w:ascii="Garamond" w:hAnsi="Garamond"/>
        </w:rPr>
      </w:pPr>
      <w:r>
        <w:t xml:space="preserve">Regeringen har </w:t>
      </w:r>
      <w:r w:rsidR="004112E8">
        <w:t xml:space="preserve">under hösten </w:t>
      </w:r>
      <w:r>
        <w:t>aviserat kraftfulla resursförstärkningar till Polismyndigheten</w:t>
      </w:r>
      <w:r w:rsidR="004112E8">
        <w:t xml:space="preserve"> under kommande år</w:t>
      </w:r>
      <w:r>
        <w:rPr>
          <w:rFonts w:ascii="Garamond" w:hAnsi="Garamond"/>
        </w:rPr>
        <w:t>.</w:t>
      </w:r>
      <w:r>
        <w:t xml:space="preserve"> </w:t>
      </w:r>
      <w:r>
        <w:rPr>
          <w:rFonts w:ascii="Garamond" w:hAnsi="Garamond"/>
        </w:rPr>
        <w:t>Att det polisiära arbetet stärks och att fler poliser kan bekämpa brottsligheten och öka tryggheten i hela landet är en pr</w:t>
      </w:r>
      <w:r w:rsidR="00104AC6">
        <w:rPr>
          <w:rFonts w:ascii="Garamond" w:hAnsi="Garamond"/>
        </w:rPr>
        <w:t>ioriterad fråga för regeringen.</w:t>
      </w:r>
    </w:p>
    <w:p w14:paraId="3F03443A" w14:textId="77777777" w:rsidR="000F18AA" w:rsidRDefault="000F18A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9B89C7B163E47529CD22939C6F42DA0"/>
          </w:placeholder>
          <w:dataBinding w:prefixMappings="xmlns:ns0='http://lp/documentinfo/RK' " w:xpath="/ns0:DocumentInfo[1]/ns0:BaseInfo[1]/ns0:HeaderDate[1]" w:storeItemID="{D40F8C8C-0273-4D36-93B9-99F17538909D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14:paraId="4368AC19" w14:textId="13564A7E" w:rsidR="000F18AA" w:rsidRDefault="000F18AA" w:rsidP="004E7A8F">
      <w:pPr>
        <w:pStyle w:val="Brdtextutanavstnd"/>
      </w:pPr>
    </w:p>
    <w:p w14:paraId="219F239C" w14:textId="77777777" w:rsidR="000F18AA" w:rsidRDefault="000F18AA" w:rsidP="004E7A8F">
      <w:pPr>
        <w:pStyle w:val="Brdtextutanavstnd"/>
      </w:pPr>
    </w:p>
    <w:p w14:paraId="7125DA0E" w14:textId="29674C71" w:rsidR="000F18AA" w:rsidRDefault="000F18AA" w:rsidP="00422A41">
      <w:pPr>
        <w:pStyle w:val="Brdtext"/>
      </w:pPr>
      <w:r>
        <w:t>Morgan Johansson</w:t>
      </w:r>
    </w:p>
    <w:p w14:paraId="542B48BD" w14:textId="77777777" w:rsidR="000F18AA" w:rsidRPr="00DB48AB" w:rsidRDefault="000F18AA" w:rsidP="00DB48AB">
      <w:pPr>
        <w:pStyle w:val="Brdtext"/>
      </w:pPr>
    </w:p>
    <w:sectPr w:rsidR="000F18AA" w:rsidRPr="00DB48AB" w:rsidSect="000F18A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C8895" w14:textId="77777777" w:rsidR="000F18AA" w:rsidRDefault="000F18AA" w:rsidP="00A87A54">
      <w:pPr>
        <w:spacing w:after="0" w:line="240" w:lineRule="auto"/>
      </w:pPr>
      <w:r>
        <w:separator/>
      </w:r>
    </w:p>
  </w:endnote>
  <w:endnote w:type="continuationSeparator" w:id="0">
    <w:p w14:paraId="205C634A" w14:textId="77777777" w:rsidR="000F18AA" w:rsidRDefault="000F18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FDBE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6EDC13" w14:textId="7A2764F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840F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840F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E63C3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713A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A123F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27CD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B259B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9E579B" w14:textId="77777777" w:rsidTr="00C26068">
      <w:trPr>
        <w:trHeight w:val="227"/>
      </w:trPr>
      <w:tc>
        <w:tcPr>
          <w:tcW w:w="4074" w:type="dxa"/>
        </w:tcPr>
        <w:p w14:paraId="7E08ED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8A9C6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93C6C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9617D" w14:textId="77777777" w:rsidR="000F18AA" w:rsidRDefault="000F18AA" w:rsidP="00A87A54">
      <w:pPr>
        <w:spacing w:after="0" w:line="240" w:lineRule="auto"/>
      </w:pPr>
      <w:r>
        <w:separator/>
      </w:r>
    </w:p>
  </w:footnote>
  <w:footnote w:type="continuationSeparator" w:id="0">
    <w:p w14:paraId="71DB6630" w14:textId="77777777" w:rsidR="000F18AA" w:rsidRDefault="000F18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18AA" w14:paraId="7A7679A1" w14:textId="77777777" w:rsidTr="00C93EBA">
      <w:trPr>
        <w:trHeight w:val="227"/>
      </w:trPr>
      <w:tc>
        <w:tcPr>
          <w:tcW w:w="5534" w:type="dxa"/>
        </w:tcPr>
        <w:p w14:paraId="447C6909" w14:textId="77777777" w:rsidR="000F18AA" w:rsidRPr="007D73AB" w:rsidRDefault="000F18AA">
          <w:pPr>
            <w:pStyle w:val="Sidhuvud"/>
          </w:pPr>
        </w:p>
      </w:tc>
      <w:tc>
        <w:tcPr>
          <w:tcW w:w="3170" w:type="dxa"/>
          <w:vAlign w:val="bottom"/>
        </w:tcPr>
        <w:p w14:paraId="73D6564F" w14:textId="77777777" w:rsidR="000F18AA" w:rsidRPr="007D73AB" w:rsidRDefault="000F18AA" w:rsidP="00340DE0">
          <w:pPr>
            <w:pStyle w:val="Sidhuvud"/>
          </w:pPr>
        </w:p>
      </w:tc>
      <w:tc>
        <w:tcPr>
          <w:tcW w:w="1134" w:type="dxa"/>
        </w:tcPr>
        <w:p w14:paraId="00B9FEF4" w14:textId="77777777" w:rsidR="000F18AA" w:rsidRDefault="000F18AA" w:rsidP="005A703A">
          <w:pPr>
            <w:pStyle w:val="Sidhuvud"/>
          </w:pPr>
        </w:p>
      </w:tc>
    </w:tr>
    <w:tr w:rsidR="000F18AA" w14:paraId="56E7431A" w14:textId="77777777" w:rsidTr="00C93EBA">
      <w:trPr>
        <w:trHeight w:val="1928"/>
      </w:trPr>
      <w:tc>
        <w:tcPr>
          <w:tcW w:w="5534" w:type="dxa"/>
        </w:tcPr>
        <w:p w14:paraId="2E250F06" w14:textId="77777777" w:rsidR="000F18AA" w:rsidRPr="00340DE0" w:rsidRDefault="000F18A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752052" wp14:editId="2065E00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BE3005" w14:textId="77777777" w:rsidR="000F18AA" w:rsidRPr="00710A6C" w:rsidRDefault="000F18AA" w:rsidP="00EE3C0F">
          <w:pPr>
            <w:pStyle w:val="Sidhuvud"/>
            <w:rPr>
              <w:b/>
            </w:rPr>
          </w:pPr>
        </w:p>
        <w:p w14:paraId="41451DA9" w14:textId="77777777" w:rsidR="000F18AA" w:rsidRDefault="000F18AA" w:rsidP="00EE3C0F">
          <w:pPr>
            <w:pStyle w:val="Sidhuvud"/>
          </w:pPr>
        </w:p>
        <w:p w14:paraId="138FC12D" w14:textId="77777777" w:rsidR="000F18AA" w:rsidRDefault="000F18AA" w:rsidP="00EE3C0F">
          <w:pPr>
            <w:pStyle w:val="Sidhuvud"/>
          </w:pPr>
        </w:p>
        <w:p w14:paraId="0CF29A97" w14:textId="77777777" w:rsidR="000F18AA" w:rsidRDefault="000F18A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9E1F5D246594FE6AB379A10EA8C8ACE"/>
            </w:placeholder>
            <w:dataBinding w:prefixMappings="xmlns:ns0='http://lp/documentinfo/RK' " w:xpath="/ns0:DocumentInfo[1]/ns0:BaseInfo[1]/ns0:Dnr[1]" w:storeItemID="{D40F8C8C-0273-4D36-93B9-99F17538909D}"/>
            <w:text/>
          </w:sdtPr>
          <w:sdtEndPr/>
          <w:sdtContent>
            <w:p w14:paraId="52215205" w14:textId="0A10210F" w:rsidR="000F18AA" w:rsidRDefault="007C0CA2" w:rsidP="00EE3C0F">
              <w:pPr>
                <w:pStyle w:val="Sidhuvud"/>
              </w:pPr>
              <w:r w:rsidRPr="007C0CA2">
                <w:t>Ju2018/01477/POL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A4EF7E566242DF85839B7A790557AA"/>
            </w:placeholder>
            <w:showingPlcHdr/>
            <w:dataBinding w:prefixMappings="xmlns:ns0='http://lp/documentinfo/RK' " w:xpath="/ns0:DocumentInfo[1]/ns0:BaseInfo[1]/ns0:DocNumber[1]" w:storeItemID="{D40F8C8C-0273-4D36-93B9-99F17538909D}"/>
            <w:text/>
          </w:sdtPr>
          <w:sdtEndPr/>
          <w:sdtContent>
            <w:p w14:paraId="63546860" w14:textId="77777777" w:rsidR="000F18AA" w:rsidRDefault="000F18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350D8E" w14:textId="77777777" w:rsidR="000F18AA" w:rsidRDefault="000F18AA" w:rsidP="00EE3C0F">
          <w:pPr>
            <w:pStyle w:val="Sidhuvud"/>
          </w:pPr>
        </w:p>
      </w:tc>
      <w:tc>
        <w:tcPr>
          <w:tcW w:w="1134" w:type="dxa"/>
        </w:tcPr>
        <w:p w14:paraId="6655E2E4" w14:textId="77777777" w:rsidR="000F18AA" w:rsidRDefault="000F18AA" w:rsidP="0094502D">
          <w:pPr>
            <w:pStyle w:val="Sidhuvud"/>
          </w:pPr>
        </w:p>
        <w:p w14:paraId="07EE2AA9" w14:textId="77777777" w:rsidR="000F18AA" w:rsidRPr="0094502D" w:rsidRDefault="000F18AA" w:rsidP="00EC71A6">
          <w:pPr>
            <w:pStyle w:val="Sidhuvud"/>
          </w:pPr>
        </w:p>
      </w:tc>
    </w:tr>
    <w:tr w:rsidR="000F18AA" w14:paraId="0C85DBE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DF6C516CFCC4C0A8540180893A16A4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060EA5" w14:textId="77777777" w:rsidR="000F18AA" w:rsidRPr="000F18AA" w:rsidRDefault="000F18AA" w:rsidP="00340DE0">
              <w:pPr>
                <w:pStyle w:val="Sidhuvud"/>
                <w:rPr>
                  <w:b/>
                </w:rPr>
              </w:pPr>
              <w:r w:rsidRPr="000F18AA">
                <w:rPr>
                  <w:b/>
                </w:rPr>
                <w:t>Justitiedepartementet</w:t>
              </w:r>
            </w:p>
            <w:p w14:paraId="606C8D62" w14:textId="77777777" w:rsidR="000F18AA" w:rsidRPr="00340DE0" w:rsidRDefault="000F18AA" w:rsidP="00340DE0">
              <w:pPr>
                <w:pStyle w:val="Sidhuvud"/>
              </w:pPr>
              <w:r w:rsidRPr="000F18AA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254362E2D444D599ECDA677FCC97C88"/>
          </w:placeholder>
          <w:dataBinding w:prefixMappings="xmlns:ns0='http://lp/documentinfo/RK' " w:xpath="/ns0:DocumentInfo[1]/ns0:BaseInfo[1]/ns0:Recipient[1]" w:storeItemID="{D40F8C8C-0273-4D36-93B9-99F17538909D}"/>
          <w:text w:multiLine="1"/>
        </w:sdtPr>
        <w:sdtEndPr/>
        <w:sdtContent>
          <w:tc>
            <w:tcPr>
              <w:tcW w:w="3170" w:type="dxa"/>
            </w:tcPr>
            <w:p w14:paraId="3F78C058" w14:textId="77777777" w:rsidR="000F18AA" w:rsidRDefault="000F18A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77C9D0" w14:textId="77777777" w:rsidR="000F18AA" w:rsidRDefault="000F18AA" w:rsidP="003E6020">
          <w:pPr>
            <w:pStyle w:val="Sidhuvud"/>
          </w:pPr>
        </w:p>
      </w:tc>
    </w:tr>
  </w:tbl>
  <w:p w14:paraId="0650D3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5A21F04"/>
    <w:multiLevelType w:val="hybridMultilevel"/>
    <w:tmpl w:val="456494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A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520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8AA"/>
    <w:rsid w:val="000F1EA7"/>
    <w:rsid w:val="000F2084"/>
    <w:rsid w:val="000F6462"/>
    <w:rsid w:val="00104AC6"/>
    <w:rsid w:val="00113168"/>
    <w:rsid w:val="0011413E"/>
    <w:rsid w:val="0012033A"/>
    <w:rsid w:val="00121002"/>
    <w:rsid w:val="00122D16"/>
    <w:rsid w:val="00125B5E"/>
    <w:rsid w:val="00126E6B"/>
    <w:rsid w:val="0012777A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673F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12E8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24A3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391F"/>
    <w:rsid w:val="00505905"/>
    <w:rsid w:val="00511A1B"/>
    <w:rsid w:val="00511A68"/>
    <w:rsid w:val="00513E7D"/>
    <w:rsid w:val="0051512B"/>
    <w:rsid w:val="0052127C"/>
    <w:rsid w:val="005302E0"/>
    <w:rsid w:val="00536D4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2DE4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7CBA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0CA2"/>
    <w:rsid w:val="007C44FF"/>
    <w:rsid w:val="007C7BDB"/>
    <w:rsid w:val="007D73AB"/>
    <w:rsid w:val="007E2712"/>
    <w:rsid w:val="007E4A9C"/>
    <w:rsid w:val="007E5516"/>
    <w:rsid w:val="007E76D2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6564"/>
    <w:rsid w:val="00881BC6"/>
    <w:rsid w:val="008840F3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5588"/>
    <w:rsid w:val="00947013"/>
    <w:rsid w:val="00973084"/>
    <w:rsid w:val="00984EA2"/>
    <w:rsid w:val="00986CC3"/>
    <w:rsid w:val="00987B6D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0D50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0C4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1AFF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2B0F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389F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2027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503824"/>
  <w15:docId w15:val="{70DFCDE7-C9B5-460C-A50D-F99FAD67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uiPriority w:val="99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E1F5D246594FE6AB379A10EA8C8A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1D5A4A-DA1B-45DB-ABAA-CE10BFFF374B}"/>
      </w:docPartPr>
      <w:docPartBody>
        <w:p w:rsidR="00EC481E" w:rsidRDefault="00602F8C" w:rsidP="00602F8C">
          <w:pPr>
            <w:pStyle w:val="89E1F5D246594FE6AB379A10EA8C8A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A4EF7E566242DF85839B7A79055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B3339-D1BD-4B5B-AB64-C1B8C0415EE7}"/>
      </w:docPartPr>
      <w:docPartBody>
        <w:p w:rsidR="00EC481E" w:rsidRDefault="00602F8C" w:rsidP="00602F8C">
          <w:pPr>
            <w:pStyle w:val="59A4EF7E566242DF85839B7A790557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F6C516CFCC4C0A8540180893A16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D68AB-7176-473C-841F-B3F7D11756FD}"/>
      </w:docPartPr>
      <w:docPartBody>
        <w:p w:rsidR="00EC481E" w:rsidRDefault="00602F8C" w:rsidP="00602F8C">
          <w:pPr>
            <w:pStyle w:val="2DF6C516CFCC4C0A8540180893A16A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54362E2D444D599ECDA677FCC97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5844D-8D9F-471B-B275-30207E93F7BD}"/>
      </w:docPartPr>
      <w:docPartBody>
        <w:p w:rsidR="00EC481E" w:rsidRDefault="00602F8C" w:rsidP="00602F8C">
          <w:pPr>
            <w:pStyle w:val="A254362E2D444D599ECDA677FCC97C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B89C7B163E47529CD22939C6F42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87669-9F20-424C-869F-4761EBFCA72A}"/>
      </w:docPartPr>
      <w:docPartBody>
        <w:p w:rsidR="00EC481E" w:rsidRDefault="00602F8C" w:rsidP="00602F8C">
          <w:pPr>
            <w:pStyle w:val="59B89C7B163E47529CD22939C6F42DA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8C"/>
    <w:rsid w:val="00602F8C"/>
    <w:rsid w:val="00EC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98A4C7928A427DB5D6A63D9C2414C4">
    <w:name w:val="9398A4C7928A427DB5D6A63D9C2414C4"/>
    <w:rsid w:val="00602F8C"/>
  </w:style>
  <w:style w:type="character" w:styleId="Platshllartext">
    <w:name w:val="Placeholder Text"/>
    <w:basedOn w:val="Standardstycketeckensnitt"/>
    <w:uiPriority w:val="99"/>
    <w:semiHidden/>
    <w:rsid w:val="00602F8C"/>
    <w:rPr>
      <w:noProof w:val="0"/>
      <w:color w:val="808080"/>
    </w:rPr>
  </w:style>
  <w:style w:type="paragraph" w:customStyle="1" w:styleId="3CE4D1C6A786427DA0354D8CFAE0E6EA">
    <w:name w:val="3CE4D1C6A786427DA0354D8CFAE0E6EA"/>
    <w:rsid w:val="00602F8C"/>
  </w:style>
  <w:style w:type="paragraph" w:customStyle="1" w:styleId="D227598FF34F4E009A2E542DE5DBD0A7">
    <w:name w:val="D227598FF34F4E009A2E542DE5DBD0A7"/>
    <w:rsid w:val="00602F8C"/>
  </w:style>
  <w:style w:type="paragraph" w:customStyle="1" w:styleId="6CE1FC290F774615A790770010CA5849">
    <w:name w:val="6CE1FC290F774615A790770010CA5849"/>
    <w:rsid w:val="00602F8C"/>
  </w:style>
  <w:style w:type="paragraph" w:customStyle="1" w:styleId="89E1F5D246594FE6AB379A10EA8C8ACE">
    <w:name w:val="89E1F5D246594FE6AB379A10EA8C8ACE"/>
    <w:rsid w:val="00602F8C"/>
  </w:style>
  <w:style w:type="paragraph" w:customStyle="1" w:styleId="59A4EF7E566242DF85839B7A790557AA">
    <w:name w:val="59A4EF7E566242DF85839B7A790557AA"/>
    <w:rsid w:val="00602F8C"/>
  </w:style>
  <w:style w:type="paragraph" w:customStyle="1" w:styleId="1D69FC073D3A4274BADC1DBD5759719E">
    <w:name w:val="1D69FC073D3A4274BADC1DBD5759719E"/>
    <w:rsid w:val="00602F8C"/>
  </w:style>
  <w:style w:type="paragraph" w:customStyle="1" w:styleId="295E8EF9C5624841AD4B7B6F5870725B">
    <w:name w:val="295E8EF9C5624841AD4B7B6F5870725B"/>
    <w:rsid w:val="00602F8C"/>
  </w:style>
  <w:style w:type="paragraph" w:customStyle="1" w:styleId="B2E7A4784BD946A9B6315F830D5E1E59">
    <w:name w:val="B2E7A4784BD946A9B6315F830D5E1E59"/>
    <w:rsid w:val="00602F8C"/>
  </w:style>
  <w:style w:type="paragraph" w:customStyle="1" w:styleId="2DF6C516CFCC4C0A8540180893A16A4C">
    <w:name w:val="2DF6C516CFCC4C0A8540180893A16A4C"/>
    <w:rsid w:val="00602F8C"/>
  </w:style>
  <w:style w:type="paragraph" w:customStyle="1" w:styleId="A254362E2D444D599ECDA677FCC97C88">
    <w:name w:val="A254362E2D444D599ECDA677FCC97C88"/>
    <w:rsid w:val="00602F8C"/>
  </w:style>
  <w:style w:type="paragraph" w:customStyle="1" w:styleId="C805C861E0A2407EB7B0F0653746ECD0">
    <w:name w:val="C805C861E0A2407EB7B0F0653746ECD0"/>
    <w:rsid w:val="00602F8C"/>
  </w:style>
  <w:style w:type="paragraph" w:customStyle="1" w:styleId="7F7CEB026D3D40C88AA73840FFE12AAC">
    <w:name w:val="7F7CEB026D3D40C88AA73840FFE12AAC"/>
    <w:rsid w:val="00602F8C"/>
  </w:style>
  <w:style w:type="paragraph" w:customStyle="1" w:styleId="C3EC884B8C0F41A6AEEFE140F247D3A4">
    <w:name w:val="C3EC884B8C0F41A6AEEFE140F247D3A4"/>
    <w:rsid w:val="00602F8C"/>
  </w:style>
  <w:style w:type="paragraph" w:customStyle="1" w:styleId="C92355411B684A0894B8D60E5FA1FBBF">
    <w:name w:val="C92355411B684A0894B8D60E5FA1FBBF"/>
    <w:rsid w:val="00602F8C"/>
  </w:style>
  <w:style w:type="paragraph" w:customStyle="1" w:styleId="04AAB294ED37419AB1BB136338D3D2AC">
    <w:name w:val="04AAB294ED37419AB1BB136338D3D2AC"/>
    <w:rsid w:val="00602F8C"/>
  </w:style>
  <w:style w:type="paragraph" w:customStyle="1" w:styleId="59B89C7B163E47529CD22939C6F42DA0">
    <w:name w:val="59B89C7B163E47529CD22939C6F42DA0"/>
    <w:rsid w:val="00602F8C"/>
  </w:style>
  <w:style w:type="paragraph" w:customStyle="1" w:styleId="F983315E39EB402E91F7308ECD3A1252">
    <w:name w:val="F983315E39EB402E91F7308ECD3A1252"/>
    <w:rsid w:val="00602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22fcc127-b234-4ffe-a639-db60703e7e62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Ju2018/01477/POL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0777C-2A1B-4B65-B723-493C22534D6A}"/>
</file>

<file path=customXml/itemProps2.xml><?xml version="1.0" encoding="utf-8"?>
<ds:datastoreItem xmlns:ds="http://schemas.openxmlformats.org/officeDocument/2006/customXml" ds:itemID="{F2455A78-DA48-438D-A69A-FC793746D491}"/>
</file>

<file path=customXml/itemProps3.xml><?xml version="1.0" encoding="utf-8"?>
<ds:datastoreItem xmlns:ds="http://schemas.openxmlformats.org/officeDocument/2006/customXml" ds:itemID="{9B483617-4DAF-4C7B-A4E2-F0CB0573A928}"/>
</file>

<file path=customXml/itemProps4.xml><?xml version="1.0" encoding="utf-8"?>
<ds:datastoreItem xmlns:ds="http://schemas.openxmlformats.org/officeDocument/2006/customXml" ds:itemID="{F2455A78-DA48-438D-A69A-FC793746D4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FCC0E5-84EA-4DC7-80FE-1080CFDA3035}"/>
</file>

<file path=customXml/itemProps6.xml><?xml version="1.0" encoding="utf-8"?>
<ds:datastoreItem xmlns:ds="http://schemas.openxmlformats.org/officeDocument/2006/customXml" ds:itemID="{F2455A78-DA48-438D-A69A-FC793746D491}"/>
</file>

<file path=customXml/itemProps7.xml><?xml version="1.0" encoding="utf-8"?>
<ds:datastoreItem xmlns:ds="http://schemas.openxmlformats.org/officeDocument/2006/customXml" ds:itemID="{D40F8C8C-0273-4D36-93B9-99F17538909D}"/>
</file>

<file path=customXml/itemProps8.xml><?xml version="1.0" encoding="utf-8"?>
<ds:datastoreItem xmlns:ds="http://schemas.openxmlformats.org/officeDocument/2006/customXml" ds:itemID="{A3F54914-DD08-413D-A45F-AC85D205534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Anna Björnemo</cp:lastModifiedBy>
  <cp:revision>18</cp:revision>
  <dcterms:created xsi:type="dcterms:W3CDTF">2018-03-01T09:02:00Z</dcterms:created>
  <dcterms:modified xsi:type="dcterms:W3CDTF">2018-03-06T19:04:00Z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588282d7-eac8-4d74-98f5-fab961a1f606</vt:lpwstr>
  </property>
</Properties>
</file>