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1818E" w14:textId="77777777" w:rsidR="007415CD" w:rsidRDefault="007415CD">
      <w:bookmarkStart w:id="0" w:name="_GoBack"/>
      <w:bookmarkEnd w:id="0"/>
    </w:p>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CA62CFA" w:rsidR="00DF1630" w:rsidRPr="00321ABF" w:rsidRDefault="007E11FF" w:rsidP="006975BF">
            <w:pPr>
              <w:spacing w:line="252" w:lineRule="auto"/>
              <w:rPr>
                <w:b/>
                <w:lang w:eastAsia="en-US"/>
              </w:rPr>
            </w:pPr>
            <w:bookmarkStart w:id="1" w:name="_Hlk18497434"/>
            <w:r>
              <w:rPr>
                <w:lang w:eastAsia="en-US"/>
              </w:rPr>
              <w:t>E</w:t>
            </w:r>
            <w:r w:rsidR="00DF1630" w:rsidRPr="00321ABF">
              <w:rPr>
                <w:lang w:eastAsia="en-US"/>
              </w:rPr>
              <w:t xml:space="preserv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42C1384B" w:rsidR="00DF1630" w:rsidRPr="00DF4413" w:rsidRDefault="00BE4BB7" w:rsidP="009E3728">
            <w:pPr>
              <w:spacing w:line="252" w:lineRule="auto"/>
              <w:rPr>
                <w:b/>
                <w:lang w:eastAsia="en-US"/>
              </w:rPr>
            </w:pPr>
            <w:r w:rsidRPr="00DF4413">
              <w:rPr>
                <w:b/>
                <w:lang w:eastAsia="en-US"/>
              </w:rPr>
              <w:t>SAMMANTRÄDE 20</w:t>
            </w:r>
            <w:r w:rsidR="00754DDF">
              <w:rPr>
                <w:b/>
                <w:lang w:eastAsia="en-US"/>
              </w:rPr>
              <w:t>20</w:t>
            </w:r>
            <w:r w:rsidR="007753D5">
              <w:rPr>
                <w:b/>
                <w:lang w:eastAsia="en-US"/>
              </w:rPr>
              <w:t>/2</w:t>
            </w:r>
            <w:r w:rsidR="00754DDF">
              <w:rPr>
                <w:b/>
                <w:lang w:eastAsia="en-US"/>
              </w:rPr>
              <w:t>1</w:t>
            </w:r>
            <w:r w:rsidRPr="00DF4413">
              <w:rPr>
                <w:b/>
                <w:lang w:eastAsia="en-US"/>
              </w:rPr>
              <w:t>:</w:t>
            </w:r>
            <w:r w:rsidR="00B65948">
              <w:rPr>
                <w:b/>
                <w:lang w:eastAsia="en-US"/>
              </w:rPr>
              <w:t>12</w:t>
            </w:r>
            <w:r w:rsidR="00701C47">
              <w:rPr>
                <w:b/>
                <w:lang w:eastAsia="en-US"/>
              </w:rPr>
              <w:t xml:space="preserve">   </w:t>
            </w:r>
            <w:r w:rsidR="00215544">
              <w:rPr>
                <w:b/>
                <w:lang w:eastAsia="en-US"/>
              </w:rPr>
              <w:t>Skype</w:t>
            </w:r>
            <w:r w:rsidR="00701C47">
              <w:rPr>
                <w:b/>
                <w:lang w:eastAsia="en-US"/>
              </w:rPr>
              <w:t>sammanträde</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6D0D600B" w:rsidR="00DF1630" w:rsidRPr="00DF4413" w:rsidRDefault="003A1AC8" w:rsidP="00236428">
            <w:pPr>
              <w:spacing w:line="252" w:lineRule="auto"/>
              <w:rPr>
                <w:lang w:eastAsia="en-US"/>
              </w:rPr>
            </w:pPr>
            <w:r>
              <w:rPr>
                <w:lang w:eastAsia="en-US"/>
              </w:rPr>
              <w:t>20</w:t>
            </w:r>
            <w:r w:rsidR="00EC4F93">
              <w:rPr>
                <w:lang w:eastAsia="en-US"/>
              </w:rPr>
              <w:t>20-</w:t>
            </w:r>
            <w:r w:rsidR="006B1AA0">
              <w:rPr>
                <w:lang w:eastAsia="en-US"/>
              </w:rPr>
              <w:t>10</w:t>
            </w:r>
            <w:r w:rsidR="00DF0C8F">
              <w:rPr>
                <w:lang w:eastAsia="en-US"/>
              </w:rPr>
              <w:t>-</w:t>
            </w:r>
            <w:r w:rsidR="00B65948">
              <w:rPr>
                <w:lang w:eastAsia="en-US"/>
              </w:rPr>
              <w:t>30</w:t>
            </w:r>
          </w:p>
        </w:tc>
      </w:tr>
      <w:tr w:rsidR="00DF1630" w:rsidRPr="00DF4413" w14:paraId="56D831AD" w14:textId="77777777" w:rsidTr="00947E8C">
        <w:trPr>
          <w:trHeight w:val="386"/>
        </w:trPr>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6615367C" w14:textId="328B3BB6" w:rsidR="00AD302F" w:rsidRPr="00E42B74" w:rsidRDefault="00754DDF" w:rsidP="00012A1D">
            <w:pPr>
              <w:spacing w:line="252" w:lineRule="auto"/>
              <w:rPr>
                <w:color w:val="000000" w:themeColor="text1"/>
                <w:lang w:eastAsia="en-US"/>
              </w:rPr>
            </w:pPr>
            <w:r>
              <w:rPr>
                <w:color w:val="000000" w:themeColor="text1"/>
                <w:lang w:eastAsia="en-US"/>
              </w:rPr>
              <w:t>0</w:t>
            </w:r>
            <w:r w:rsidR="00B65948">
              <w:rPr>
                <w:color w:val="000000" w:themeColor="text1"/>
                <w:lang w:eastAsia="en-US"/>
              </w:rPr>
              <w:t>8</w:t>
            </w:r>
            <w:r w:rsidR="00DF0C8F">
              <w:rPr>
                <w:color w:val="000000" w:themeColor="text1"/>
                <w:lang w:eastAsia="en-US"/>
              </w:rPr>
              <w:t>.</w:t>
            </w:r>
            <w:r w:rsidR="00B65948">
              <w:rPr>
                <w:color w:val="000000" w:themeColor="text1"/>
                <w:lang w:eastAsia="en-US"/>
              </w:rPr>
              <w:t>30</w:t>
            </w:r>
            <w:r w:rsidR="00DF0C8F">
              <w:rPr>
                <w:color w:val="000000" w:themeColor="text1"/>
                <w:lang w:eastAsia="en-US"/>
              </w:rPr>
              <w:t xml:space="preserve"> </w:t>
            </w:r>
            <w:r w:rsidR="00817ED4">
              <w:rPr>
                <w:color w:val="000000" w:themeColor="text1"/>
                <w:lang w:eastAsia="en-US"/>
              </w:rPr>
              <w:t>–</w:t>
            </w:r>
            <w:r w:rsidR="00DF0C8F">
              <w:rPr>
                <w:color w:val="000000" w:themeColor="text1"/>
                <w:lang w:eastAsia="en-US"/>
              </w:rPr>
              <w:t xml:space="preserve"> </w:t>
            </w:r>
            <w:r w:rsidR="00F31D48" w:rsidRPr="00F31D48">
              <w:rPr>
                <w:color w:val="000000" w:themeColor="text1"/>
                <w:lang w:eastAsia="en-US"/>
              </w:rPr>
              <w:t>10.00</w:t>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C17AC1" w:rsidRPr="00DF4413" w14:paraId="124896CA" w14:textId="77777777" w:rsidTr="0053200B">
        <w:tc>
          <w:tcPr>
            <w:tcW w:w="2197" w:type="dxa"/>
          </w:tcPr>
          <w:p w14:paraId="00433B34" w14:textId="77777777" w:rsidR="00C17AC1" w:rsidRPr="00DF4413" w:rsidRDefault="00C17AC1" w:rsidP="00C17AC1">
            <w:pPr>
              <w:spacing w:line="252" w:lineRule="auto"/>
              <w:rPr>
                <w:lang w:eastAsia="en-US"/>
              </w:rPr>
            </w:pPr>
          </w:p>
          <w:p w14:paraId="2E42EA39" w14:textId="77777777" w:rsidR="00C17AC1" w:rsidRPr="00DF4413" w:rsidRDefault="00C17AC1" w:rsidP="00C17AC1">
            <w:pPr>
              <w:spacing w:line="252" w:lineRule="auto"/>
              <w:rPr>
                <w:lang w:eastAsia="en-US"/>
              </w:rPr>
            </w:pPr>
          </w:p>
          <w:p w14:paraId="58204641" w14:textId="77777777" w:rsidR="00C17AC1" w:rsidRPr="00DF4413" w:rsidRDefault="00C17AC1" w:rsidP="00C17AC1">
            <w:pPr>
              <w:spacing w:line="252" w:lineRule="auto"/>
              <w:rPr>
                <w:lang w:eastAsia="en-US"/>
              </w:rPr>
            </w:pPr>
          </w:p>
          <w:p w14:paraId="693400A8" w14:textId="77777777" w:rsidR="00C17AC1" w:rsidRPr="00DF4413" w:rsidRDefault="00C17AC1" w:rsidP="00C17AC1">
            <w:pPr>
              <w:spacing w:line="252" w:lineRule="auto"/>
              <w:rPr>
                <w:lang w:eastAsia="en-US"/>
              </w:rPr>
            </w:pPr>
          </w:p>
          <w:p w14:paraId="0B0A0D18" w14:textId="77777777" w:rsidR="00C17AC1" w:rsidRPr="00DF4413" w:rsidRDefault="00C17AC1" w:rsidP="00C17AC1">
            <w:pPr>
              <w:spacing w:line="252" w:lineRule="auto"/>
              <w:rPr>
                <w:lang w:eastAsia="en-US"/>
              </w:rPr>
            </w:pPr>
          </w:p>
        </w:tc>
        <w:tc>
          <w:tcPr>
            <w:tcW w:w="6463" w:type="dxa"/>
          </w:tcPr>
          <w:p w14:paraId="23C77D1B" w14:textId="77777777" w:rsidR="00C17AC1" w:rsidRDefault="00C17AC1" w:rsidP="00C17AC1">
            <w:pPr>
              <w:spacing w:line="252" w:lineRule="auto"/>
              <w:rPr>
                <w:b/>
                <w:lang w:eastAsia="en-US"/>
              </w:rPr>
            </w:pPr>
          </w:p>
          <w:p w14:paraId="23FBE9E4" w14:textId="3D509F36" w:rsidR="00C17AC1" w:rsidRPr="00DF4413" w:rsidRDefault="00D47967" w:rsidP="00C17AC1">
            <w:pPr>
              <w:spacing w:line="252" w:lineRule="auto"/>
              <w:rPr>
                <w:lang w:eastAsia="en-US"/>
              </w:rPr>
            </w:pPr>
            <w:r w:rsidRPr="00392DEF">
              <w:rPr>
                <w:b/>
                <w:lang w:eastAsia="en-US"/>
              </w:rPr>
              <w:t xml:space="preserve">Anm. </w:t>
            </w:r>
            <w:r>
              <w:rPr>
                <w:lang w:eastAsia="en-US"/>
              </w:rPr>
              <w:t>En fullständig redogörelse av samrådet</w:t>
            </w:r>
            <w:r w:rsidRPr="00392DEF">
              <w:rPr>
                <w:lang w:eastAsia="en-US"/>
              </w:rPr>
              <w:t xml:space="preserve"> i EU-nämnden framgår av de stenografiska uppteckningarna från sammanträdet.</w:t>
            </w:r>
          </w:p>
        </w:tc>
      </w:tr>
    </w:tbl>
    <w:p w14:paraId="05CD7763" w14:textId="77777777" w:rsidR="006546C2" w:rsidRPr="00DF4413" w:rsidRDefault="006546C2"/>
    <w:tbl>
      <w:tblPr>
        <w:tblpPr w:leftFromText="141" w:rightFromText="141" w:vertAnchor="text" w:tblpX="1418" w:tblpY="1"/>
        <w:tblOverlap w:val="never"/>
        <w:tblW w:w="7655" w:type="dxa"/>
        <w:tblCellMar>
          <w:left w:w="70" w:type="dxa"/>
          <w:right w:w="70" w:type="dxa"/>
        </w:tblCellMar>
        <w:tblLook w:val="00A0" w:firstRow="1" w:lastRow="0" w:firstColumn="1" w:lastColumn="0" w:noHBand="0" w:noVBand="0"/>
      </w:tblPr>
      <w:tblGrid>
        <w:gridCol w:w="567"/>
        <w:gridCol w:w="7088"/>
      </w:tblGrid>
      <w:tr w:rsidR="00744FE9" w:rsidRPr="00DF4413" w14:paraId="1170AE4B" w14:textId="77777777" w:rsidTr="006F227A">
        <w:tc>
          <w:tcPr>
            <w:tcW w:w="567" w:type="dxa"/>
          </w:tcPr>
          <w:p w14:paraId="3F15A08A" w14:textId="77777777" w:rsidR="00744FE9" w:rsidRDefault="00744FE9" w:rsidP="00744FE9">
            <w:pPr>
              <w:tabs>
                <w:tab w:val="left" w:pos="1701"/>
              </w:tabs>
              <w:spacing w:line="252" w:lineRule="auto"/>
              <w:rPr>
                <w:b/>
                <w:snapToGrid w:val="0"/>
                <w:color w:val="000000" w:themeColor="text1"/>
                <w:lang w:eastAsia="en-US"/>
              </w:rPr>
            </w:pPr>
            <w:r>
              <w:rPr>
                <w:b/>
                <w:snapToGrid w:val="0"/>
                <w:color w:val="000000" w:themeColor="text1"/>
                <w:lang w:eastAsia="en-US"/>
              </w:rPr>
              <w:t>§ 1</w:t>
            </w:r>
          </w:p>
          <w:p w14:paraId="634E26FE" w14:textId="77777777" w:rsidR="00744FE9" w:rsidRDefault="00744FE9" w:rsidP="00494E5D">
            <w:pPr>
              <w:tabs>
                <w:tab w:val="left" w:pos="1701"/>
              </w:tabs>
              <w:spacing w:line="252" w:lineRule="auto"/>
              <w:rPr>
                <w:b/>
                <w:snapToGrid w:val="0"/>
                <w:color w:val="000000" w:themeColor="text1"/>
                <w:lang w:eastAsia="en-US"/>
              </w:rPr>
            </w:pPr>
          </w:p>
        </w:tc>
        <w:tc>
          <w:tcPr>
            <w:tcW w:w="7088" w:type="dxa"/>
          </w:tcPr>
          <w:p w14:paraId="4802FC79" w14:textId="359C9655" w:rsidR="00A713C2" w:rsidRDefault="00A713C2" w:rsidP="00A713C2">
            <w:pPr>
              <w:tabs>
                <w:tab w:val="left" w:pos="1701"/>
              </w:tabs>
              <w:rPr>
                <w:rFonts w:eastAsiaTheme="minorHAnsi"/>
                <w:bCs/>
                <w:color w:val="000000"/>
                <w:lang w:eastAsia="en-US"/>
              </w:rPr>
            </w:pPr>
            <w:r>
              <w:rPr>
                <w:rFonts w:eastAsiaTheme="minorHAnsi"/>
                <w:b/>
                <w:bCs/>
                <w:color w:val="000000"/>
                <w:lang w:eastAsia="en-US"/>
              </w:rPr>
              <w:t>Medgivande att delta på distans</w:t>
            </w:r>
          </w:p>
          <w:p w14:paraId="5C8D06D5" w14:textId="77777777" w:rsidR="00094C3D" w:rsidRDefault="00A713C2" w:rsidP="00A713C2">
            <w:pPr>
              <w:tabs>
                <w:tab w:val="left" w:pos="1701"/>
              </w:tabs>
              <w:rPr>
                <w:rFonts w:eastAsiaTheme="minorHAnsi"/>
                <w:bCs/>
                <w:color w:val="000000"/>
                <w:lang w:eastAsia="en-US"/>
              </w:rPr>
            </w:pPr>
            <w:r>
              <w:rPr>
                <w:rFonts w:eastAsiaTheme="minorHAnsi"/>
                <w:bCs/>
                <w:color w:val="000000"/>
                <w:lang w:eastAsia="en-US"/>
              </w:rPr>
              <w:t>EU-nämnden medgav deltagande på distans för ordinarie ledamöter och suppleanter som framgår av närvarolistan (återfinns i bilaga 1).</w:t>
            </w:r>
          </w:p>
          <w:p w14:paraId="483AC3A7" w14:textId="534015B1" w:rsidR="00A713C2" w:rsidRDefault="00A713C2" w:rsidP="00A713C2">
            <w:pPr>
              <w:tabs>
                <w:tab w:val="left" w:pos="1701"/>
              </w:tabs>
              <w:rPr>
                <w:rFonts w:eastAsiaTheme="minorHAnsi"/>
                <w:b/>
                <w:bCs/>
                <w:color w:val="000000"/>
                <w:lang w:eastAsia="en-US"/>
              </w:rPr>
            </w:pPr>
          </w:p>
        </w:tc>
      </w:tr>
      <w:tr w:rsidR="00B65948" w:rsidRPr="00DF4413" w14:paraId="0C768008" w14:textId="77777777" w:rsidTr="006F227A">
        <w:tc>
          <w:tcPr>
            <w:tcW w:w="567" w:type="dxa"/>
          </w:tcPr>
          <w:p w14:paraId="7345D951" w14:textId="1506B777" w:rsidR="00B65948" w:rsidRDefault="00B65948" w:rsidP="00744FE9">
            <w:pPr>
              <w:tabs>
                <w:tab w:val="left" w:pos="1701"/>
              </w:tabs>
              <w:spacing w:line="252" w:lineRule="auto"/>
              <w:rPr>
                <w:b/>
                <w:snapToGrid w:val="0"/>
                <w:color w:val="000000" w:themeColor="text1"/>
                <w:lang w:eastAsia="en-US"/>
              </w:rPr>
            </w:pPr>
            <w:r>
              <w:rPr>
                <w:b/>
                <w:snapToGrid w:val="0"/>
                <w:color w:val="000000" w:themeColor="text1"/>
                <w:lang w:eastAsia="en-US"/>
              </w:rPr>
              <w:t>§ 2</w:t>
            </w:r>
          </w:p>
          <w:p w14:paraId="29512121" w14:textId="77777777" w:rsidR="00B65948" w:rsidRDefault="00B65948" w:rsidP="00744FE9">
            <w:pPr>
              <w:tabs>
                <w:tab w:val="left" w:pos="1701"/>
              </w:tabs>
              <w:spacing w:line="252" w:lineRule="auto"/>
              <w:rPr>
                <w:b/>
                <w:snapToGrid w:val="0"/>
                <w:color w:val="000000" w:themeColor="text1"/>
                <w:lang w:eastAsia="en-US"/>
              </w:rPr>
            </w:pPr>
          </w:p>
          <w:p w14:paraId="671AC2EA" w14:textId="59AEFDF2" w:rsidR="00B65948" w:rsidRDefault="00B65948" w:rsidP="00744FE9">
            <w:pPr>
              <w:tabs>
                <w:tab w:val="left" w:pos="1701"/>
              </w:tabs>
              <w:spacing w:line="252" w:lineRule="auto"/>
              <w:rPr>
                <w:b/>
                <w:snapToGrid w:val="0"/>
                <w:color w:val="000000" w:themeColor="text1"/>
                <w:lang w:eastAsia="en-US"/>
              </w:rPr>
            </w:pPr>
          </w:p>
        </w:tc>
        <w:tc>
          <w:tcPr>
            <w:tcW w:w="7088" w:type="dxa"/>
          </w:tcPr>
          <w:p w14:paraId="5A319EF3" w14:textId="77777777" w:rsidR="00B65948" w:rsidRDefault="00B65948" w:rsidP="00A713C2">
            <w:pPr>
              <w:tabs>
                <w:tab w:val="left" w:pos="1701"/>
              </w:tabs>
              <w:rPr>
                <w:rFonts w:eastAsiaTheme="minorHAnsi"/>
                <w:b/>
                <w:bCs/>
                <w:color w:val="000000"/>
                <w:lang w:eastAsia="en-US"/>
              </w:rPr>
            </w:pPr>
            <w:r>
              <w:rPr>
                <w:rFonts w:eastAsiaTheme="minorHAnsi"/>
                <w:b/>
                <w:bCs/>
                <w:color w:val="000000"/>
                <w:lang w:eastAsia="en-US"/>
              </w:rPr>
              <w:t>Val av ordförande</w:t>
            </w:r>
          </w:p>
          <w:p w14:paraId="3CABB3A2" w14:textId="77777777" w:rsidR="00B65948" w:rsidRDefault="00B65948" w:rsidP="00B65948">
            <w:r>
              <w:t xml:space="preserve">Pyry Niemi valdes till ordförande. </w:t>
            </w:r>
            <w:r>
              <w:br/>
              <w:t> </w:t>
            </w:r>
          </w:p>
          <w:p w14:paraId="22172226" w14:textId="77777777" w:rsidR="00B65948" w:rsidRDefault="00B65948" w:rsidP="00B65948">
            <w:r>
              <w:t>Denna paragraf förklarades omedelbart justerad.</w:t>
            </w:r>
          </w:p>
          <w:p w14:paraId="08B46AEB" w14:textId="689FEC1A" w:rsidR="00B65948" w:rsidRDefault="00B65948" w:rsidP="00A713C2">
            <w:pPr>
              <w:tabs>
                <w:tab w:val="left" w:pos="1701"/>
              </w:tabs>
              <w:rPr>
                <w:rFonts w:eastAsiaTheme="minorHAnsi"/>
                <w:b/>
                <w:bCs/>
                <w:color w:val="000000"/>
                <w:lang w:eastAsia="en-US"/>
              </w:rPr>
            </w:pPr>
          </w:p>
        </w:tc>
      </w:tr>
      <w:tr w:rsidR="00711B6C" w:rsidRPr="00DF4413" w14:paraId="1323E98E" w14:textId="77777777" w:rsidTr="00BC3BA1">
        <w:trPr>
          <w:trHeight w:val="568"/>
        </w:trPr>
        <w:tc>
          <w:tcPr>
            <w:tcW w:w="567" w:type="dxa"/>
          </w:tcPr>
          <w:p w14:paraId="6A0A00F4" w14:textId="492A9663" w:rsidR="00B20105" w:rsidRPr="002F6181" w:rsidRDefault="00B20105" w:rsidP="002F6181">
            <w:pPr>
              <w:tabs>
                <w:tab w:val="left" w:pos="1701"/>
              </w:tabs>
              <w:spacing w:line="252" w:lineRule="auto"/>
              <w:rPr>
                <w:b/>
                <w:snapToGrid w:val="0"/>
                <w:color w:val="000000" w:themeColor="text1"/>
                <w:lang w:eastAsia="en-US"/>
              </w:rPr>
            </w:pPr>
            <w:r w:rsidRPr="00377318">
              <w:rPr>
                <w:b/>
                <w:snapToGrid w:val="0"/>
                <w:color w:val="000000" w:themeColor="text1"/>
                <w:lang w:eastAsia="en-US"/>
              </w:rPr>
              <w:t xml:space="preserve">§ </w:t>
            </w:r>
            <w:r w:rsidR="00B65948">
              <w:rPr>
                <w:b/>
                <w:snapToGrid w:val="0"/>
                <w:color w:val="000000" w:themeColor="text1"/>
                <w:lang w:eastAsia="en-US"/>
              </w:rPr>
              <w:t>3</w:t>
            </w:r>
          </w:p>
        </w:tc>
        <w:tc>
          <w:tcPr>
            <w:tcW w:w="7088" w:type="dxa"/>
          </w:tcPr>
          <w:p w14:paraId="4AC79B0A" w14:textId="6295122B" w:rsidR="008D4AD9" w:rsidRDefault="008D4AD9" w:rsidP="008D4AD9">
            <w:pPr>
              <w:widowControl/>
              <w:autoSpaceDE w:val="0"/>
              <w:autoSpaceDN w:val="0"/>
              <w:adjustRightInd w:val="0"/>
              <w:rPr>
                <w:rFonts w:eastAsiaTheme="minorHAnsi"/>
                <w:b/>
                <w:bCs/>
                <w:color w:val="000000"/>
                <w:lang w:eastAsia="en-US"/>
              </w:rPr>
            </w:pPr>
            <w:r w:rsidRPr="008D4AD9">
              <w:rPr>
                <w:rFonts w:eastAsiaTheme="minorHAnsi"/>
                <w:b/>
                <w:bCs/>
                <w:color w:val="000000"/>
                <w:lang w:eastAsia="en-US"/>
              </w:rPr>
              <w:t>Sysselsättning</w:t>
            </w:r>
            <w:r>
              <w:rPr>
                <w:rFonts w:eastAsiaTheme="minorHAnsi"/>
                <w:b/>
                <w:bCs/>
                <w:color w:val="000000"/>
                <w:u w:val="single"/>
                <w:lang w:eastAsia="en-US"/>
              </w:rPr>
              <w:t>,</w:t>
            </w:r>
            <w:r>
              <w:rPr>
                <w:rFonts w:eastAsiaTheme="minorHAnsi"/>
                <w:b/>
                <w:bCs/>
                <w:color w:val="000000"/>
                <w:lang w:eastAsia="en-US"/>
              </w:rPr>
              <w:t xml:space="preserve"> socialpolitik, </w:t>
            </w:r>
            <w:r w:rsidRPr="008D4AD9">
              <w:rPr>
                <w:rFonts w:eastAsiaTheme="minorHAnsi"/>
                <w:b/>
                <w:bCs/>
                <w:color w:val="000000"/>
                <w:u w:val="single"/>
                <w:lang w:eastAsia="en-US"/>
              </w:rPr>
              <w:t>hälso- och sjukvård</w:t>
            </w:r>
            <w:r>
              <w:rPr>
                <w:rFonts w:eastAsiaTheme="minorHAnsi"/>
                <w:b/>
                <w:bCs/>
                <w:color w:val="000000"/>
                <w:lang w:eastAsia="en-US"/>
              </w:rPr>
              <w:t xml:space="preserve"> samt konsumentfrågor</w:t>
            </w:r>
            <w:r w:rsidR="00F31D48">
              <w:rPr>
                <w:rFonts w:eastAsiaTheme="minorHAnsi"/>
                <w:b/>
                <w:bCs/>
                <w:color w:val="000000"/>
                <w:lang w:eastAsia="en-US"/>
              </w:rPr>
              <w:br/>
            </w:r>
            <w:r w:rsidR="00F31D48" w:rsidRPr="00F31D48">
              <w:rPr>
                <w:rFonts w:eastAsiaTheme="minorHAnsi"/>
                <w:color w:val="000000"/>
                <w:lang w:eastAsia="en-US"/>
              </w:rPr>
              <w:t xml:space="preserve">Statssekreterare Tobias Lundin </w:t>
            </w:r>
            <w:proofErr w:type="spellStart"/>
            <w:r w:rsidR="00F31D48" w:rsidRPr="00F31D48">
              <w:rPr>
                <w:rFonts w:eastAsiaTheme="minorHAnsi"/>
                <w:color w:val="000000"/>
                <w:lang w:eastAsia="en-US"/>
              </w:rPr>
              <w:t>Gerdås</w:t>
            </w:r>
            <w:proofErr w:type="spellEnd"/>
            <w:r w:rsidR="00F31D48">
              <w:rPr>
                <w:rFonts w:eastAsiaTheme="minorHAnsi"/>
                <w:color w:val="000000"/>
                <w:lang w:eastAsia="en-US"/>
              </w:rPr>
              <w:t xml:space="preserve"> m.</w:t>
            </w:r>
            <w:r w:rsidR="00F31D48" w:rsidRPr="00754DDF">
              <w:rPr>
                <w:rFonts w:eastAsiaTheme="minorHAnsi"/>
                <w:color w:val="000000"/>
                <w:lang w:eastAsia="en-US"/>
              </w:rPr>
              <w:t xml:space="preserve">fl. från </w:t>
            </w:r>
            <w:r w:rsidR="00F31D48">
              <w:rPr>
                <w:rFonts w:eastAsiaTheme="minorHAnsi"/>
                <w:color w:val="000000"/>
                <w:lang w:eastAsia="en-US"/>
              </w:rPr>
              <w:t>Socialdepartementet,</w:t>
            </w:r>
            <w:r w:rsidR="00F31D48" w:rsidRPr="00754DDF">
              <w:rPr>
                <w:rFonts w:eastAsiaTheme="minorHAnsi"/>
                <w:color w:val="000000"/>
                <w:lang w:eastAsia="en-US"/>
              </w:rPr>
              <w:t xml:space="preserve"> informerade och samrådde </w:t>
            </w:r>
            <w:r w:rsidR="00F31D48" w:rsidRPr="00FB24ED">
              <w:rPr>
                <w:rFonts w:eastAsiaTheme="minorHAnsi"/>
                <w:color w:val="000000"/>
                <w:lang w:eastAsia="en-US"/>
              </w:rPr>
              <w:t xml:space="preserve">inför </w:t>
            </w:r>
            <w:r w:rsidR="00F31D48" w:rsidRPr="00F31D48">
              <w:rPr>
                <w:rFonts w:eastAsiaTheme="minorHAnsi"/>
                <w:color w:val="000000"/>
                <w:lang w:eastAsia="en-US"/>
              </w:rPr>
              <w:t>extrainsatt videomöte den 30 oktober 2020</w:t>
            </w:r>
          </w:p>
          <w:p w14:paraId="6CFF27EE" w14:textId="13ABB8AB" w:rsidR="00840862" w:rsidRDefault="00840862" w:rsidP="008D4AD9">
            <w:pPr>
              <w:widowControl/>
              <w:autoSpaceDE w:val="0"/>
              <w:autoSpaceDN w:val="0"/>
              <w:adjustRightInd w:val="0"/>
              <w:rPr>
                <w:rFonts w:eastAsiaTheme="minorHAnsi"/>
                <w:b/>
                <w:color w:val="000000"/>
                <w:lang w:eastAsia="en-US"/>
              </w:rPr>
            </w:pPr>
          </w:p>
          <w:p w14:paraId="3DD83E7B" w14:textId="1445C11D" w:rsidR="00840862" w:rsidRDefault="00840862" w:rsidP="008D4AD9">
            <w:pPr>
              <w:widowControl/>
              <w:autoSpaceDE w:val="0"/>
              <w:autoSpaceDN w:val="0"/>
              <w:adjustRightInd w:val="0"/>
              <w:rPr>
                <w:rFonts w:eastAsiaTheme="minorHAnsi"/>
                <w:b/>
                <w:color w:val="000000"/>
                <w:lang w:eastAsia="en-US"/>
              </w:rPr>
            </w:pPr>
            <w:r>
              <w:rPr>
                <w:rFonts w:eastAsiaTheme="minorHAnsi"/>
                <w:b/>
                <w:color w:val="000000"/>
                <w:lang w:eastAsia="en-US"/>
              </w:rPr>
              <w:t>Ämnen:</w:t>
            </w:r>
          </w:p>
          <w:p w14:paraId="132D8EDB" w14:textId="7FA1BBF4" w:rsidR="00172F58" w:rsidRDefault="00172F58" w:rsidP="00B65948">
            <w:pPr>
              <w:widowControl/>
              <w:autoSpaceDE w:val="0"/>
              <w:autoSpaceDN w:val="0"/>
              <w:adjustRightInd w:val="0"/>
              <w:rPr>
                <w:rFonts w:eastAsiaTheme="minorHAnsi"/>
                <w:color w:val="000000"/>
                <w:lang w:eastAsia="en-US"/>
              </w:rPr>
            </w:pPr>
          </w:p>
          <w:p w14:paraId="4797C4E0" w14:textId="160384C9" w:rsidR="00F31D48" w:rsidRPr="00F31D48" w:rsidRDefault="00840862" w:rsidP="00B65948">
            <w:pPr>
              <w:widowControl/>
              <w:autoSpaceDE w:val="0"/>
              <w:autoSpaceDN w:val="0"/>
              <w:adjustRightInd w:val="0"/>
              <w:rPr>
                <w:rFonts w:eastAsiaTheme="minorHAnsi"/>
                <w:b/>
                <w:color w:val="000000"/>
                <w:lang w:eastAsia="en-US"/>
              </w:rPr>
            </w:pPr>
            <w:r w:rsidRPr="00F31D48">
              <w:rPr>
                <w:rFonts w:eastAsiaTheme="minorHAnsi"/>
                <w:b/>
                <w:color w:val="000000"/>
                <w:lang w:eastAsia="en-US"/>
              </w:rPr>
              <w:t xml:space="preserve">- </w:t>
            </w:r>
            <w:r w:rsidR="00F31D48" w:rsidRPr="00F31D48">
              <w:rPr>
                <w:rFonts w:eastAsiaTheme="minorHAnsi"/>
                <w:b/>
                <w:color w:val="000000"/>
                <w:lang w:eastAsia="en-US"/>
              </w:rPr>
              <w:t>Återrapport från videomöte den 12 juni 2020</w:t>
            </w:r>
            <w:r w:rsidR="00F31D48" w:rsidRPr="00F31D48">
              <w:rPr>
                <w:rFonts w:eastAsiaTheme="minorHAnsi"/>
                <w:b/>
                <w:color w:val="000000"/>
                <w:lang w:eastAsia="en-US"/>
              </w:rPr>
              <w:br/>
            </w:r>
          </w:p>
          <w:p w14:paraId="7AB488D5" w14:textId="5E76FE38" w:rsidR="00840862" w:rsidRPr="00F31D48" w:rsidRDefault="00F31D48" w:rsidP="00B65948">
            <w:pPr>
              <w:widowControl/>
              <w:autoSpaceDE w:val="0"/>
              <w:autoSpaceDN w:val="0"/>
              <w:adjustRightInd w:val="0"/>
              <w:rPr>
                <w:rFonts w:eastAsiaTheme="minorHAnsi"/>
                <w:b/>
                <w:color w:val="000000"/>
                <w:lang w:eastAsia="en-US"/>
              </w:rPr>
            </w:pPr>
            <w:r w:rsidRPr="00F31D48">
              <w:rPr>
                <w:rFonts w:eastAsiaTheme="minorHAnsi"/>
                <w:b/>
                <w:color w:val="000000"/>
                <w:lang w:eastAsia="en-US"/>
              </w:rPr>
              <w:t>- Återrapport från informellt ministermöte den 16 juli 2020</w:t>
            </w:r>
          </w:p>
          <w:p w14:paraId="3492D27C" w14:textId="77777777" w:rsidR="00840862" w:rsidRDefault="00840862" w:rsidP="00B65948">
            <w:pPr>
              <w:widowControl/>
              <w:autoSpaceDE w:val="0"/>
              <w:autoSpaceDN w:val="0"/>
              <w:adjustRightInd w:val="0"/>
              <w:rPr>
                <w:rFonts w:eastAsiaTheme="minorHAnsi"/>
                <w:color w:val="000000"/>
                <w:lang w:eastAsia="en-US"/>
              </w:rPr>
            </w:pPr>
          </w:p>
          <w:p w14:paraId="5889DB67" w14:textId="10B67E29" w:rsidR="00CE0654" w:rsidRPr="00F31D48" w:rsidRDefault="00840862" w:rsidP="00CE0654">
            <w:pPr>
              <w:widowControl/>
              <w:autoSpaceDE w:val="0"/>
              <w:autoSpaceDN w:val="0"/>
              <w:adjustRightInd w:val="0"/>
              <w:rPr>
                <w:rFonts w:eastAsiaTheme="minorHAnsi"/>
                <w:b/>
                <w:color w:val="000000"/>
                <w:lang w:eastAsia="en-US"/>
              </w:rPr>
            </w:pPr>
            <w:r w:rsidRPr="00F31D48">
              <w:rPr>
                <w:rFonts w:eastAsiaTheme="minorHAnsi"/>
                <w:b/>
                <w:color w:val="000000"/>
                <w:lang w:eastAsia="en-US"/>
              </w:rPr>
              <w:t xml:space="preserve">- </w:t>
            </w:r>
            <w:r w:rsidR="00A37FC4" w:rsidRPr="00F31D48">
              <w:rPr>
                <w:rFonts w:eastAsiaTheme="minorHAnsi"/>
                <w:b/>
                <w:color w:val="000000"/>
                <w:lang w:eastAsia="en-US"/>
              </w:rPr>
              <w:t xml:space="preserve">Rådets slutsatser </w:t>
            </w:r>
            <w:r w:rsidR="000549EB" w:rsidRPr="00F31D48">
              <w:rPr>
                <w:rFonts w:eastAsiaTheme="minorHAnsi"/>
                <w:b/>
                <w:color w:val="000000"/>
                <w:lang w:eastAsia="en-US"/>
              </w:rPr>
              <w:t>om EU:s roll i att stärka</w:t>
            </w:r>
            <w:r w:rsidR="00F31D48" w:rsidRPr="00F31D48">
              <w:rPr>
                <w:rFonts w:eastAsiaTheme="minorHAnsi"/>
                <w:b/>
                <w:color w:val="000000"/>
                <w:lang w:eastAsia="en-US"/>
              </w:rPr>
              <w:t xml:space="preserve"> Världshälsoorganisationen (WHO)</w:t>
            </w:r>
          </w:p>
          <w:p w14:paraId="1236A157" w14:textId="66C515E0" w:rsidR="00F31D48" w:rsidRDefault="00F31D48" w:rsidP="00F31D48">
            <w:pPr>
              <w:widowControl/>
              <w:autoSpaceDE w:val="0"/>
              <w:autoSpaceDN w:val="0"/>
              <w:adjustRightInd w:val="0"/>
              <w:rPr>
                <w:rFonts w:eastAsiaTheme="minorHAnsi"/>
                <w:b/>
                <w:color w:val="000000"/>
                <w:lang w:eastAsia="en-US"/>
              </w:rPr>
            </w:pPr>
            <w:r>
              <w:rPr>
                <w:rFonts w:eastAsiaTheme="minorHAnsi"/>
                <w:bCs/>
                <w:color w:val="000000"/>
                <w:lang w:eastAsia="en-US"/>
              </w:rPr>
              <w:t xml:space="preserve">Ordföranden konstaterade att det fanns stöd för regeringens </w:t>
            </w:r>
            <w:r w:rsidRPr="00933BC0">
              <w:rPr>
                <w:rFonts w:eastAsiaTheme="minorHAnsi"/>
                <w:bCs/>
                <w:color w:val="000000"/>
                <w:lang w:eastAsia="en-US"/>
              </w:rPr>
              <w:t>ståndpunkt och inriktning.</w:t>
            </w:r>
          </w:p>
          <w:p w14:paraId="4412A08B" w14:textId="77777777" w:rsidR="00F31D48" w:rsidRDefault="00F31D48" w:rsidP="00CE0654">
            <w:pPr>
              <w:widowControl/>
              <w:autoSpaceDE w:val="0"/>
              <w:autoSpaceDN w:val="0"/>
              <w:adjustRightInd w:val="0"/>
              <w:rPr>
                <w:rFonts w:eastAsiaTheme="minorHAnsi"/>
                <w:color w:val="000000"/>
                <w:lang w:eastAsia="en-US"/>
              </w:rPr>
            </w:pPr>
          </w:p>
          <w:p w14:paraId="612CE89B" w14:textId="15CF01D6" w:rsidR="00A72EAC" w:rsidRPr="00B55755" w:rsidRDefault="00B55755" w:rsidP="00B65948">
            <w:pPr>
              <w:widowControl/>
              <w:autoSpaceDE w:val="0"/>
              <w:autoSpaceDN w:val="0"/>
              <w:adjustRightInd w:val="0"/>
              <w:rPr>
                <w:rFonts w:eastAsiaTheme="minorHAnsi"/>
                <w:color w:val="000000"/>
                <w:lang w:eastAsia="en-US"/>
              </w:rPr>
            </w:pPr>
            <w:r>
              <w:rPr>
                <w:rFonts w:eastAsiaTheme="minorHAnsi"/>
                <w:b/>
                <w:color w:val="000000"/>
                <w:lang w:eastAsia="en-US"/>
              </w:rPr>
              <w:t>- Övriga frågor</w:t>
            </w:r>
            <w:r>
              <w:rPr>
                <w:rFonts w:eastAsiaTheme="minorHAnsi"/>
                <w:b/>
                <w:color w:val="000000"/>
                <w:lang w:eastAsia="en-US"/>
              </w:rPr>
              <w:br/>
            </w:r>
          </w:p>
          <w:p w14:paraId="611F87E7" w14:textId="494AA7B7" w:rsidR="00B65948" w:rsidRDefault="00B55755" w:rsidP="00B65948">
            <w:pPr>
              <w:widowControl/>
              <w:autoSpaceDE w:val="0"/>
              <w:autoSpaceDN w:val="0"/>
              <w:adjustRightInd w:val="0"/>
              <w:rPr>
                <w:rFonts w:eastAsiaTheme="minorHAnsi"/>
                <w:b/>
                <w:color w:val="000000"/>
                <w:lang w:eastAsia="en-US"/>
              </w:rPr>
            </w:pPr>
            <w:r>
              <w:rPr>
                <w:rFonts w:eastAsiaTheme="minorHAnsi"/>
                <w:b/>
                <w:color w:val="000000"/>
                <w:lang w:eastAsia="en-US"/>
              </w:rPr>
              <w:t>Rådsrekommendation om en samordnad strategi om inskränkningar i den fria rörligheten med anledning av covid-19-pandemin</w:t>
            </w:r>
          </w:p>
          <w:p w14:paraId="4D49613B" w14:textId="12E47314" w:rsidR="00B65948" w:rsidRPr="000F7659" w:rsidRDefault="00B65948" w:rsidP="00B65948">
            <w:pPr>
              <w:widowControl/>
              <w:autoSpaceDE w:val="0"/>
              <w:autoSpaceDN w:val="0"/>
              <w:adjustRightInd w:val="0"/>
              <w:rPr>
                <w:rFonts w:eastAsiaTheme="minorHAnsi"/>
                <w:b/>
                <w:color w:val="000000"/>
                <w:lang w:eastAsia="en-US"/>
              </w:rPr>
            </w:pPr>
          </w:p>
        </w:tc>
      </w:tr>
      <w:tr w:rsidR="005F3AD9" w:rsidRPr="00DF4413" w14:paraId="22714A12" w14:textId="77777777" w:rsidTr="008A0FD6">
        <w:trPr>
          <w:trHeight w:val="4777"/>
        </w:trPr>
        <w:tc>
          <w:tcPr>
            <w:tcW w:w="567" w:type="dxa"/>
          </w:tcPr>
          <w:p w14:paraId="6276E230" w14:textId="6081258E" w:rsidR="005F3AD9" w:rsidRPr="00377318" w:rsidRDefault="005F3AD9" w:rsidP="002F6181">
            <w:pPr>
              <w:tabs>
                <w:tab w:val="left" w:pos="1701"/>
              </w:tabs>
              <w:spacing w:line="252" w:lineRule="auto"/>
              <w:rPr>
                <w:b/>
                <w:snapToGrid w:val="0"/>
                <w:color w:val="000000" w:themeColor="text1"/>
                <w:lang w:eastAsia="en-US"/>
              </w:rPr>
            </w:pPr>
            <w:r>
              <w:rPr>
                <w:b/>
                <w:snapToGrid w:val="0"/>
                <w:color w:val="000000" w:themeColor="text1"/>
                <w:lang w:eastAsia="en-US"/>
              </w:rPr>
              <w:lastRenderedPageBreak/>
              <w:t>§</w:t>
            </w:r>
            <w:r w:rsidR="00A72EAC">
              <w:rPr>
                <w:b/>
                <w:snapToGrid w:val="0"/>
                <w:color w:val="000000" w:themeColor="text1"/>
                <w:lang w:eastAsia="en-US"/>
              </w:rPr>
              <w:t xml:space="preserve"> </w:t>
            </w:r>
            <w:r w:rsidR="00B65948">
              <w:rPr>
                <w:b/>
                <w:snapToGrid w:val="0"/>
                <w:color w:val="000000" w:themeColor="text1"/>
                <w:lang w:eastAsia="en-US"/>
              </w:rPr>
              <w:t>4</w:t>
            </w:r>
          </w:p>
        </w:tc>
        <w:tc>
          <w:tcPr>
            <w:tcW w:w="7088" w:type="dxa"/>
          </w:tcPr>
          <w:p w14:paraId="1463D895" w14:textId="5BA6E099" w:rsidR="004C4611" w:rsidRDefault="008D4AD9" w:rsidP="00934FB9">
            <w:pPr>
              <w:widowControl/>
              <w:autoSpaceDE w:val="0"/>
              <w:autoSpaceDN w:val="0"/>
              <w:adjustRightInd w:val="0"/>
              <w:rPr>
                <w:rFonts w:eastAsiaTheme="minorHAnsi"/>
                <w:b/>
                <w:color w:val="000000"/>
                <w:lang w:eastAsia="en-US"/>
              </w:rPr>
            </w:pPr>
            <w:r>
              <w:rPr>
                <w:rFonts w:eastAsiaTheme="minorHAnsi"/>
                <w:b/>
                <w:color w:val="000000"/>
                <w:lang w:eastAsia="en-US"/>
              </w:rPr>
              <w:t>Ekonomiska och finansiella frågor</w:t>
            </w:r>
          </w:p>
          <w:p w14:paraId="2A128268" w14:textId="3C15F68A" w:rsidR="00CE0654" w:rsidRDefault="00B42FFB" w:rsidP="00934FB9">
            <w:pPr>
              <w:widowControl/>
              <w:autoSpaceDE w:val="0"/>
              <w:autoSpaceDN w:val="0"/>
              <w:adjustRightInd w:val="0"/>
              <w:rPr>
                <w:rFonts w:eastAsiaTheme="minorHAnsi"/>
                <w:color w:val="000000"/>
                <w:lang w:eastAsia="en-US"/>
              </w:rPr>
            </w:pPr>
            <w:r w:rsidRPr="00B42FFB">
              <w:rPr>
                <w:rFonts w:eastAsiaTheme="minorHAnsi"/>
                <w:color w:val="000000"/>
                <w:lang w:eastAsia="en-US"/>
              </w:rPr>
              <w:t xml:space="preserve">Finansminister Magdalena Andersson </w:t>
            </w:r>
            <w:r>
              <w:rPr>
                <w:rFonts w:eastAsiaTheme="minorHAnsi"/>
                <w:color w:val="000000"/>
                <w:lang w:eastAsia="en-US"/>
              </w:rPr>
              <w:t>m.</w:t>
            </w:r>
            <w:r w:rsidRPr="00754DDF">
              <w:rPr>
                <w:rFonts w:eastAsiaTheme="minorHAnsi"/>
                <w:color w:val="000000"/>
                <w:lang w:eastAsia="en-US"/>
              </w:rPr>
              <w:t xml:space="preserve">fl. från </w:t>
            </w:r>
            <w:r>
              <w:rPr>
                <w:rFonts w:eastAsiaTheme="minorHAnsi"/>
                <w:color w:val="000000"/>
                <w:lang w:eastAsia="en-US"/>
              </w:rPr>
              <w:t>Finansdepartementet,</w:t>
            </w:r>
            <w:r w:rsidRPr="00754DDF">
              <w:rPr>
                <w:rFonts w:eastAsiaTheme="minorHAnsi"/>
                <w:color w:val="000000"/>
                <w:lang w:eastAsia="en-US"/>
              </w:rPr>
              <w:t xml:space="preserve"> informerade och samrådde </w:t>
            </w:r>
            <w:r w:rsidRPr="00FB24ED">
              <w:rPr>
                <w:rFonts w:eastAsiaTheme="minorHAnsi"/>
                <w:color w:val="000000"/>
                <w:lang w:eastAsia="en-US"/>
              </w:rPr>
              <w:t xml:space="preserve">inför </w:t>
            </w:r>
            <w:r w:rsidRPr="00F31D48">
              <w:rPr>
                <w:rFonts w:eastAsiaTheme="minorHAnsi"/>
                <w:color w:val="000000"/>
                <w:lang w:eastAsia="en-US"/>
              </w:rPr>
              <w:t xml:space="preserve">videomöte den </w:t>
            </w:r>
            <w:r>
              <w:rPr>
                <w:rFonts w:eastAsiaTheme="minorHAnsi"/>
                <w:color w:val="000000"/>
                <w:lang w:eastAsia="en-US"/>
              </w:rPr>
              <w:t>4</w:t>
            </w:r>
            <w:r w:rsidRPr="00F31D48">
              <w:rPr>
                <w:rFonts w:eastAsiaTheme="minorHAnsi"/>
                <w:color w:val="000000"/>
                <w:lang w:eastAsia="en-US"/>
              </w:rPr>
              <w:t xml:space="preserve"> </w:t>
            </w:r>
            <w:r>
              <w:rPr>
                <w:rFonts w:eastAsiaTheme="minorHAnsi"/>
                <w:color w:val="000000"/>
                <w:lang w:eastAsia="en-US"/>
              </w:rPr>
              <w:t>november</w:t>
            </w:r>
            <w:r w:rsidRPr="00F31D48">
              <w:rPr>
                <w:rFonts w:eastAsiaTheme="minorHAnsi"/>
                <w:color w:val="000000"/>
                <w:lang w:eastAsia="en-US"/>
              </w:rPr>
              <w:t xml:space="preserve"> 2020</w:t>
            </w:r>
            <w:r w:rsidR="00CE3E99">
              <w:rPr>
                <w:rFonts w:eastAsiaTheme="minorHAnsi"/>
                <w:color w:val="000000"/>
                <w:lang w:eastAsia="en-US"/>
              </w:rPr>
              <w:t xml:space="preserve">. </w:t>
            </w:r>
            <w:r w:rsidR="00CE3E99">
              <w:t>Finansminister Magdalena Andersson deltog på distans</w:t>
            </w:r>
          </w:p>
          <w:p w14:paraId="1DEB21AE" w14:textId="77777777" w:rsidR="00997954" w:rsidRDefault="00997954" w:rsidP="00B65948">
            <w:pPr>
              <w:widowControl/>
              <w:autoSpaceDE w:val="0"/>
              <w:autoSpaceDN w:val="0"/>
              <w:adjustRightInd w:val="0"/>
              <w:rPr>
                <w:rFonts w:eastAsiaTheme="minorHAnsi"/>
                <w:color w:val="000000"/>
                <w:lang w:eastAsia="en-US"/>
              </w:rPr>
            </w:pPr>
          </w:p>
          <w:p w14:paraId="6077C782" w14:textId="77777777" w:rsidR="00B42FFB" w:rsidRDefault="00B42FFB" w:rsidP="00B42FFB">
            <w:pPr>
              <w:widowControl/>
              <w:autoSpaceDE w:val="0"/>
              <w:autoSpaceDN w:val="0"/>
              <w:adjustRightInd w:val="0"/>
              <w:rPr>
                <w:rFonts w:eastAsiaTheme="minorHAnsi"/>
                <w:b/>
                <w:color w:val="000000"/>
                <w:lang w:eastAsia="en-US"/>
              </w:rPr>
            </w:pPr>
            <w:r>
              <w:rPr>
                <w:rFonts w:eastAsiaTheme="minorHAnsi"/>
                <w:b/>
                <w:color w:val="000000"/>
                <w:lang w:eastAsia="en-US"/>
              </w:rPr>
              <w:t>Ämnen:</w:t>
            </w:r>
          </w:p>
          <w:p w14:paraId="67AD3A7C" w14:textId="77777777" w:rsidR="00B42FFB" w:rsidRDefault="00B42FFB" w:rsidP="00B65948">
            <w:pPr>
              <w:widowControl/>
              <w:autoSpaceDE w:val="0"/>
              <w:autoSpaceDN w:val="0"/>
              <w:adjustRightInd w:val="0"/>
              <w:rPr>
                <w:rFonts w:eastAsiaTheme="minorHAnsi"/>
                <w:color w:val="000000"/>
                <w:lang w:eastAsia="en-US"/>
              </w:rPr>
            </w:pPr>
          </w:p>
          <w:p w14:paraId="5B4B887D" w14:textId="77777777" w:rsidR="00B42FFB" w:rsidRDefault="00B42FFB" w:rsidP="00B65948">
            <w:pPr>
              <w:widowControl/>
              <w:autoSpaceDE w:val="0"/>
              <w:autoSpaceDN w:val="0"/>
              <w:adjustRightInd w:val="0"/>
              <w:rPr>
                <w:rFonts w:eastAsiaTheme="minorHAnsi"/>
                <w:b/>
                <w:color w:val="000000"/>
                <w:lang w:eastAsia="en-US"/>
              </w:rPr>
            </w:pPr>
            <w:r w:rsidRPr="00B42FFB">
              <w:rPr>
                <w:rFonts w:eastAsiaTheme="minorHAnsi"/>
                <w:b/>
                <w:color w:val="000000"/>
                <w:lang w:eastAsia="en-US"/>
              </w:rPr>
              <w:t>- Återrapport från videomöte den 6 oktober 2020</w:t>
            </w:r>
          </w:p>
          <w:p w14:paraId="1060468B" w14:textId="77777777" w:rsidR="00B42FFB" w:rsidRDefault="00B42FFB" w:rsidP="00B65948">
            <w:pPr>
              <w:widowControl/>
              <w:autoSpaceDE w:val="0"/>
              <w:autoSpaceDN w:val="0"/>
              <w:adjustRightInd w:val="0"/>
              <w:rPr>
                <w:rFonts w:eastAsiaTheme="minorHAnsi"/>
                <w:b/>
                <w:color w:val="000000"/>
                <w:lang w:eastAsia="en-US"/>
              </w:rPr>
            </w:pPr>
          </w:p>
          <w:p w14:paraId="34FBF913" w14:textId="35E8258D" w:rsidR="00B42FFB" w:rsidRDefault="00B42FFB" w:rsidP="00B42FFB">
            <w:pPr>
              <w:widowControl/>
              <w:autoSpaceDE w:val="0"/>
              <w:autoSpaceDN w:val="0"/>
              <w:adjustRightInd w:val="0"/>
              <w:spacing w:line="276" w:lineRule="auto"/>
              <w:rPr>
                <w:b/>
              </w:rPr>
            </w:pPr>
            <w:r>
              <w:rPr>
                <w:b/>
              </w:rPr>
              <w:t xml:space="preserve">- </w:t>
            </w:r>
            <w:r w:rsidRPr="00B42FFB">
              <w:rPr>
                <w:b/>
              </w:rPr>
              <w:t>Slutsatser om kommissionens handlingsplan för en övergripande EU-politik för att förhindra penningtvätt och finansiering av terrorism</w:t>
            </w:r>
          </w:p>
          <w:p w14:paraId="25F54FE4" w14:textId="4CD2AE8C" w:rsidR="00B42FFB" w:rsidRPr="00B42FFB" w:rsidRDefault="00B42FFB" w:rsidP="00B42FFB">
            <w:pPr>
              <w:widowControl/>
              <w:autoSpaceDE w:val="0"/>
              <w:autoSpaceDN w:val="0"/>
              <w:adjustRightInd w:val="0"/>
              <w:spacing w:line="276" w:lineRule="auto"/>
              <w:rPr>
                <w:rFonts w:eastAsiaTheme="minorHAnsi"/>
                <w:b/>
                <w:color w:val="000000"/>
                <w:lang w:eastAsia="en-US"/>
              </w:rPr>
            </w:pPr>
            <w:r>
              <w:rPr>
                <w:rFonts w:eastAsiaTheme="minorHAnsi"/>
                <w:bCs/>
                <w:color w:val="000000"/>
                <w:lang w:eastAsia="en-US"/>
              </w:rPr>
              <w:t>Ordföranden konstaterade att det fanns stöd för regeringens ståndpunkt.</w:t>
            </w:r>
          </w:p>
          <w:p w14:paraId="01C8837C" w14:textId="77777777" w:rsidR="00B42FFB" w:rsidRDefault="00B42FFB" w:rsidP="00B65948">
            <w:pPr>
              <w:widowControl/>
              <w:autoSpaceDE w:val="0"/>
              <w:autoSpaceDN w:val="0"/>
              <w:adjustRightInd w:val="0"/>
              <w:rPr>
                <w:rFonts w:eastAsiaTheme="minorHAnsi"/>
                <w:b/>
                <w:color w:val="000000"/>
                <w:lang w:eastAsia="en-US"/>
              </w:rPr>
            </w:pPr>
          </w:p>
          <w:p w14:paraId="54E86252" w14:textId="5D6F7E7D" w:rsidR="00B42FFB" w:rsidRPr="00B42FFB" w:rsidRDefault="00B42FFB" w:rsidP="00B42FFB">
            <w:pPr>
              <w:widowControl/>
              <w:autoSpaceDE w:val="0"/>
              <w:autoSpaceDN w:val="0"/>
              <w:adjustRightInd w:val="0"/>
              <w:spacing w:line="276" w:lineRule="auto"/>
              <w:rPr>
                <w:rFonts w:eastAsiaTheme="minorHAnsi"/>
                <w:b/>
                <w:color w:val="000000"/>
                <w:lang w:eastAsia="en-US"/>
              </w:rPr>
            </w:pPr>
            <w:r>
              <w:rPr>
                <w:rFonts w:eastAsiaTheme="minorHAnsi"/>
                <w:b/>
                <w:color w:val="000000"/>
                <w:lang w:eastAsia="en-US"/>
              </w:rPr>
              <w:t xml:space="preserve">- </w:t>
            </w:r>
            <w:r w:rsidRPr="00B42FFB">
              <w:rPr>
                <w:rFonts w:eastAsiaTheme="minorHAnsi"/>
                <w:b/>
                <w:color w:val="000000"/>
                <w:lang w:eastAsia="en-US"/>
              </w:rPr>
              <w:t>Övriga frågor</w:t>
            </w:r>
          </w:p>
          <w:p w14:paraId="7210BDDA" w14:textId="77777777" w:rsidR="00B42FFB" w:rsidRPr="00B42FFB" w:rsidRDefault="00B42FFB" w:rsidP="00B42FFB">
            <w:pPr>
              <w:autoSpaceDE w:val="0"/>
              <w:autoSpaceDN w:val="0"/>
              <w:adjustRightInd w:val="0"/>
              <w:spacing w:line="276" w:lineRule="auto"/>
              <w:rPr>
                <w:rFonts w:eastAsiaTheme="minorHAnsi"/>
                <w:b/>
                <w:color w:val="000000"/>
                <w:lang w:eastAsia="en-US"/>
              </w:rPr>
            </w:pPr>
            <w:r w:rsidRPr="00B42FFB">
              <w:rPr>
                <w:rFonts w:eastAsiaTheme="minorHAnsi"/>
                <w:b/>
                <w:color w:val="000000"/>
                <w:lang w:eastAsia="en-US"/>
              </w:rPr>
              <w:t>a) Aktuella lagstiftningsförslag om finansiella tjänster</w:t>
            </w:r>
          </w:p>
          <w:p w14:paraId="45C04260" w14:textId="7BBF324A" w:rsidR="00B42FFB" w:rsidRDefault="00B42FFB" w:rsidP="00B42FFB">
            <w:pPr>
              <w:pStyle w:val="Default"/>
              <w:spacing w:line="276" w:lineRule="auto"/>
              <w:rPr>
                <w:b/>
              </w:rPr>
            </w:pPr>
            <w:r w:rsidRPr="0054154A">
              <w:rPr>
                <w:b/>
              </w:rPr>
              <w:t xml:space="preserve">b) Förslag till ändring av direktivet om administrativt samarbete i fråga om beskattning (DAC 7) </w:t>
            </w:r>
          </w:p>
          <w:p w14:paraId="70F943C8" w14:textId="25AA3616" w:rsidR="00B42FFB" w:rsidRDefault="00B42FFB" w:rsidP="00B42FFB">
            <w:pPr>
              <w:pStyle w:val="Default"/>
              <w:spacing w:line="276" w:lineRule="auto"/>
              <w:rPr>
                <w:b/>
              </w:rPr>
            </w:pPr>
          </w:p>
          <w:p w14:paraId="42F34F09" w14:textId="542C38B2" w:rsidR="00B42FFB" w:rsidRPr="00B42FFB" w:rsidRDefault="00B42FFB" w:rsidP="00B42FFB">
            <w:pPr>
              <w:widowControl/>
              <w:autoSpaceDE w:val="0"/>
              <w:autoSpaceDN w:val="0"/>
              <w:adjustRightInd w:val="0"/>
              <w:spacing w:line="276" w:lineRule="auto"/>
              <w:rPr>
                <w:rFonts w:eastAsiaTheme="minorHAnsi"/>
                <w:b/>
                <w:color w:val="000000"/>
                <w:u w:val="single"/>
                <w:lang w:eastAsia="en-US"/>
              </w:rPr>
            </w:pPr>
            <w:r>
              <w:rPr>
                <w:b/>
              </w:rPr>
              <w:t xml:space="preserve">- </w:t>
            </w:r>
            <w:r w:rsidRPr="00B42FFB">
              <w:rPr>
                <w:b/>
              </w:rPr>
              <w:t>Handlingsplan för att hantera nödlidande lån i Europa</w:t>
            </w:r>
          </w:p>
          <w:p w14:paraId="0DE9A929" w14:textId="6A2AF539" w:rsidR="00B42FFB" w:rsidRDefault="00B42FFB" w:rsidP="00B42FFB">
            <w:pPr>
              <w:pStyle w:val="Default"/>
              <w:spacing w:line="276" w:lineRule="auto"/>
              <w:rPr>
                <w:b/>
              </w:rPr>
            </w:pPr>
          </w:p>
          <w:p w14:paraId="39196E7F" w14:textId="3E309FE8" w:rsidR="00B42FFB" w:rsidRPr="0054154A" w:rsidRDefault="00B42FFB" w:rsidP="00B42FFB">
            <w:pPr>
              <w:autoSpaceDE w:val="0"/>
              <w:autoSpaceDN w:val="0"/>
              <w:adjustRightInd w:val="0"/>
              <w:spacing w:line="276" w:lineRule="auto"/>
              <w:rPr>
                <w:rFonts w:eastAsiaTheme="minorHAnsi"/>
                <w:b/>
                <w:lang w:eastAsia="en-US"/>
              </w:rPr>
            </w:pPr>
            <w:r>
              <w:rPr>
                <w:rFonts w:eastAsiaTheme="minorHAnsi"/>
                <w:b/>
                <w:lang w:eastAsia="en-US"/>
              </w:rPr>
              <w:t xml:space="preserve">- </w:t>
            </w:r>
            <w:r w:rsidRPr="0054154A">
              <w:rPr>
                <w:rFonts w:eastAsiaTheme="minorHAnsi"/>
                <w:b/>
                <w:lang w:eastAsia="en-US"/>
              </w:rPr>
              <w:t>Den europeiska planeringsterminen</w:t>
            </w:r>
          </w:p>
          <w:p w14:paraId="1FB0D475" w14:textId="497F0BAC" w:rsidR="00B42FFB" w:rsidRDefault="00B42FFB" w:rsidP="00B42FFB">
            <w:pPr>
              <w:autoSpaceDE w:val="0"/>
              <w:autoSpaceDN w:val="0"/>
              <w:adjustRightInd w:val="0"/>
              <w:spacing w:line="276" w:lineRule="auto"/>
              <w:rPr>
                <w:rFonts w:eastAsiaTheme="minorHAnsi"/>
                <w:b/>
                <w:lang w:eastAsia="en-US"/>
              </w:rPr>
            </w:pPr>
            <w:r w:rsidRPr="00B42FFB">
              <w:rPr>
                <w:rFonts w:eastAsiaTheme="minorHAnsi"/>
                <w:b/>
                <w:lang w:eastAsia="en-US"/>
              </w:rPr>
              <w:t xml:space="preserve">a) Slutsatser om </w:t>
            </w:r>
            <w:proofErr w:type="gramStart"/>
            <w:r w:rsidRPr="00B42FFB">
              <w:rPr>
                <w:rFonts w:eastAsiaTheme="minorHAnsi"/>
                <w:b/>
                <w:lang w:eastAsia="en-US"/>
              </w:rPr>
              <w:t>Europeiska</w:t>
            </w:r>
            <w:proofErr w:type="gramEnd"/>
            <w:r w:rsidRPr="00B42FFB">
              <w:rPr>
                <w:rFonts w:eastAsiaTheme="minorHAnsi"/>
                <w:b/>
                <w:lang w:eastAsia="en-US"/>
              </w:rPr>
              <w:t xml:space="preserve"> revisionsrättens särskilda rapport om den europeiska planeringsterminen</w:t>
            </w:r>
          </w:p>
          <w:p w14:paraId="29EFA505" w14:textId="666D5BBB" w:rsidR="00B42FFB" w:rsidRPr="00B42FFB" w:rsidRDefault="00B42FFB" w:rsidP="00B42FFB">
            <w:pPr>
              <w:autoSpaceDE w:val="0"/>
              <w:autoSpaceDN w:val="0"/>
              <w:adjustRightInd w:val="0"/>
              <w:spacing w:line="276" w:lineRule="auto"/>
              <w:rPr>
                <w:rFonts w:eastAsiaTheme="minorHAnsi"/>
                <w:b/>
                <w:color w:val="000000"/>
                <w:highlight w:val="yellow"/>
                <w:lang w:eastAsia="en-US"/>
              </w:rPr>
            </w:pPr>
            <w:r>
              <w:rPr>
                <w:rFonts w:eastAsiaTheme="minorHAnsi"/>
                <w:bCs/>
                <w:color w:val="000000"/>
                <w:lang w:eastAsia="en-US"/>
              </w:rPr>
              <w:t>Ordföranden konstaterade att det fanns stöd för regeringens ståndpunkt.</w:t>
            </w:r>
          </w:p>
          <w:p w14:paraId="45374B87" w14:textId="1884C601" w:rsidR="00B42FFB" w:rsidRDefault="00B42FFB" w:rsidP="00B42FFB">
            <w:pPr>
              <w:autoSpaceDE w:val="0"/>
              <w:autoSpaceDN w:val="0"/>
              <w:adjustRightInd w:val="0"/>
              <w:spacing w:line="276" w:lineRule="auto"/>
              <w:rPr>
                <w:rFonts w:eastAsiaTheme="minorHAnsi"/>
                <w:bCs/>
                <w:color w:val="000000"/>
                <w:lang w:eastAsia="en-US"/>
              </w:rPr>
            </w:pPr>
            <w:r w:rsidRPr="00B42FFB">
              <w:rPr>
                <w:rFonts w:eastAsiaTheme="minorHAnsi"/>
                <w:b/>
                <w:lang w:eastAsia="en-US"/>
              </w:rPr>
              <w:t>b) Slutsatser om kommissionens årliga hållbara tillväxtstrategi 2021</w:t>
            </w:r>
            <w:r>
              <w:rPr>
                <w:rFonts w:eastAsiaTheme="minorHAnsi"/>
                <w:b/>
                <w:lang w:eastAsia="en-US"/>
              </w:rPr>
              <w:br/>
            </w:r>
            <w:r>
              <w:rPr>
                <w:rFonts w:eastAsiaTheme="minorHAnsi"/>
                <w:bCs/>
                <w:color w:val="000000"/>
                <w:lang w:eastAsia="en-US"/>
              </w:rPr>
              <w:t>Ordföranden konstaterade att det fanns stöd för regeringens ståndpunkt</w:t>
            </w:r>
            <w:r w:rsidR="006C0C41">
              <w:rPr>
                <w:rFonts w:eastAsiaTheme="minorHAnsi"/>
                <w:bCs/>
                <w:color w:val="000000"/>
                <w:lang w:eastAsia="en-US"/>
              </w:rPr>
              <w:t>.</w:t>
            </w:r>
          </w:p>
          <w:p w14:paraId="5ABCEF46" w14:textId="77777777" w:rsidR="006C0C41" w:rsidRPr="00997954" w:rsidRDefault="006C0C41" w:rsidP="006C0C41">
            <w:pPr>
              <w:widowControl/>
              <w:autoSpaceDE w:val="0"/>
              <w:autoSpaceDN w:val="0"/>
              <w:adjustRightInd w:val="0"/>
              <w:rPr>
                <w:rFonts w:eastAsiaTheme="minorHAnsi"/>
                <w:b/>
                <w:color w:val="000000"/>
                <w:lang w:eastAsia="en-US"/>
              </w:rPr>
            </w:pPr>
            <w:r>
              <w:rPr>
                <w:rFonts w:eastAsiaTheme="minorHAnsi"/>
                <w:color w:val="000000"/>
                <w:lang w:eastAsia="en-US"/>
              </w:rPr>
              <w:t>SD-ledamöterna anmälde avvikande ståndpunkt.</w:t>
            </w:r>
          </w:p>
          <w:p w14:paraId="0D0E7C54" w14:textId="7FC45636" w:rsidR="00B42FFB" w:rsidRDefault="00B42FFB" w:rsidP="00B42FFB">
            <w:pPr>
              <w:pStyle w:val="Default"/>
              <w:spacing w:line="276" w:lineRule="auto"/>
              <w:rPr>
                <w:b/>
              </w:rPr>
            </w:pPr>
          </w:p>
          <w:p w14:paraId="2A2C628F" w14:textId="0199660A" w:rsidR="00B42FFB" w:rsidRDefault="00B42FFB" w:rsidP="00B42FFB">
            <w:pPr>
              <w:pStyle w:val="Default"/>
              <w:spacing w:line="276" w:lineRule="auto"/>
              <w:rPr>
                <w:b/>
              </w:rPr>
            </w:pPr>
            <w:r>
              <w:rPr>
                <w:b/>
              </w:rPr>
              <w:t xml:space="preserve">- </w:t>
            </w:r>
            <w:r w:rsidRPr="0054154A">
              <w:rPr>
                <w:b/>
              </w:rPr>
              <w:t>2020 års rapport från den europeiska finanspolitiska nämnden</w:t>
            </w:r>
          </w:p>
          <w:p w14:paraId="74EC3B7C" w14:textId="60A85DAC" w:rsidR="005D270C" w:rsidRPr="005D270C" w:rsidRDefault="005D270C" w:rsidP="005D270C">
            <w:pPr>
              <w:widowControl/>
              <w:autoSpaceDE w:val="0"/>
              <w:autoSpaceDN w:val="0"/>
              <w:adjustRightInd w:val="0"/>
              <w:rPr>
                <w:rFonts w:eastAsiaTheme="minorHAnsi"/>
                <w:b/>
                <w:color w:val="000000"/>
                <w:lang w:eastAsia="en-US"/>
              </w:rPr>
            </w:pPr>
            <w:r w:rsidRPr="005717E1">
              <w:rPr>
                <w:rFonts w:eastAsiaTheme="minorHAnsi"/>
                <w:color w:val="000000"/>
                <w:lang w:eastAsia="en-US"/>
              </w:rPr>
              <w:t>Ordföranden konstaterade att det fanns stöd för regeringens inriktning.</w:t>
            </w:r>
          </w:p>
          <w:p w14:paraId="585C3A76" w14:textId="653BB11C" w:rsidR="00B42FFB" w:rsidRDefault="00B42FFB" w:rsidP="00B42FFB">
            <w:pPr>
              <w:pStyle w:val="Default"/>
              <w:spacing w:line="276" w:lineRule="auto"/>
              <w:rPr>
                <w:b/>
              </w:rPr>
            </w:pPr>
          </w:p>
          <w:p w14:paraId="2837FACD" w14:textId="511AF2D3" w:rsidR="00B42FFB" w:rsidRPr="00B42FFB" w:rsidRDefault="00B42FFB" w:rsidP="00B42FFB">
            <w:pPr>
              <w:widowControl/>
              <w:autoSpaceDE w:val="0"/>
              <w:autoSpaceDN w:val="0"/>
              <w:adjustRightInd w:val="0"/>
              <w:spacing w:line="276" w:lineRule="auto"/>
              <w:rPr>
                <w:rFonts w:eastAsiaTheme="minorHAnsi"/>
                <w:b/>
                <w:color w:val="000000"/>
                <w:lang w:eastAsia="en-US"/>
              </w:rPr>
            </w:pPr>
            <w:r>
              <w:rPr>
                <w:rFonts w:eastAsiaTheme="minorHAnsi"/>
                <w:b/>
                <w:lang w:eastAsia="en-US"/>
              </w:rPr>
              <w:t xml:space="preserve">- </w:t>
            </w:r>
            <w:r w:rsidRPr="00B42FFB">
              <w:rPr>
                <w:rFonts w:eastAsiaTheme="minorHAnsi"/>
                <w:b/>
                <w:lang w:eastAsia="en-US"/>
              </w:rPr>
              <w:t>Uppföljning av G20 mötet med finansministrar och centralbankschefer samt IMF och Världsbankens möten i oktober 2020 och uppdatering om den internationella diskussionen om beskattning</w:t>
            </w:r>
          </w:p>
          <w:p w14:paraId="3E065CC2" w14:textId="77777777" w:rsidR="00B42FFB" w:rsidRDefault="00B42FFB" w:rsidP="00B42FFB">
            <w:pPr>
              <w:pStyle w:val="Default"/>
              <w:spacing w:line="276" w:lineRule="auto"/>
              <w:rPr>
                <w:b/>
              </w:rPr>
            </w:pPr>
          </w:p>
          <w:p w14:paraId="7A8B085F" w14:textId="5D7A4EDD" w:rsidR="00B42FFB" w:rsidRPr="00B42FFB" w:rsidRDefault="00B42FFB" w:rsidP="00B42FFB">
            <w:pPr>
              <w:widowControl/>
              <w:autoSpaceDE w:val="0"/>
              <w:autoSpaceDN w:val="0"/>
              <w:adjustRightInd w:val="0"/>
              <w:spacing w:line="276" w:lineRule="auto"/>
              <w:rPr>
                <w:rFonts w:eastAsiaTheme="minorHAnsi"/>
                <w:b/>
                <w:color w:val="000000"/>
                <w:lang w:eastAsia="en-US"/>
              </w:rPr>
            </w:pPr>
            <w:r>
              <w:rPr>
                <w:rFonts w:eastAsiaTheme="minorHAnsi"/>
                <w:b/>
                <w:color w:val="000000"/>
                <w:lang w:eastAsia="en-US"/>
              </w:rPr>
              <w:t xml:space="preserve">- </w:t>
            </w:r>
            <w:r w:rsidRPr="00B42FFB">
              <w:rPr>
                <w:rFonts w:eastAsiaTheme="minorHAnsi"/>
                <w:b/>
                <w:color w:val="000000"/>
                <w:lang w:eastAsia="en-US"/>
              </w:rPr>
              <w:t>Slutsatser EU-statistik</w:t>
            </w:r>
          </w:p>
          <w:p w14:paraId="0A732A0B" w14:textId="486ABEEF" w:rsidR="00B42FFB" w:rsidRDefault="005D270C" w:rsidP="00B42FFB">
            <w:pPr>
              <w:pStyle w:val="Default"/>
              <w:spacing w:line="276" w:lineRule="auto"/>
              <w:rPr>
                <w:b/>
              </w:rPr>
            </w:pPr>
            <w:r>
              <w:rPr>
                <w:bCs/>
              </w:rPr>
              <w:t>Ordföranden konstaterade att det fanns stöd för regeringens ståndpunkt.</w:t>
            </w:r>
          </w:p>
          <w:p w14:paraId="3613D8BE" w14:textId="77777777" w:rsidR="00B42FFB" w:rsidRDefault="00B42FFB" w:rsidP="00B65948">
            <w:pPr>
              <w:widowControl/>
              <w:autoSpaceDE w:val="0"/>
              <w:autoSpaceDN w:val="0"/>
              <w:adjustRightInd w:val="0"/>
              <w:rPr>
                <w:rFonts w:eastAsiaTheme="minorHAnsi"/>
                <w:b/>
                <w:color w:val="000000"/>
                <w:lang w:eastAsia="en-US"/>
              </w:rPr>
            </w:pPr>
          </w:p>
          <w:p w14:paraId="5B4D414A" w14:textId="77777777" w:rsidR="00CE3E99" w:rsidRDefault="00CE3E99" w:rsidP="00B65948">
            <w:pPr>
              <w:widowControl/>
              <w:autoSpaceDE w:val="0"/>
              <w:autoSpaceDN w:val="0"/>
              <w:adjustRightInd w:val="0"/>
              <w:rPr>
                <w:rFonts w:eastAsiaTheme="minorHAnsi"/>
                <w:b/>
                <w:color w:val="000000"/>
                <w:lang w:eastAsia="en-US"/>
              </w:rPr>
            </w:pPr>
          </w:p>
          <w:p w14:paraId="30B7CAAE" w14:textId="77777777" w:rsidR="00CE3E99" w:rsidRDefault="00CE3E99" w:rsidP="00B65948">
            <w:pPr>
              <w:widowControl/>
              <w:autoSpaceDE w:val="0"/>
              <w:autoSpaceDN w:val="0"/>
              <w:adjustRightInd w:val="0"/>
              <w:rPr>
                <w:rFonts w:eastAsiaTheme="minorHAnsi"/>
                <w:b/>
                <w:color w:val="000000"/>
                <w:lang w:eastAsia="en-US"/>
              </w:rPr>
            </w:pPr>
          </w:p>
          <w:p w14:paraId="05D04846" w14:textId="269EAF4C" w:rsidR="00CE3E99" w:rsidRPr="00B42FFB" w:rsidRDefault="00CE3E99" w:rsidP="00B65948">
            <w:pPr>
              <w:widowControl/>
              <w:autoSpaceDE w:val="0"/>
              <w:autoSpaceDN w:val="0"/>
              <w:adjustRightInd w:val="0"/>
              <w:rPr>
                <w:rFonts w:eastAsiaTheme="minorHAnsi"/>
                <w:b/>
                <w:color w:val="000000"/>
                <w:lang w:eastAsia="en-US"/>
              </w:rPr>
            </w:pPr>
          </w:p>
        </w:tc>
      </w:tr>
      <w:tr w:rsidR="00BC3BA1" w:rsidRPr="00DF4413" w14:paraId="1DB0B211" w14:textId="77777777" w:rsidTr="00BC3BA1">
        <w:trPr>
          <w:trHeight w:val="829"/>
        </w:trPr>
        <w:tc>
          <w:tcPr>
            <w:tcW w:w="567" w:type="dxa"/>
          </w:tcPr>
          <w:p w14:paraId="140A94C1" w14:textId="16139E22" w:rsidR="00BC3BA1" w:rsidRDefault="00BC3BA1" w:rsidP="002F6181">
            <w:pPr>
              <w:tabs>
                <w:tab w:val="left" w:pos="1701"/>
              </w:tabs>
              <w:spacing w:line="252" w:lineRule="auto"/>
              <w:rPr>
                <w:b/>
                <w:snapToGrid w:val="0"/>
                <w:color w:val="000000" w:themeColor="text1"/>
                <w:lang w:eastAsia="en-US"/>
              </w:rPr>
            </w:pPr>
            <w:r>
              <w:rPr>
                <w:b/>
                <w:snapToGrid w:val="0"/>
                <w:color w:val="000000" w:themeColor="text1"/>
                <w:lang w:eastAsia="en-US"/>
              </w:rPr>
              <w:lastRenderedPageBreak/>
              <w:t>§</w:t>
            </w:r>
            <w:r w:rsidR="00A72EAC">
              <w:rPr>
                <w:b/>
                <w:snapToGrid w:val="0"/>
                <w:color w:val="000000" w:themeColor="text1"/>
                <w:lang w:eastAsia="en-US"/>
              </w:rPr>
              <w:t xml:space="preserve"> </w:t>
            </w:r>
            <w:r w:rsidR="00553C22">
              <w:rPr>
                <w:b/>
                <w:snapToGrid w:val="0"/>
                <w:color w:val="000000" w:themeColor="text1"/>
                <w:lang w:eastAsia="en-US"/>
              </w:rPr>
              <w:t>5</w:t>
            </w:r>
          </w:p>
        </w:tc>
        <w:tc>
          <w:tcPr>
            <w:tcW w:w="7088" w:type="dxa"/>
          </w:tcPr>
          <w:p w14:paraId="20318B6D" w14:textId="3EB042FF" w:rsidR="0056169C" w:rsidRDefault="00BC3BA1" w:rsidP="00E709A2">
            <w:pPr>
              <w:widowControl/>
              <w:autoSpaceDE w:val="0"/>
              <w:autoSpaceDN w:val="0"/>
              <w:adjustRightInd w:val="0"/>
              <w:rPr>
                <w:rFonts w:eastAsiaTheme="minorHAnsi"/>
                <w:color w:val="000000"/>
                <w:lang w:eastAsia="en-US"/>
              </w:rPr>
            </w:pPr>
            <w:r w:rsidRPr="00BC3BA1">
              <w:rPr>
                <w:rFonts w:eastAsiaTheme="minorHAnsi"/>
                <w:b/>
                <w:bCs/>
                <w:color w:val="000000"/>
                <w:lang w:eastAsia="en-US"/>
              </w:rPr>
              <w:t>Justering</w:t>
            </w:r>
            <w:r w:rsidRPr="00BC3BA1">
              <w:rPr>
                <w:rFonts w:eastAsiaTheme="minorHAnsi"/>
                <w:b/>
                <w:bCs/>
                <w:color w:val="000000"/>
                <w:lang w:eastAsia="en-US"/>
              </w:rPr>
              <w:br/>
            </w:r>
            <w:r w:rsidR="0056169C" w:rsidRPr="0056169C">
              <w:rPr>
                <w:rFonts w:eastAsiaTheme="minorHAnsi"/>
                <w:color w:val="000000"/>
                <w:lang w:eastAsia="en-US"/>
              </w:rPr>
              <w:t xml:space="preserve">Uppteckningar från sammanträden den </w:t>
            </w:r>
            <w:r w:rsidR="00B65948">
              <w:rPr>
                <w:rFonts w:eastAsiaTheme="minorHAnsi"/>
                <w:color w:val="000000"/>
                <w:lang w:eastAsia="en-US"/>
              </w:rPr>
              <w:t xml:space="preserve">6 och 14 oktober </w:t>
            </w:r>
            <w:r w:rsidR="0056169C" w:rsidRPr="0056169C">
              <w:rPr>
                <w:rFonts w:eastAsiaTheme="minorHAnsi"/>
                <w:color w:val="000000"/>
                <w:lang w:eastAsia="en-US"/>
              </w:rPr>
              <w:t xml:space="preserve">och samt protokoll från sammanträden den </w:t>
            </w:r>
            <w:r w:rsidR="00B65948">
              <w:rPr>
                <w:rFonts w:eastAsiaTheme="minorHAnsi"/>
                <w:color w:val="000000"/>
                <w:lang w:eastAsia="en-US"/>
              </w:rPr>
              <w:t>14</w:t>
            </w:r>
            <w:r w:rsidR="0056169C" w:rsidRPr="0056169C">
              <w:rPr>
                <w:rFonts w:eastAsiaTheme="minorHAnsi"/>
                <w:color w:val="000000"/>
                <w:lang w:eastAsia="en-US"/>
              </w:rPr>
              <w:t xml:space="preserve"> och </w:t>
            </w:r>
            <w:r w:rsidR="00B65948">
              <w:rPr>
                <w:rFonts w:eastAsiaTheme="minorHAnsi"/>
                <w:color w:val="000000"/>
                <w:lang w:eastAsia="en-US"/>
              </w:rPr>
              <w:t>16</w:t>
            </w:r>
            <w:r w:rsidR="0056169C" w:rsidRPr="0056169C">
              <w:rPr>
                <w:rFonts w:eastAsiaTheme="minorHAnsi"/>
                <w:color w:val="000000"/>
                <w:lang w:eastAsia="en-US"/>
              </w:rPr>
              <w:t xml:space="preserve"> oktober 2020</w:t>
            </w:r>
          </w:p>
          <w:p w14:paraId="088458FE" w14:textId="5856B980" w:rsidR="00BC3BA1" w:rsidRDefault="00BC3BA1" w:rsidP="00E709A2">
            <w:pPr>
              <w:widowControl/>
              <w:autoSpaceDE w:val="0"/>
              <w:autoSpaceDN w:val="0"/>
              <w:adjustRightInd w:val="0"/>
              <w:rPr>
                <w:rFonts w:eastAsiaTheme="minorHAnsi"/>
                <w:color w:val="000000"/>
                <w:lang w:eastAsia="en-US"/>
              </w:rPr>
            </w:pPr>
          </w:p>
          <w:p w14:paraId="74F95EA4" w14:textId="422BC15F" w:rsidR="00BC3BA1" w:rsidRPr="005D270C" w:rsidRDefault="00BC3BA1" w:rsidP="00E709A2">
            <w:pPr>
              <w:widowControl/>
              <w:autoSpaceDE w:val="0"/>
              <w:autoSpaceDN w:val="0"/>
              <w:adjustRightInd w:val="0"/>
              <w:rPr>
                <w:rFonts w:eastAsiaTheme="minorHAnsi"/>
                <w:color w:val="000000"/>
                <w:lang w:eastAsia="en-US"/>
              </w:rPr>
            </w:pPr>
            <w:r w:rsidRPr="00DF62D8">
              <w:rPr>
                <w:rFonts w:eastAsiaTheme="minorHAnsi"/>
                <w:color w:val="000000"/>
                <w:lang w:eastAsia="en-US"/>
              </w:rPr>
              <w:t xml:space="preserve">Skriftliga samråd som ägt rum sedan sammanträdet den </w:t>
            </w:r>
            <w:r w:rsidR="00B65948">
              <w:rPr>
                <w:rFonts w:eastAsiaTheme="minorHAnsi"/>
                <w:color w:val="000000"/>
                <w:lang w:eastAsia="en-US"/>
              </w:rPr>
              <w:t>16</w:t>
            </w:r>
            <w:r w:rsidRPr="0056169C">
              <w:rPr>
                <w:rFonts w:eastAsiaTheme="minorHAnsi"/>
                <w:color w:val="000000"/>
                <w:lang w:eastAsia="en-US"/>
              </w:rPr>
              <w:t xml:space="preserve"> oktober</w:t>
            </w:r>
            <w:r w:rsidRPr="00DF62D8">
              <w:rPr>
                <w:rFonts w:eastAsiaTheme="minorHAnsi"/>
                <w:color w:val="000000"/>
                <w:lang w:eastAsia="en-US"/>
              </w:rPr>
              <w:t xml:space="preserve"> 2020 (återfinns i bilaga 2).</w:t>
            </w:r>
          </w:p>
        </w:tc>
      </w:tr>
    </w:tbl>
    <w:bookmarkEnd w:id="1"/>
    <w:p w14:paraId="742810D8" w14:textId="42D5059E" w:rsidR="008A0FD6" w:rsidRDefault="008A0FD6">
      <w:pPr>
        <w:widowControl/>
        <w:spacing w:after="160" w:line="259" w:lineRule="auto"/>
      </w:pPr>
      <w:r>
        <w:br/>
      </w:r>
      <w:r>
        <w:br/>
      </w:r>
      <w:r>
        <w:br/>
      </w:r>
      <w:r>
        <w:br/>
      </w:r>
      <w:r>
        <w:br/>
      </w:r>
      <w:r>
        <w:br/>
      </w:r>
      <w:r>
        <w:br/>
      </w:r>
      <w:r>
        <w:br/>
      </w:r>
      <w:r>
        <w:br/>
      </w:r>
      <w:r>
        <w:br/>
      </w:r>
      <w:r>
        <w:br/>
      </w:r>
      <w:r>
        <w:br/>
      </w:r>
      <w:r>
        <w:br/>
      </w:r>
    </w:p>
    <w:p w14:paraId="3548EA46" w14:textId="77777777" w:rsidR="00770B24" w:rsidRDefault="00770B24">
      <w:pPr>
        <w:widowControl/>
        <w:spacing w:after="160" w:line="259" w:lineRule="auto"/>
      </w:pPr>
    </w:p>
    <w:p w14:paraId="15388832" w14:textId="5F1281F4" w:rsidR="005E385B" w:rsidRDefault="005E385B">
      <w:pPr>
        <w:widowControl/>
        <w:spacing w:after="160" w:line="259" w:lineRule="auto"/>
      </w:pPr>
    </w:p>
    <w:p w14:paraId="26B16EE8" w14:textId="1A9175C3" w:rsidR="006F24B8" w:rsidRDefault="006F24B8">
      <w:pPr>
        <w:widowControl/>
        <w:spacing w:after="160" w:line="259" w:lineRule="auto"/>
      </w:pPr>
    </w:p>
    <w:p w14:paraId="595F7914" w14:textId="0E01D605" w:rsidR="004248A1" w:rsidRDefault="004248A1">
      <w:pPr>
        <w:widowControl/>
        <w:spacing w:after="160" w:line="259" w:lineRule="auto"/>
      </w:pPr>
    </w:p>
    <w:p w14:paraId="777C39C2" w14:textId="73C0AD4D" w:rsidR="004248A1" w:rsidRDefault="004248A1">
      <w:pPr>
        <w:widowControl/>
        <w:spacing w:after="160" w:line="259" w:lineRule="auto"/>
      </w:pPr>
    </w:p>
    <w:p w14:paraId="56B61463" w14:textId="77777777" w:rsidR="004248A1" w:rsidRDefault="004248A1">
      <w:pPr>
        <w:widowControl/>
        <w:spacing w:after="160" w:line="259" w:lineRule="auto"/>
      </w:pPr>
    </w:p>
    <w:p w14:paraId="1F1F50A3" w14:textId="0F6545C0" w:rsidR="00227730" w:rsidRDefault="00227730">
      <w:pPr>
        <w:widowControl/>
        <w:spacing w:after="160" w:line="259" w:lineRule="auto"/>
      </w:pPr>
    </w:p>
    <w:p w14:paraId="3B3183A2" w14:textId="7593B01F" w:rsidR="00227730" w:rsidRDefault="00227730">
      <w:pPr>
        <w:widowControl/>
        <w:spacing w:after="160" w:line="259" w:lineRule="auto"/>
      </w:pPr>
    </w:p>
    <w:p w14:paraId="3DD88009" w14:textId="35B4ACF7" w:rsidR="00227730" w:rsidRDefault="00227730">
      <w:pPr>
        <w:widowControl/>
        <w:spacing w:after="160" w:line="259" w:lineRule="auto"/>
      </w:pPr>
    </w:p>
    <w:p w14:paraId="6F5C5572" w14:textId="4446EED3" w:rsidR="00227730" w:rsidRDefault="00227730">
      <w:pPr>
        <w:widowControl/>
        <w:spacing w:after="160" w:line="259" w:lineRule="auto"/>
      </w:pPr>
    </w:p>
    <w:p w14:paraId="7044EA98" w14:textId="77777777" w:rsidR="00227730" w:rsidRDefault="00227730">
      <w:pPr>
        <w:widowControl/>
        <w:spacing w:after="160" w:line="259" w:lineRule="auto"/>
      </w:pPr>
    </w:p>
    <w:p w14:paraId="12E4F266" w14:textId="1B1134CF" w:rsidR="00A11BD0" w:rsidRDefault="00A11BD0">
      <w:pPr>
        <w:widowControl/>
        <w:spacing w:after="160" w:line="259" w:lineRule="auto"/>
      </w:pPr>
    </w:p>
    <w:p w14:paraId="246AFFA1" w14:textId="7E7501F5" w:rsidR="006633F2" w:rsidRDefault="006633F2">
      <w:pPr>
        <w:widowControl/>
        <w:spacing w:after="160" w:line="259" w:lineRule="auto"/>
      </w:pPr>
    </w:p>
    <w:p w14:paraId="69D91062" w14:textId="77777777" w:rsidR="00934C1B" w:rsidRDefault="00934C1B">
      <w:pPr>
        <w:widowControl/>
        <w:spacing w:after="160" w:line="259" w:lineRule="auto"/>
      </w:pPr>
    </w:p>
    <w:p w14:paraId="46E48AFF" w14:textId="77777777" w:rsidR="006633F2" w:rsidRDefault="006633F2">
      <w:pPr>
        <w:widowControl/>
        <w:spacing w:after="160" w:line="259" w:lineRule="auto"/>
      </w:pPr>
    </w:p>
    <w:p w14:paraId="614EC89B" w14:textId="01456102" w:rsidR="008F71FF" w:rsidRDefault="008F71FF">
      <w:pPr>
        <w:widowControl/>
        <w:spacing w:after="160" w:line="259" w:lineRule="auto"/>
      </w:pPr>
    </w:p>
    <w:p w14:paraId="5DA73EB3" w14:textId="741D42F9" w:rsidR="00996A49" w:rsidRDefault="00996A49">
      <w:pPr>
        <w:widowControl/>
        <w:spacing w:after="160" w:line="259" w:lineRule="auto"/>
      </w:pPr>
    </w:p>
    <w:p w14:paraId="219F4FFB" w14:textId="77CC1E08" w:rsidR="00996A49" w:rsidRDefault="00996A49">
      <w:pPr>
        <w:widowControl/>
        <w:spacing w:after="160" w:line="259" w:lineRule="auto"/>
      </w:pPr>
    </w:p>
    <w:p w14:paraId="6CA90E8B" w14:textId="2C9FCB3B" w:rsidR="00996A49" w:rsidRDefault="00996A49">
      <w:pPr>
        <w:widowControl/>
        <w:spacing w:after="160" w:line="259" w:lineRule="auto"/>
      </w:pPr>
    </w:p>
    <w:p w14:paraId="09445D18" w14:textId="1EB42036" w:rsidR="00996A49" w:rsidRDefault="00996A49">
      <w:pPr>
        <w:widowControl/>
        <w:spacing w:after="160" w:line="259" w:lineRule="auto"/>
      </w:pPr>
    </w:p>
    <w:p w14:paraId="7F447DD2" w14:textId="019BE910" w:rsidR="00996A49" w:rsidRDefault="00996A49">
      <w:pPr>
        <w:widowControl/>
        <w:spacing w:after="160" w:line="259" w:lineRule="auto"/>
      </w:pPr>
    </w:p>
    <w:p w14:paraId="5548C362" w14:textId="637C65C3" w:rsidR="00996A49" w:rsidRDefault="00996A49">
      <w:pPr>
        <w:widowControl/>
        <w:spacing w:after="160" w:line="259" w:lineRule="auto"/>
      </w:pPr>
    </w:p>
    <w:p w14:paraId="3658C301" w14:textId="063DDD0D" w:rsidR="00996A49" w:rsidRDefault="00996A49">
      <w:pPr>
        <w:widowControl/>
        <w:spacing w:after="160" w:line="259" w:lineRule="auto"/>
      </w:pPr>
    </w:p>
    <w:p w14:paraId="0E55ED7A" w14:textId="11842C2D" w:rsidR="00996A49" w:rsidRDefault="00996A49">
      <w:pPr>
        <w:widowControl/>
        <w:spacing w:after="160" w:line="259" w:lineRule="auto"/>
      </w:pPr>
    </w:p>
    <w:p w14:paraId="169F7F6F" w14:textId="45AEEBAC" w:rsidR="00996A49" w:rsidRDefault="00996A49">
      <w:pPr>
        <w:widowControl/>
        <w:spacing w:after="160" w:line="259" w:lineRule="auto"/>
      </w:pPr>
    </w:p>
    <w:p w14:paraId="6293F2E2" w14:textId="60D9BA4A" w:rsidR="000B1D5E" w:rsidRDefault="000B1D5E">
      <w:pPr>
        <w:widowControl/>
        <w:spacing w:after="160" w:line="259" w:lineRule="auto"/>
      </w:pPr>
    </w:p>
    <w:p w14:paraId="1BCCA232" w14:textId="14770E91" w:rsidR="000B1D5E" w:rsidRDefault="000B1D5E">
      <w:pPr>
        <w:widowControl/>
        <w:spacing w:after="160" w:line="259" w:lineRule="auto"/>
      </w:pPr>
    </w:p>
    <w:p w14:paraId="36767F35" w14:textId="7AFAE65F" w:rsidR="000B1D5E" w:rsidRDefault="000B1D5E">
      <w:pPr>
        <w:widowControl/>
        <w:spacing w:after="160" w:line="259" w:lineRule="auto"/>
      </w:pPr>
    </w:p>
    <w:p w14:paraId="0664CDB7" w14:textId="64349B0D" w:rsidR="000B1D5E" w:rsidRDefault="000B1D5E">
      <w:pPr>
        <w:widowControl/>
        <w:spacing w:after="160" w:line="259" w:lineRule="auto"/>
      </w:pPr>
    </w:p>
    <w:p w14:paraId="512D3D0E" w14:textId="4F8C1B2D" w:rsidR="000B1D5E" w:rsidRDefault="000B1D5E">
      <w:pPr>
        <w:widowControl/>
        <w:spacing w:after="160" w:line="259" w:lineRule="auto"/>
      </w:pPr>
    </w:p>
    <w:p w14:paraId="4CFB6610" w14:textId="6387500C" w:rsidR="000B1D5E" w:rsidRDefault="000B1D5E">
      <w:pPr>
        <w:widowControl/>
        <w:spacing w:after="160" w:line="259" w:lineRule="auto"/>
      </w:pPr>
    </w:p>
    <w:p w14:paraId="5916CD33" w14:textId="5ACB0C7F" w:rsidR="000B1D5E" w:rsidRDefault="000B1D5E">
      <w:pPr>
        <w:widowControl/>
        <w:spacing w:after="160" w:line="259" w:lineRule="auto"/>
      </w:pPr>
    </w:p>
    <w:p w14:paraId="3AAB3E5A" w14:textId="5683D0D8" w:rsidR="000B1D5E" w:rsidRDefault="000B1D5E">
      <w:pPr>
        <w:widowControl/>
        <w:spacing w:after="160" w:line="259" w:lineRule="auto"/>
      </w:pPr>
    </w:p>
    <w:p w14:paraId="19EFD99E" w14:textId="77777777" w:rsidR="000B1D5E" w:rsidRDefault="000B1D5E">
      <w:pPr>
        <w:widowControl/>
        <w:spacing w:after="160" w:line="259" w:lineRule="auto"/>
      </w:pPr>
    </w:p>
    <w:p w14:paraId="3F3290AD" w14:textId="729F7602" w:rsidR="00996A49" w:rsidRDefault="00996A49">
      <w:pPr>
        <w:widowControl/>
        <w:spacing w:after="160" w:line="259" w:lineRule="auto"/>
      </w:pPr>
    </w:p>
    <w:p w14:paraId="6A7F2CF3" w14:textId="77777777" w:rsidR="002D0FD7" w:rsidRDefault="002D0FD7">
      <w:pPr>
        <w:widowControl/>
        <w:spacing w:after="160" w:line="259" w:lineRule="auto"/>
      </w:pPr>
    </w:p>
    <w:p w14:paraId="459AD09D" w14:textId="5F815CE5" w:rsidR="00996A49" w:rsidRDefault="00996A49">
      <w:pPr>
        <w:widowControl/>
        <w:spacing w:after="160" w:line="259" w:lineRule="auto"/>
      </w:pPr>
    </w:p>
    <w:p w14:paraId="00D5B322" w14:textId="77777777" w:rsidR="00147148" w:rsidRDefault="00147148">
      <w:pPr>
        <w:widowControl/>
        <w:spacing w:after="160" w:line="259" w:lineRule="auto"/>
      </w:pPr>
    </w:p>
    <w:p w14:paraId="7FB153D2" w14:textId="77777777" w:rsidR="00996A49" w:rsidRDefault="00996A49">
      <w:pPr>
        <w:widowControl/>
        <w:spacing w:after="160" w:line="259" w:lineRule="auto"/>
      </w:pPr>
    </w:p>
    <w:p w14:paraId="66E87C31" w14:textId="79CA96D7" w:rsidR="00377D6E" w:rsidRDefault="00377D6E" w:rsidP="004532CA">
      <w:pPr>
        <w:tabs>
          <w:tab w:val="left" w:pos="1701"/>
        </w:tabs>
        <w:spacing w:line="252" w:lineRule="auto"/>
        <w:rPr>
          <w:b/>
          <w:snapToGrid w:val="0"/>
          <w:lang w:eastAsia="en-US"/>
        </w:rPr>
      </w:pPr>
    </w:p>
    <w:p w14:paraId="6C09BC60" w14:textId="77777777" w:rsidR="00CD5EEF" w:rsidRDefault="00CD5EEF" w:rsidP="004532CA">
      <w:pPr>
        <w:tabs>
          <w:tab w:val="left" w:pos="1701"/>
        </w:tabs>
        <w:spacing w:line="252" w:lineRule="auto"/>
        <w:rPr>
          <w:b/>
          <w:snapToGrid w:val="0"/>
          <w:lang w:eastAsia="en-US"/>
        </w:rPr>
      </w:pPr>
    </w:p>
    <w:p w14:paraId="66B97885" w14:textId="77777777" w:rsidR="00377D6E" w:rsidRDefault="00377D6E" w:rsidP="004532CA">
      <w:pPr>
        <w:tabs>
          <w:tab w:val="left" w:pos="1701"/>
        </w:tabs>
        <w:spacing w:line="252" w:lineRule="auto"/>
        <w:rPr>
          <w:b/>
          <w:snapToGrid w:val="0"/>
          <w:lang w:eastAsia="en-US"/>
        </w:rPr>
      </w:pPr>
    </w:p>
    <w:p w14:paraId="4E3585E0" w14:textId="4CCBEDD2" w:rsidR="00D67773" w:rsidRPr="00FB792F" w:rsidRDefault="00377D6E" w:rsidP="004532CA">
      <w:pPr>
        <w:tabs>
          <w:tab w:val="left" w:pos="1701"/>
        </w:tabs>
        <w:spacing w:line="252" w:lineRule="auto"/>
        <w:rPr>
          <w:b/>
          <w:snapToGrid w:val="0"/>
          <w:lang w:eastAsia="en-US"/>
        </w:rPr>
      </w:pPr>
      <w:r>
        <w:rPr>
          <w:b/>
          <w:snapToGrid w:val="0"/>
          <w:lang w:eastAsia="en-US"/>
        </w:rPr>
        <w:t xml:space="preserve">                  </w:t>
      </w:r>
      <w:r w:rsidR="00D67773">
        <w:rPr>
          <w:b/>
          <w:snapToGrid w:val="0"/>
          <w:lang w:eastAsia="en-US"/>
        </w:rPr>
        <w:t>Vi</w:t>
      </w:r>
      <w:r w:rsidR="00D67773" w:rsidRPr="00FB792F">
        <w:rPr>
          <w:b/>
          <w:snapToGrid w:val="0"/>
          <w:lang w:eastAsia="en-US"/>
        </w:rPr>
        <w:t>d protokollet</w:t>
      </w:r>
    </w:p>
    <w:p w14:paraId="765DBD69" w14:textId="77777777" w:rsidR="00D67773" w:rsidRPr="00FB792F" w:rsidRDefault="00D67773" w:rsidP="00D67773">
      <w:pPr>
        <w:tabs>
          <w:tab w:val="left" w:pos="1701"/>
        </w:tabs>
        <w:spacing w:line="252" w:lineRule="auto"/>
        <w:rPr>
          <w:b/>
          <w:snapToGrid w:val="0"/>
          <w:lang w:eastAsia="en-US"/>
        </w:rPr>
      </w:pPr>
    </w:p>
    <w:p w14:paraId="05385996" w14:textId="77777777" w:rsidR="00D67773" w:rsidRPr="00FB792F" w:rsidRDefault="00D67773" w:rsidP="00D67773">
      <w:pPr>
        <w:tabs>
          <w:tab w:val="left" w:pos="1701"/>
        </w:tabs>
        <w:spacing w:line="252" w:lineRule="auto"/>
        <w:rPr>
          <w:b/>
          <w:snapToGrid w:val="0"/>
          <w:lang w:eastAsia="en-US"/>
        </w:rPr>
      </w:pPr>
    </w:p>
    <w:p w14:paraId="5DD18D75" w14:textId="4E28C3DB" w:rsidR="00D67773" w:rsidRPr="00FB792F" w:rsidRDefault="00D67773" w:rsidP="00D67773">
      <w:pPr>
        <w:tabs>
          <w:tab w:val="left" w:pos="1701"/>
        </w:tabs>
        <w:spacing w:line="252" w:lineRule="auto"/>
        <w:rPr>
          <w:b/>
          <w:snapToGrid w:val="0"/>
          <w:lang w:eastAsia="en-US"/>
        </w:rPr>
      </w:pPr>
      <w:r>
        <w:rPr>
          <w:b/>
          <w:snapToGrid w:val="0"/>
          <w:lang w:eastAsia="en-US"/>
        </w:rPr>
        <w:t xml:space="preserve">                   </w:t>
      </w:r>
      <w:r w:rsidR="00AF57D9">
        <w:rPr>
          <w:b/>
          <w:snapToGrid w:val="0"/>
          <w:lang w:eastAsia="en-US"/>
        </w:rPr>
        <w:t>Filip Garpenby</w:t>
      </w:r>
    </w:p>
    <w:p w14:paraId="4B2CA3A9" w14:textId="77777777" w:rsidR="00D67773" w:rsidRPr="00FB792F" w:rsidRDefault="00D67773" w:rsidP="00D67773">
      <w:pPr>
        <w:tabs>
          <w:tab w:val="left" w:pos="1701"/>
        </w:tabs>
        <w:spacing w:line="252" w:lineRule="auto"/>
        <w:rPr>
          <w:b/>
          <w:snapToGrid w:val="0"/>
          <w:lang w:eastAsia="en-US"/>
        </w:rPr>
      </w:pPr>
    </w:p>
    <w:p w14:paraId="0A8F624A" w14:textId="77777777" w:rsidR="00D67773" w:rsidRDefault="00D67773" w:rsidP="00D67773">
      <w:pPr>
        <w:tabs>
          <w:tab w:val="left" w:pos="1701"/>
        </w:tabs>
        <w:spacing w:line="252" w:lineRule="auto"/>
        <w:rPr>
          <w:b/>
          <w:snapToGrid w:val="0"/>
          <w:lang w:eastAsia="en-US"/>
        </w:rPr>
      </w:pPr>
    </w:p>
    <w:p w14:paraId="09E36818" w14:textId="0BCD0A96" w:rsidR="00D67773" w:rsidRDefault="00D67773" w:rsidP="00752DF2">
      <w:pPr>
        <w:tabs>
          <w:tab w:val="left" w:pos="1701"/>
        </w:tabs>
        <w:spacing w:line="252" w:lineRule="auto"/>
        <w:rPr>
          <w:b/>
          <w:snapToGrid w:val="0"/>
          <w:lang w:eastAsia="en-US"/>
        </w:rPr>
      </w:pPr>
      <w:r>
        <w:rPr>
          <w:b/>
          <w:snapToGrid w:val="0"/>
          <w:lang w:eastAsia="en-US"/>
        </w:rPr>
        <w:t xml:space="preserve">                   </w:t>
      </w:r>
      <w:r w:rsidRPr="00FB792F">
        <w:rPr>
          <w:b/>
          <w:snapToGrid w:val="0"/>
          <w:lang w:eastAsia="en-US"/>
        </w:rPr>
        <w:t>Justerat de</w:t>
      </w:r>
      <w:r w:rsidR="00752DF2">
        <w:rPr>
          <w:b/>
          <w:snapToGrid w:val="0"/>
          <w:lang w:eastAsia="en-US"/>
        </w:rPr>
        <w:t>n</w:t>
      </w:r>
      <w:r w:rsidR="00752DF2">
        <w:rPr>
          <w:b/>
          <w:snapToGrid w:val="0"/>
          <w:lang w:eastAsia="en-US"/>
        </w:rPr>
        <w:br/>
      </w:r>
    </w:p>
    <w:p w14:paraId="541BDF41" w14:textId="4C509462" w:rsidR="00752DF2" w:rsidRDefault="00752DF2" w:rsidP="00752DF2">
      <w:pPr>
        <w:tabs>
          <w:tab w:val="left" w:pos="1701"/>
        </w:tabs>
        <w:spacing w:line="252" w:lineRule="auto"/>
        <w:rPr>
          <w:b/>
          <w:snapToGrid w:val="0"/>
          <w:lang w:eastAsia="en-US"/>
        </w:rPr>
      </w:pPr>
    </w:p>
    <w:p w14:paraId="327612AE" w14:textId="781F44BC" w:rsidR="00CE129D" w:rsidRDefault="00752DF2" w:rsidP="00CE129D">
      <w:pPr>
        <w:tabs>
          <w:tab w:val="left" w:pos="1701"/>
        </w:tabs>
        <w:spacing w:line="252" w:lineRule="auto"/>
        <w:rPr>
          <w:b/>
          <w:snapToGrid w:val="0"/>
          <w:lang w:eastAsia="en-US"/>
        </w:rPr>
      </w:pPr>
      <w:r>
        <w:rPr>
          <w:b/>
          <w:snapToGrid w:val="0"/>
          <w:lang w:eastAsia="en-US"/>
        </w:rPr>
        <w:t xml:space="preserve">                   </w:t>
      </w:r>
      <w:r w:rsidR="005D270C" w:rsidRPr="00D87AD9">
        <w:rPr>
          <w:b/>
          <w:snapToGrid w:val="0"/>
          <w:lang w:eastAsia="en-US"/>
        </w:rPr>
        <w:t>Pyry Niemi</w:t>
      </w:r>
    </w:p>
    <w:p w14:paraId="12B4DE2C" w14:textId="3FBBEBEA" w:rsidR="00EF5714" w:rsidRDefault="00EF5714" w:rsidP="00CE129D">
      <w:pPr>
        <w:tabs>
          <w:tab w:val="left" w:pos="1701"/>
        </w:tabs>
        <w:spacing w:line="252" w:lineRule="auto"/>
        <w:rPr>
          <w:b/>
          <w:snapToGrid w:val="0"/>
          <w:lang w:eastAsia="en-US"/>
        </w:rPr>
      </w:pPr>
    </w:p>
    <w:p w14:paraId="2756571C" w14:textId="3658A49D" w:rsidR="00EF5714" w:rsidRDefault="00EF5714" w:rsidP="00CE129D">
      <w:pPr>
        <w:tabs>
          <w:tab w:val="left" w:pos="1701"/>
        </w:tabs>
        <w:spacing w:line="252" w:lineRule="auto"/>
        <w:rPr>
          <w:b/>
          <w:snapToGrid w:val="0"/>
          <w:lang w:eastAsia="en-US"/>
        </w:rPr>
      </w:pPr>
    </w:p>
    <w:p w14:paraId="01AFF3E7" w14:textId="562CA8BA" w:rsidR="00EF5714" w:rsidRDefault="00EF5714" w:rsidP="00CE129D">
      <w:pPr>
        <w:tabs>
          <w:tab w:val="left" w:pos="1701"/>
        </w:tabs>
        <w:spacing w:line="252" w:lineRule="auto"/>
        <w:rPr>
          <w:b/>
          <w:snapToGrid w:val="0"/>
          <w:lang w:eastAsia="en-US"/>
        </w:rPr>
      </w:pPr>
    </w:p>
    <w:p w14:paraId="0E43AAFE" w14:textId="7FE49F24" w:rsidR="00EF5714" w:rsidRDefault="00EF5714" w:rsidP="00CE129D">
      <w:pPr>
        <w:tabs>
          <w:tab w:val="left" w:pos="1701"/>
        </w:tabs>
        <w:spacing w:line="252" w:lineRule="auto"/>
        <w:rPr>
          <w:b/>
          <w:snapToGrid w:val="0"/>
          <w:lang w:eastAsia="en-US"/>
        </w:rPr>
      </w:pPr>
    </w:p>
    <w:p w14:paraId="1F902589" w14:textId="77777777" w:rsidR="000B1EA4" w:rsidRDefault="000B1EA4" w:rsidP="00CE129D">
      <w:pPr>
        <w:tabs>
          <w:tab w:val="left" w:pos="1701"/>
        </w:tabs>
        <w:spacing w:line="252" w:lineRule="auto"/>
        <w:rPr>
          <w:b/>
          <w:snapToGrid w:val="0"/>
          <w:lang w:eastAsia="en-US"/>
        </w:rPr>
      </w:pPr>
    </w:p>
    <w:p w14:paraId="0505E174" w14:textId="60C64C9D" w:rsidR="00752DF2" w:rsidRPr="00CE129D" w:rsidRDefault="004532CA" w:rsidP="00CE129D">
      <w:pPr>
        <w:tabs>
          <w:tab w:val="left" w:pos="1701"/>
        </w:tabs>
        <w:spacing w:line="252" w:lineRule="auto"/>
        <w:rPr>
          <w:b/>
          <w:snapToGrid w:val="0"/>
          <w:lang w:eastAsia="en-US"/>
        </w:rPr>
      </w:pPr>
      <w:r>
        <w:br/>
      </w:r>
    </w:p>
    <w:tbl>
      <w:tblPr>
        <w:tblW w:w="9639" w:type="dxa"/>
        <w:tblInd w:w="-5" w:type="dxa"/>
        <w:tblCellMar>
          <w:left w:w="70" w:type="dxa"/>
          <w:right w:w="70" w:type="dxa"/>
        </w:tblCellMar>
        <w:tblLook w:val="04A0" w:firstRow="1" w:lastRow="0" w:firstColumn="1" w:lastColumn="0" w:noHBand="0" w:noVBand="1"/>
      </w:tblPr>
      <w:tblGrid>
        <w:gridCol w:w="4548"/>
        <w:gridCol w:w="728"/>
        <w:gridCol w:w="728"/>
        <w:gridCol w:w="727"/>
        <w:gridCol w:w="727"/>
        <w:gridCol w:w="727"/>
        <w:gridCol w:w="727"/>
        <w:gridCol w:w="727"/>
      </w:tblGrid>
      <w:tr w:rsidR="006B4A80" w:rsidRPr="00E739F1" w14:paraId="19F03ABB" w14:textId="77777777" w:rsidTr="007537E3">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5E43F134" w14:textId="0E7D7DC2" w:rsidR="006B4A80" w:rsidRPr="007537E3" w:rsidRDefault="006B4A80" w:rsidP="006B4A80">
            <w:pPr>
              <w:widowControl/>
            </w:pPr>
            <w:r w:rsidRPr="00280792">
              <w:rPr>
                <w:b/>
                <w:color w:val="000000"/>
                <w:lang w:eastAsia="en-US"/>
              </w:rPr>
              <w:t>EU–NÄMNDEN</w:t>
            </w:r>
          </w:p>
        </w:tc>
        <w:tc>
          <w:tcPr>
            <w:tcW w:w="5091" w:type="dxa"/>
            <w:gridSpan w:val="7"/>
            <w:tcBorders>
              <w:top w:val="single" w:sz="12" w:space="0" w:color="auto"/>
              <w:left w:val="single" w:sz="4" w:space="0" w:color="auto"/>
              <w:bottom w:val="single" w:sz="12" w:space="0" w:color="auto"/>
              <w:right w:val="single" w:sz="4" w:space="0" w:color="auto"/>
            </w:tcBorders>
            <w:shd w:val="clear" w:color="auto" w:fill="auto"/>
            <w:noWrap/>
            <w:hideMark/>
          </w:tcPr>
          <w:p w14:paraId="122B15CE" w14:textId="40D83FFF" w:rsidR="006B4A80" w:rsidRPr="00E739F1" w:rsidRDefault="006B4A80" w:rsidP="006B4A80">
            <w:pPr>
              <w:widowControl/>
              <w:jc w:val="right"/>
              <w:rPr>
                <w:b/>
                <w:color w:val="000000"/>
              </w:rPr>
            </w:pPr>
            <w:r w:rsidRPr="00E739F1">
              <w:rPr>
                <w:b/>
                <w:color w:val="000000"/>
                <w:lang w:eastAsia="en-US"/>
              </w:rPr>
              <w:t>Bilaga 1 till protokoll 20</w:t>
            </w:r>
            <w:r w:rsidR="00B942B9">
              <w:rPr>
                <w:b/>
                <w:color w:val="000000"/>
                <w:lang w:eastAsia="en-US"/>
              </w:rPr>
              <w:t>20</w:t>
            </w:r>
            <w:r w:rsidRPr="00E739F1">
              <w:rPr>
                <w:b/>
                <w:color w:val="000000"/>
                <w:lang w:eastAsia="en-US"/>
              </w:rPr>
              <w:t>/2</w:t>
            </w:r>
            <w:r w:rsidR="00B942B9">
              <w:rPr>
                <w:b/>
                <w:color w:val="000000"/>
                <w:lang w:eastAsia="en-US"/>
              </w:rPr>
              <w:t>1</w:t>
            </w:r>
            <w:r w:rsidRPr="00E739F1">
              <w:rPr>
                <w:b/>
                <w:color w:val="000000"/>
                <w:lang w:eastAsia="en-US"/>
              </w:rPr>
              <w:t>:</w:t>
            </w:r>
            <w:r w:rsidR="00934FB9">
              <w:rPr>
                <w:b/>
                <w:color w:val="000000"/>
                <w:lang w:eastAsia="en-US"/>
              </w:rPr>
              <w:t>1</w:t>
            </w:r>
            <w:r w:rsidR="00B65948">
              <w:rPr>
                <w:b/>
                <w:color w:val="000000"/>
                <w:lang w:eastAsia="en-US"/>
              </w:rPr>
              <w:t>2</w:t>
            </w:r>
          </w:p>
        </w:tc>
      </w:tr>
      <w:tr w:rsidR="006B4A80" w:rsidRPr="006B4A80" w14:paraId="554EF5CE" w14:textId="77777777" w:rsidTr="00BE3A41">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3009E8EF" w14:textId="77777777" w:rsidR="006B4A80" w:rsidRPr="00434F06" w:rsidRDefault="006B4A80" w:rsidP="006B4A80">
            <w:pPr>
              <w:widowControl/>
              <w:rPr>
                <w:b/>
                <w:color w:val="000000"/>
                <w:sz w:val="22"/>
                <w:szCs w:val="22"/>
              </w:rPr>
            </w:pPr>
            <w:r w:rsidRPr="00280792">
              <w:rPr>
                <w:color w:val="000000"/>
                <w:sz w:val="22"/>
                <w:lang w:eastAsia="en-US"/>
              </w:rPr>
              <w:t>Namn</w:t>
            </w:r>
          </w:p>
        </w:tc>
        <w:tc>
          <w:tcPr>
            <w:tcW w:w="728" w:type="dxa"/>
            <w:tcBorders>
              <w:top w:val="single" w:sz="12" w:space="0" w:color="auto"/>
              <w:left w:val="single" w:sz="4" w:space="0" w:color="auto"/>
              <w:bottom w:val="single" w:sz="12" w:space="0" w:color="auto"/>
              <w:right w:val="single" w:sz="4" w:space="0" w:color="auto"/>
            </w:tcBorders>
            <w:shd w:val="clear" w:color="auto" w:fill="auto"/>
            <w:noWrap/>
            <w:hideMark/>
          </w:tcPr>
          <w:p w14:paraId="0739D9DE" w14:textId="635D5A42" w:rsidR="006B4A80" w:rsidRPr="00280792" w:rsidRDefault="006B4A80" w:rsidP="006B4A80">
            <w:pPr>
              <w:widowControl/>
              <w:rPr>
                <w:b/>
                <w:color w:val="000000"/>
                <w:sz w:val="22"/>
                <w:szCs w:val="22"/>
              </w:rPr>
            </w:pPr>
            <w:r w:rsidRPr="00280792">
              <w:rPr>
                <w:b/>
                <w:color w:val="000000"/>
                <w:sz w:val="22"/>
                <w:szCs w:val="22"/>
                <w:lang w:eastAsia="en-US"/>
              </w:rPr>
              <w:t xml:space="preserve">§ </w:t>
            </w:r>
            <w:proofErr w:type="gramStart"/>
            <w:r w:rsidR="009B3E76">
              <w:rPr>
                <w:b/>
                <w:color w:val="000000"/>
                <w:sz w:val="22"/>
                <w:szCs w:val="22"/>
                <w:lang w:eastAsia="en-US"/>
              </w:rPr>
              <w:t>1-3</w:t>
            </w:r>
            <w:proofErr w:type="gramEnd"/>
          </w:p>
        </w:tc>
        <w:tc>
          <w:tcPr>
            <w:tcW w:w="728" w:type="dxa"/>
            <w:tcBorders>
              <w:top w:val="single" w:sz="12" w:space="0" w:color="auto"/>
              <w:left w:val="nil"/>
              <w:bottom w:val="single" w:sz="12" w:space="0" w:color="auto"/>
              <w:right w:val="single" w:sz="4" w:space="0" w:color="auto"/>
            </w:tcBorders>
            <w:shd w:val="clear" w:color="auto" w:fill="auto"/>
            <w:noWrap/>
          </w:tcPr>
          <w:p w14:paraId="5167C03C" w14:textId="4BF713F7" w:rsidR="006B4A80" w:rsidRPr="001E169A" w:rsidRDefault="009B3E76" w:rsidP="006B4A80">
            <w:pPr>
              <w:widowControl/>
              <w:rPr>
                <w:b/>
                <w:color w:val="000000"/>
                <w:sz w:val="22"/>
                <w:szCs w:val="22"/>
              </w:rPr>
            </w:pPr>
            <w:r>
              <w:rPr>
                <w:b/>
                <w:color w:val="000000"/>
                <w:sz w:val="22"/>
                <w:szCs w:val="22"/>
              </w:rPr>
              <w:t>§ 4-</w:t>
            </w:r>
            <w:r w:rsidR="00553C22">
              <w:rPr>
                <w:b/>
                <w:color w:val="000000"/>
                <w:sz w:val="22"/>
                <w:szCs w:val="22"/>
              </w:rPr>
              <w:t>5</w:t>
            </w:r>
          </w:p>
        </w:tc>
        <w:tc>
          <w:tcPr>
            <w:tcW w:w="727" w:type="dxa"/>
            <w:tcBorders>
              <w:top w:val="single" w:sz="12" w:space="0" w:color="auto"/>
              <w:left w:val="nil"/>
              <w:bottom w:val="single" w:sz="12" w:space="0" w:color="auto"/>
              <w:right w:val="single" w:sz="4" w:space="0" w:color="auto"/>
            </w:tcBorders>
            <w:shd w:val="clear" w:color="auto" w:fill="auto"/>
            <w:noWrap/>
          </w:tcPr>
          <w:p w14:paraId="1446AC8B" w14:textId="4F254145" w:rsidR="006B4A80" w:rsidRPr="00F2428E" w:rsidRDefault="006B4A80" w:rsidP="006B4A80">
            <w:pPr>
              <w:widowControl/>
              <w:rPr>
                <w:b/>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765615CD" w14:textId="5D9CD036" w:rsidR="006B4A80" w:rsidRPr="00F2428E" w:rsidRDefault="006B4A80" w:rsidP="006B4A80">
            <w:pPr>
              <w:widowControl/>
              <w:rPr>
                <w:b/>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5F8F5A59" w14:textId="7ACC2188" w:rsidR="006B4A80" w:rsidRPr="00E204C9" w:rsidRDefault="006B4A80" w:rsidP="006B4A80">
            <w:pPr>
              <w:widowControl/>
              <w:rPr>
                <w:b/>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1989F25C" w14:textId="5365D3ED" w:rsidR="006B4A80" w:rsidRPr="00E204C9" w:rsidRDefault="006B4A80" w:rsidP="006B4A80">
            <w:pPr>
              <w:widowControl/>
              <w:rPr>
                <w:b/>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5C2367B8" w14:textId="5EBB52D6" w:rsidR="006B4A80" w:rsidRPr="008929D0" w:rsidRDefault="006B4A80" w:rsidP="006B4A80">
            <w:pPr>
              <w:widowControl/>
              <w:rPr>
                <w:b/>
                <w:color w:val="000000"/>
                <w:sz w:val="22"/>
                <w:szCs w:val="22"/>
              </w:rPr>
            </w:pPr>
          </w:p>
        </w:tc>
      </w:tr>
      <w:tr w:rsidR="006B4A80" w:rsidRPr="006B4A80" w14:paraId="61E00E47" w14:textId="77777777" w:rsidTr="00934FB9">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5138B242" w14:textId="77777777" w:rsidR="006B4A80" w:rsidRPr="00280792" w:rsidRDefault="006B4A80" w:rsidP="006B4A80">
            <w:pPr>
              <w:widowControl/>
              <w:rPr>
                <w:i/>
                <w:color w:val="000000"/>
              </w:rPr>
            </w:pPr>
            <w:r w:rsidRPr="00280792">
              <w:rPr>
                <w:i/>
                <w:color w:val="000000"/>
                <w:lang w:eastAsia="en-US"/>
              </w:rPr>
              <w:t>LEDAMÖTER</w:t>
            </w:r>
          </w:p>
        </w:tc>
        <w:tc>
          <w:tcPr>
            <w:tcW w:w="728" w:type="dxa"/>
            <w:tcBorders>
              <w:top w:val="single" w:sz="12" w:space="0" w:color="auto"/>
              <w:left w:val="single" w:sz="4" w:space="0" w:color="auto"/>
              <w:bottom w:val="single" w:sz="12" w:space="0" w:color="auto"/>
              <w:right w:val="single" w:sz="4" w:space="0" w:color="auto"/>
            </w:tcBorders>
            <w:shd w:val="clear" w:color="auto" w:fill="auto"/>
            <w:noWrap/>
          </w:tcPr>
          <w:p w14:paraId="071B6054" w14:textId="2337669C" w:rsidR="006B4A80" w:rsidRPr="000C0E69" w:rsidRDefault="00A713C2" w:rsidP="006B4A80">
            <w:pPr>
              <w:widowControl/>
              <w:rPr>
                <w:i/>
                <w:color w:val="000000"/>
                <w:sz w:val="22"/>
                <w:szCs w:val="22"/>
              </w:rPr>
            </w:pPr>
            <w:r>
              <w:rPr>
                <w:i/>
                <w:color w:val="000000"/>
                <w:sz w:val="22"/>
                <w:szCs w:val="22"/>
              </w:rPr>
              <w:t>N</w:t>
            </w:r>
          </w:p>
        </w:tc>
        <w:tc>
          <w:tcPr>
            <w:tcW w:w="728" w:type="dxa"/>
            <w:tcBorders>
              <w:top w:val="single" w:sz="12" w:space="0" w:color="auto"/>
              <w:left w:val="nil"/>
              <w:bottom w:val="single" w:sz="12" w:space="0" w:color="auto"/>
              <w:right w:val="single" w:sz="4" w:space="0" w:color="auto"/>
            </w:tcBorders>
            <w:shd w:val="clear" w:color="auto" w:fill="auto"/>
            <w:noWrap/>
          </w:tcPr>
          <w:p w14:paraId="404B1B88" w14:textId="6A6047CF" w:rsidR="006B4A80" w:rsidRPr="00F2428E" w:rsidRDefault="009B3E76" w:rsidP="006B4A80">
            <w:pPr>
              <w:widowControl/>
              <w:rPr>
                <w:i/>
                <w:color w:val="000000"/>
                <w:sz w:val="22"/>
                <w:szCs w:val="22"/>
              </w:rPr>
            </w:pPr>
            <w:r>
              <w:rPr>
                <w:i/>
                <w:color w:val="000000"/>
                <w:sz w:val="22"/>
                <w:szCs w:val="22"/>
              </w:rPr>
              <w:t>N</w:t>
            </w:r>
          </w:p>
        </w:tc>
        <w:tc>
          <w:tcPr>
            <w:tcW w:w="727" w:type="dxa"/>
            <w:tcBorders>
              <w:top w:val="single" w:sz="12" w:space="0" w:color="auto"/>
              <w:left w:val="nil"/>
              <w:bottom w:val="single" w:sz="12" w:space="0" w:color="auto"/>
              <w:right w:val="single" w:sz="4" w:space="0" w:color="auto"/>
            </w:tcBorders>
            <w:shd w:val="clear" w:color="auto" w:fill="auto"/>
            <w:noWrap/>
          </w:tcPr>
          <w:p w14:paraId="1C6BFFE8" w14:textId="2F79F2F9" w:rsidR="006B4A80" w:rsidRPr="00F2428E" w:rsidRDefault="006B4A80" w:rsidP="006B4A80">
            <w:pPr>
              <w:widowControl/>
              <w:rPr>
                <w:i/>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76453667" w14:textId="68FC3B40" w:rsidR="006B4A80" w:rsidRPr="00F2428E" w:rsidRDefault="006B4A80" w:rsidP="006B4A80">
            <w:pPr>
              <w:widowControl/>
              <w:rPr>
                <w:i/>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5845066D" w14:textId="7B9D9F7B" w:rsidR="006B4A80" w:rsidRPr="00E204C9" w:rsidRDefault="006B4A80" w:rsidP="006B4A80">
            <w:pPr>
              <w:widowControl/>
              <w:rPr>
                <w:i/>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6B146AEC" w14:textId="3E87D25A" w:rsidR="006B4A80" w:rsidRPr="00E204C9" w:rsidRDefault="006B4A80" w:rsidP="006B4A80">
            <w:pPr>
              <w:widowControl/>
              <w:rPr>
                <w:i/>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0956CC16" w14:textId="0DEC550F" w:rsidR="006B4A80" w:rsidRPr="00280792" w:rsidRDefault="006B4A80" w:rsidP="006B4A80">
            <w:pPr>
              <w:widowControl/>
              <w:rPr>
                <w:color w:val="000000"/>
                <w:sz w:val="22"/>
                <w:szCs w:val="22"/>
              </w:rPr>
            </w:pPr>
          </w:p>
        </w:tc>
      </w:tr>
      <w:tr w:rsidR="00DF320C" w:rsidRPr="006B4A80" w14:paraId="5CFB2AC0" w14:textId="77777777" w:rsidTr="00BE3A41">
        <w:trPr>
          <w:trHeight w:val="300"/>
        </w:trPr>
        <w:tc>
          <w:tcPr>
            <w:tcW w:w="4548" w:type="dxa"/>
            <w:tcBorders>
              <w:top w:val="single" w:sz="12" w:space="0" w:color="auto"/>
              <w:left w:val="single" w:sz="4" w:space="0" w:color="auto"/>
              <w:bottom w:val="single" w:sz="4" w:space="0" w:color="auto"/>
              <w:right w:val="nil"/>
            </w:tcBorders>
            <w:shd w:val="clear" w:color="auto" w:fill="auto"/>
            <w:noWrap/>
            <w:hideMark/>
          </w:tcPr>
          <w:p w14:paraId="6B90B306" w14:textId="1C2E0F55" w:rsidR="00DF320C" w:rsidRPr="00280792" w:rsidRDefault="009B3E76" w:rsidP="00DF320C">
            <w:pPr>
              <w:widowControl/>
              <w:rPr>
                <w:color w:val="000000"/>
                <w:sz w:val="18"/>
                <w:szCs w:val="18"/>
              </w:rPr>
            </w:pPr>
            <w:r w:rsidRPr="009B3E76">
              <w:rPr>
                <w:color w:val="000000"/>
                <w:sz w:val="18"/>
                <w:szCs w:val="18"/>
              </w:rPr>
              <w:t>Pyry Niemi (Ordf.)</w:t>
            </w:r>
          </w:p>
        </w:tc>
        <w:tc>
          <w:tcPr>
            <w:tcW w:w="728" w:type="dxa"/>
            <w:tcBorders>
              <w:top w:val="single" w:sz="12" w:space="0" w:color="auto"/>
              <w:left w:val="single" w:sz="4" w:space="0" w:color="auto"/>
              <w:bottom w:val="single" w:sz="4" w:space="0" w:color="auto"/>
              <w:right w:val="single" w:sz="4" w:space="0" w:color="auto"/>
            </w:tcBorders>
            <w:shd w:val="clear" w:color="auto" w:fill="auto"/>
            <w:noWrap/>
          </w:tcPr>
          <w:p w14:paraId="2930E956" w14:textId="0AAFBAFA" w:rsidR="00DF320C" w:rsidRPr="009470D6" w:rsidRDefault="009B3E76" w:rsidP="00DF320C">
            <w:pPr>
              <w:widowControl/>
              <w:rPr>
                <w:color w:val="000000"/>
                <w:sz w:val="22"/>
                <w:szCs w:val="22"/>
              </w:rPr>
            </w:pPr>
            <w:r>
              <w:rPr>
                <w:color w:val="000000"/>
                <w:sz w:val="22"/>
                <w:szCs w:val="22"/>
              </w:rPr>
              <w:t>X</w:t>
            </w:r>
          </w:p>
        </w:tc>
        <w:tc>
          <w:tcPr>
            <w:tcW w:w="728" w:type="dxa"/>
            <w:tcBorders>
              <w:top w:val="single" w:sz="12" w:space="0" w:color="auto"/>
              <w:left w:val="nil"/>
              <w:bottom w:val="single" w:sz="4" w:space="0" w:color="auto"/>
              <w:right w:val="single" w:sz="4" w:space="0" w:color="auto"/>
            </w:tcBorders>
            <w:shd w:val="clear" w:color="auto" w:fill="auto"/>
            <w:noWrap/>
          </w:tcPr>
          <w:p w14:paraId="54746155" w14:textId="50102B9F" w:rsidR="00DF320C" w:rsidRPr="00094DF3" w:rsidRDefault="009B3E76" w:rsidP="00DF320C">
            <w:pPr>
              <w:widowControl/>
              <w:rPr>
                <w:color w:val="000000"/>
                <w:sz w:val="22"/>
                <w:szCs w:val="22"/>
              </w:rPr>
            </w:pPr>
            <w:r>
              <w:rPr>
                <w:color w:val="000000"/>
                <w:sz w:val="22"/>
                <w:szCs w:val="22"/>
              </w:rPr>
              <w:t>X</w:t>
            </w:r>
          </w:p>
        </w:tc>
        <w:tc>
          <w:tcPr>
            <w:tcW w:w="727" w:type="dxa"/>
            <w:tcBorders>
              <w:top w:val="single" w:sz="12" w:space="0" w:color="auto"/>
              <w:left w:val="nil"/>
              <w:bottom w:val="single" w:sz="4" w:space="0" w:color="auto"/>
              <w:right w:val="single" w:sz="4" w:space="0" w:color="auto"/>
            </w:tcBorders>
            <w:shd w:val="clear" w:color="auto" w:fill="auto"/>
            <w:noWrap/>
          </w:tcPr>
          <w:p w14:paraId="0FC6D299" w14:textId="7ACE4A1F" w:rsidR="00DF320C" w:rsidRPr="00001163" w:rsidRDefault="00DF320C" w:rsidP="00DF320C">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5989ED74" w14:textId="0005D523" w:rsidR="00DF320C" w:rsidRPr="00A4382F" w:rsidRDefault="00DF320C" w:rsidP="00DF320C">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1B676BFC" w14:textId="1B2BF294" w:rsidR="00DF320C" w:rsidRPr="00E204C9" w:rsidRDefault="00DF320C" w:rsidP="00DF320C">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69A66B26" w14:textId="00B4873A" w:rsidR="00DF320C" w:rsidRPr="00E204C9" w:rsidRDefault="00DF320C" w:rsidP="00DF320C">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30699162" w14:textId="486FB661" w:rsidR="00DF320C" w:rsidRPr="00903BB6" w:rsidRDefault="00DF320C" w:rsidP="00DF320C">
            <w:pPr>
              <w:widowControl/>
              <w:rPr>
                <w:color w:val="000000"/>
                <w:sz w:val="22"/>
                <w:szCs w:val="22"/>
              </w:rPr>
            </w:pPr>
          </w:p>
        </w:tc>
      </w:tr>
      <w:tr w:rsidR="00DF320C" w:rsidRPr="006B4A80" w14:paraId="397EA3D6"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2AA3F2E6" w14:textId="3CB12B2F" w:rsidR="00DF320C" w:rsidRPr="00280792" w:rsidRDefault="00DF320C" w:rsidP="00DF320C">
            <w:pPr>
              <w:widowControl/>
              <w:rPr>
                <w:color w:val="000000"/>
                <w:sz w:val="18"/>
                <w:szCs w:val="18"/>
              </w:rPr>
            </w:pPr>
            <w:r w:rsidRPr="00280792">
              <w:rPr>
                <w:color w:val="000000"/>
                <w:sz w:val="18"/>
                <w:szCs w:val="18"/>
              </w:rPr>
              <w:t xml:space="preserve">Annika </w:t>
            </w:r>
            <w:proofErr w:type="spellStart"/>
            <w:r w:rsidRPr="00280792">
              <w:rPr>
                <w:color w:val="000000"/>
                <w:sz w:val="18"/>
                <w:szCs w:val="18"/>
              </w:rPr>
              <w:t>Qarlsson</w:t>
            </w:r>
            <w:proofErr w:type="spellEnd"/>
            <w:r w:rsidRPr="00280792">
              <w:rPr>
                <w:color w:val="000000"/>
                <w:sz w:val="18"/>
                <w:szCs w:val="18"/>
              </w:rPr>
              <w:t xml:space="preserve"> (C) </w:t>
            </w:r>
            <w:r w:rsidR="009B3E76">
              <w:rPr>
                <w:color w:val="000000"/>
                <w:sz w:val="18"/>
                <w:szCs w:val="18"/>
              </w:rPr>
              <w:t>(</w:t>
            </w:r>
            <w:r w:rsidRPr="00280792">
              <w:rPr>
                <w:color w:val="000000"/>
                <w:sz w:val="18"/>
                <w:szCs w:val="18"/>
              </w:rPr>
              <w:t>Förste vice ordf.)</w:t>
            </w:r>
          </w:p>
        </w:tc>
        <w:tc>
          <w:tcPr>
            <w:tcW w:w="728" w:type="dxa"/>
            <w:tcBorders>
              <w:top w:val="nil"/>
              <w:left w:val="single" w:sz="4" w:space="0" w:color="auto"/>
              <w:bottom w:val="single" w:sz="4" w:space="0" w:color="auto"/>
              <w:right w:val="single" w:sz="4" w:space="0" w:color="auto"/>
            </w:tcBorders>
            <w:shd w:val="clear" w:color="auto" w:fill="auto"/>
            <w:noWrap/>
          </w:tcPr>
          <w:p w14:paraId="6EAA31A7" w14:textId="49EEC91E" w:rsidR="00DF320C" w:rsidRPr="00407CC3" w:rsidRDefault="009B3E76" w:rsidP="00DF320C">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123FB42E" w14:textId="52A8DED9" w:rsidR="00DF320C" w:rsidRPr="00407CC3" w:rsidRDefault="009B3E76" w:rsidP="00DF320C">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30EFFA64" w14:textId="39954B33" w:rsidR="00DF320C" w:rsidRPr="0000116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1659238" w14:textId="0BBBAAD4"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0A71130" w14:textId="3D980319" w:rsidR="00DF320C" w:rsidRPr="00E204C9"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44B23AD" w14:textId="0CA0F6EE" w:rsidR="00DF320C" w:rsidRPr="00E204C9"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1A45C88" w14:textId="32D4111B" w:rsidR="00DF320C" w:rsidRPr="00E204C9" w:rsidRDefault="00DF320C" w:rsidP="00DF320C">
            <w:pPr>
              <w:widowControl/>
              <w:rPr>
                <w:color w:val="000000"/>
                <w:sz w:val="22"/>
                <w:szCs w:val="22"/>
              </w:rPr>
            </w:pPr>
          </w:p>
        </w:tc>
      </w:tr>
      <w:tr w:rsidR="00DF320C" w:rsidRPr="006B4A80" w14:paraId="637BB578"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A602371" w14:textId="601E58C4" w:rsidR="00DF320C" w:rsidRPr="00280792" w:rsidRDefault="00DF320C" w:rsidP="00DF320C">
            <w:pPr>
              <w:widowControl/>
              <w:rPr>
                <w:color w:val="000000"/>
                <w:sz w:val="18"/>
                <w:szCs w:val="18"/>
              </w:rPr>
            </w:pPr>
            <w:r>
              <w:rPr>
                <w:color w:val="000000"/>
                <w:sz w:val="18"/>
                <w:szCs w:val="18"/>
              </w:rPr>
              <w:t>Jessika Roswall</w:t>
            </w:r>
            <w:r w:rsidRPr="00280792">
              <w:rPr>
                <w:color w:val="000000"/>
                <w:sz w:val="18"/>
                <w:szCs w:val="18"/>
              </w:rPr>
              <w:t xml:space="preserve"> (M) (Andre vice ordf.)</w:t>
            </w:r>
          </w:p>
        </w:tc>
        <w:tc>
          <w:tcPr>
            <w:tcW w:w="728" w:type="dxa"/>
            <w:tcBorders>
              <w:top w:val="nil"/>
              <w:left w:val="single" w:sz="4" w:space="0" w:color="auto"/>
              <w:bottom w:val="single" w:sz="4" w:space="0" w:color="auto"/>
              <w:right w:val="single" w:sz="4" w:space="0" w:color="auto"/>
            </w:tcBorders>
            <w:shd w:val="clear" w:color="auto" w:fill="auto"/>
            <w:noWrap/>
          </w:tcPr>
          <w:p w14:paraId="653C8E59" w14:textId="12A4B615" w:rsidR="00DF320C" w:rsidRPr="00407CC3" w:rsidRDefault="009B3E76" w:rsidP="00DF320C">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F2DE68A" w14:textId="53E9EC04" w:rsidR="00DF320C" w:rsidRPr="00407CC3" w:rsidRDefault="009B3E76" w:rsidP="00DF320C">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7EF21FC9" w14:textId="142FEBCB"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9BA5230" w14:textId="528D5CDA"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EFD221" w14:textId="091DAD48" w:rsidR="00DF320C" w:rsidRPr="00E204C9"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A5D1BE5" w14:textId="7B6C3442" w:rsidR="00DF320C" w:rsidRPr="00E204C9"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1040D37" w14:textId="00A60075" w:rsidR="00DF320C" w:rsidRPr="00E204C9" w:rsidRDefault="00DF320C" w:rsidP="00DF320C">
            <w:pPr>
              <w:widowControl/>
              <w:rPr>
                <w:color w:val="000000"/>
                <w:sz w:val="22"/>
                <w:szCs w:val="22"/>
              </w:rPr>
            </w:pPr>
          </w:p>
        </w:tc>
      </w:tr>
      <w:tr w:rsidR="00DF320C" w:rsidRPr="006B4A80" w14:paraId="7DB371B0" w14:textId="77777777" w:rsidTr="00ED45C4">
        <w:trPr>
          <w:trHeight w:val="300"/>
        </w:trPr>
        <w:tc>
          <w:tcPr>
            <w:tcW w:w="4548" w:type="dxa"/>
            <w:tcBorders>
              <w:top w:val="nil"/>
              <w:left w:val="single" w:sz="4" w:space="0" w:color="auto"/>
              <w:bottom w:val="single" w:sz="4" w:space="0" w:color="auto"/>
              <w:right w:val="nil"/>
            </w:tcBorders>
            <w:shd w:val="clear" w:color="auto" w:fill="auto"/>
            <w:noWrap/>
            <w:hideMark/>
          </w:tcPr>
          <w:p w14:paraId="1BEDA92B" w14:textId="77777777" w:rsidR="00DF320C" w:rsidRPr="00280792" w:rsidRDefault="00DF320C" w:rsidP="00DF320C">
            <w:pPr>
              <w:widowControl/>
              <w:rPr>
                <w:color w:val="000000"/>
                <w:sz w:val="18"/>
                <w:szCs w:val="18"/>
              </w:rPr>
            </w:pPr>
            <w:r w:rsidRPr="00280792">
              <w:rPr>
                <w:color w:val="000000"/>
                <w:sz w:val="18"/>
                <w:szCs w:val="18"/>
              </w:rPr>
              <w:t>Björn Wiechel (S)</w:t>
            </w:r>
          </w:p>
        </w:tc>
        <w:tc>
          <w:tcPr>
            <w:tcW w:w="728" w:type="dxa"/>
            <w:tcBorders>
              <w:top w:val="nil"/>
              <w:left w:val="single" w:sz="4" w:space="0" w:color="auto"/>
              <w:bottom w:val="single" w:sz="4" w:space="0" w:color="auto"/>
              <w:right w:val="single" w:sz="4" w:space="0" w:color="auto"/>
            </w:tcBorders>
            <w:shd w:val="clear" w:color="auto" w:fill="auto"/>
            <w:noWrap/>
          </w:tcPr>
          <w:p w14:paraId="077F91AB" w14:textId="6AD2CF00" w:rsidR="00DF320C" w:rsidRPr="00407CC3" w:rsidRDefault="009B3E76" w:rsidP="00DF320C">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440405B1" w14:textId="4F20C164" w:rsidR="00DF320C" w:rsidRPr="00407CC3" w:rsidRDefault="009B3E76" w:rsidP="00DF320C">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695B3675" w14:textId="13EE2AA1"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451A91" w14:textId="1317D25E"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5191460" w14:textId="5EF90A95" w:rsidR="00DF320C" w:rsidRPr="00E204C9"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E2F8FB3" w14:textId="77777777" w:rsidR="00DF320C" w:rsidRPr="00E204C9" w:rsidRDefault="00DF320C" w:rsidP="00DF320C">
            <w:pPr>
              <w:widowControl/>
              <w:rPr>
                <w:color w:val="000000"/>
                <w:sz w:val="22"/>
                <w:szCs w:val="22"/>
              </w:rPr>
            </w:pPr>
            <w:r w:rsidRPr="00E204C9">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1A8A44A" w14:textId="77777777" w:rsidR="00DF320C" w:rsidRPr="00E204C9" w:rsidRDefault="00DF320C" w:rsidP="00DF320C">
            <w:pPr>
              <w:widowControl/>
              <w:rPr>
                <w:color w:val="000000"/>
                <w:sz w:val="22"/>
                <w:szCs w:val="22"/>
              </w:rPr>
            </w:pPr>
            <w:r w:rsidRPr="00E204C9">
              <w:rPr>
                <w:color w:val="000000"/>
                <w:sz w:val="22"/>
                <w:szCs w:val="22"/>
              </w:rPr>
              <w:t> </w:t>
            </w:r>
          </w:p>
        </w:tc>
      </w:tr>
      <w:tr w:rsidR="00DF320C" w:rsidRPr="006B4A80" w14:paraId="6F788424" w14:textId="77777777" w:rsidTr="0074480C">
        <w:trPr>
          <w:trHeight w:val="300"/>
        </w:trPr>
        <w:tc>
          <w:tcPr>
            <w:tcW w:w="4548" w:type="dxa"/>
            <w:tcBorders>
              <w:top w:val="nil"/>
              <w:left w:val="single" w:sz="4" w:space="0" w:color="auto"/>
              <w:bottom w:val="single" w:sz="4" w:space="0" w:color="auto"/>
              <w:right w:val="nil"/>
            </w:tcBorders>
            <w:shd w:val="clear" w:color="auto" w:fill="auto"/>
            <w:noWrap/>
            <w:hideMark/>
          </w:tcPr>
          <w:p w14:paraId="681D5FBA" w14:textId="566936CA" w:rsidR="00DF320C" w:rsidRPr="00280792" w:rsidRDefault="00DF320C" w:rsidP="00DF320C">
            <w:pPr>
              <w:widowControl/>
              <w:rPr>
                <w:color w:val="000000"/>
                <w:sz w:val="18"/>
                <w:szCs w:val="18"/>
              </w:rPr>
            </w:pPr>
            <w:r>
              <w:rPr>
                <w:color w:val="000000"/>
                <w:sz w:val="18"/>
                <w:szCs w:val="18"/>
              </w:rPr>
              <w:t>Helena Bouveng</w:t>
            </w:r>
            <w:r w:rsidRPr="00280792">
              <w:rPr>
                <w:color w:val="000000"/>
                <w:sz w:val="18"/>
                <w:szCs w:val="18"/>
              </w:rPr>
              <w:t xml:space="preserve"> (M)</w:t>
            </w:r>
          </w:p>
        </w:tc>
        <w:tc>
          <w:tcPr>
            <w:tcW w:w="728" w:type="dxa"/>
            <w:tcBorders>
              <w:top w:val="nil"/>
              <w:left w:val="single" w:sz="4" w:space="0" w:color="auto"/>
              <w:bottom w:val="single" w:sz="4" w:space="0" w:color="auto"/>
              <w:right w:val="single" w:sz="4" w:space="0" w:color="auto"/>
            </w:tcBorders>
            <w:shd w:val="clear" w:color="auto" w:fill="auto"/>
            <w:noWrap/>
          </w:tcPr>
          <w:p w14:paraId="49EE46E6" w14:textId="4C6ACE93" w:rsidR="00DF320C" w:rsidRPr="00407CC3" w:rsidRDefault="009B3E76" w:rsidP="00DF320C">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522C7B6" w14:textId="624E3FA1" w:rsidR="00DF320C" w:rsidRPr="00407CC3" w:rsidRDefault="009B3E76" w:rsidP="00DF320C">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32546902" w14:textId="2F1CDD75"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4D4E09" w14:textId="6679FA9A"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FB7A715" w14:textId="5A8CCBF9" w:rsidR="00DF320C" w:rsidRPr="00E204C9"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3919531" w14:textId="7313E854" w:rsidR="00DF320C" w:rsidRPr="00E204C9"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31533FE" w14:textId="77777777" w:rsidR="00DF320C" w:rsidRPr="00E204C9" w:rsidRDefault="00DF320C" w:rsidP="00DF320C">
            <w:pPr>
              <w:widowControl/>
              <w:rPr>
                <w:color w:val="000000"/>
                <w:sz w:val="22"/>
                <w:szCs w:val="22"/>
              </w:rPr>
            </w:pPr>
            <w:r w:rsidRPr="00E204C9">
              <w:rPr>
                <w:color w:val="000000"/>
                <w:sz w:val="22"/>
                <w:szCs w:val="22"/>
              </w:rPr>
              <w:t> </w:t>
            </w:r>
          </w:p>
        </w:tc>
      </w:tr>
      <w:tr w:rsidR="00DF320C" w:rsidRPr="006B4A80" w14:paraId="6283F75A"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7D72565B" w14:textId="77777777" w:rsidR="00DF320C" w:rsidRPr="00280792" w:rsidRDefault="00DF320C" w:rsidP="00DF320C">
            <w:pPr>
              <w:widowControl/>
              <w:rPr>
                <w:color w:val="000000"/>
                <w:sz w:val="18"/>
                <w:szCs w:val="18"/>
              </w:rPr>
            </w:pPr>
            <w:r w:rsidRPr="00280792">
              <w:rPr>
                <w:color w:val="000000"/>
                <w:sz w:val="18"/>
                <w:szCs w:val="18"/>
              </w:rPr>
              <w:t>Martin Kinnunen (SD)</w:t>
            </w:r>
          </w:p>
        </w:tc>
        <w:tc>
          <w:tcPr>
            <w:tcW w:w="728" w:type="dxa"/>
            <w:tcBorders>
              <w:top w:val="nil"/>
              <w:left w:val="single" w:sz="4" w:space="0" w:color="auto"/>
              <w:bottom w:val="single" w:sz="4" w:space="0" w:color="auto"/>
              <w:right w:val="single" w:sz="4" w:space="0" w:color="auto"/>
            </w:tcBorders>
            <w:shd w:val="clear" w:color="auto" w:fill="auto"/>
            <w:noWrap/>
          </w:tcPr>
          <w:p w14:paraId="2667D5E0" w14:textId="6F3AC267" w:rsidR="00DF320C" w:rsidRPr="009B3E76" w:rsidRDefault="00625CC3" w:rsidP="00DF320C">
            <w:pPr>
              <w:widowControl/>
              <w:rPr>
                <w:color w:val="000000"/>
                <w:sz w:val="22"/>
                <w:szCs w:val="22"/>
                <w:highlight w:val="yellow"/>
              </w:rPr>
            </w:pPr>
            <w:r w:rsidRPr="00625CC3">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7884ACBE" w14:textId="2F254230" w:rsidR="00DF320C" w:rsidRPr="00407CC3" w:rsidRDefault="009B3E76" w:rsidP="00DF320C">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14E3E1F9" w14:textId="5A07624A"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60C522" w14:textId="708FDC68"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C775B40" w14:textId="6A528EF7"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9F4A567" w14:textId="05108AAE"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97A43B2" w14:textId="52A452FD" w:rsidR="00DF320C" w:rsidRPr="008929D0" w:rsidRDefault="00DF320C" w:rsidP="00DF320C">
            <w:pPr>
              <w:widowControl/>
              <w:rPr>
                <w:color w:val="000000"/>
                <w:sz w:val="22"/>
                <w:szCs w:val="22"/>
              </w:rPr>
            </w:pPr>
          </w:p>
        </w:tc>
      </w:tr>
      <w:tr w:rsidR="00DF320C" w:rsidRPr="006B4A80" w14:paraId="041767E6"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7BB522EA" w14:textId="77777777" w:rsidR="00DF320C" w:rsidRPr="00280792" w:rsidRDefault="00DF320C" w:rsidP="00DF320C">
            <w:pPr>
              <w:widowControl/>
              <w:rPr>
                <w:color w:val="000000"/>
                <w:sz w:val="18"/>
                <w:szCs w:val="18"/>
              </w:rPr>
            </w:pPr>
            <w:r w:rsidRPr="00280792">
              <w:rPr>
                <w:color w:val="000000"/>
                <w:sz w:val="18"/>
                <w:szCs w:val="18"/>
              </w:rPr>
              <w:t>Markus Selin (S)</w:t>
            </w:r>
          </w:p>
        </w:tc>
        <w:tc>
          <w:tcPr>
            <w:tcW w:w="728" w:type="dxa"/>
            <w:tcBorders>
              <w:top w:val="nil"/>
              <w:left w:val="single" w:sz="4" w:space="0" w:color="auto"/>
              <w:bottom w:val="single" w:sz="4" w:space="0" w:color="auto"/>
              <w:right w:val="single" w:sz="4" w:space="0" w:color="auto"/>
            </w:tcBorders>
            <w:shd w:val="clear" w:color="auto" w:fill="auto"/>
            <w:noWrap/>
          </w:tcPr>
          <w:p w14:paraId="6F09686F" w14:textId="2ACB7DD9"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6F86D39" w14:textId="7C438F24"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3830A23" w14:textId="4BF041BD"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5289FCE" w14:textId="3DED194C"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287796E" w14:textId="038C718E"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24A3166" w14:textId="7FFF632B"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355F7FD" w14:textId="0C0A19BE" w:rsidR="00DF320C" w:rsidRPr="00280792" w:rsidRDefault="00DF320C" w:rsidP="00DF320C">
            <w:pPr>
              <w:widowControl/>
              <w:rPr>
                <w:color w:val="000000"/>
                <w:sz w:val="18"/>
                <w:szCs w:val="18"/>
              </w:rPr>
            </w:pPr>
          </w:p>
        </w:tc>
      </w:tr>
      <w:tr w:rsidR="00DF320C" w:rsidRPr="006B4A80" w14:paraId="2A3A9B6D"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10F9A4DF" w14:textId="77777777" w:rsidR="00DF320C" w:rsidRPr="00280792" w:rsidRDefault="00DF320C" w:rsidP="00DF320C">
            <w:pPr>
              <w:widowControl/>
              <w:rPr>
                <w:color w:val="000000"/>
                <w:sz w:val="18"/>
                <w:szCs w:val="18"/>
              </w:rPr>
            </w:pPr>
            <w:r w:rsidRPr="00280792">
              <w:rPr>
                <w:color w:val="000000"/>
                <w:sz w:val="18"/>
                <w:szCs w:val="18"/>
              </w:rPr>
              <w:t>Ilona Szatmari Waldau (V)</w:t>
            </w:r>
          </w:p>
        </w:tc>
        <w:tc>
          <w:tcPr>
            <w:tcW w:w="728" w:type="dxa"/>
            <w:tcBorders>
              <w:top w:val="nil"/>
              <w:left w:val="single" w:sz="4" w:space="0" w:color="auto"/>
              <w:bottom w:val="single" w:sz="4" w:space="0" w:color="auto"/>
              <w:right w:val="single" w:sz="4" w:space="0" w:color="auto"/>
            </w:tcBorders>
            <w:shd w:val="clear" w:color="auto" w:fill="auto"/>
            <w:noWrap/>
          </w:tcPr>
          <w:p w14:paraId="5436A8F8" w14:textId="2FAB9E94" w:rsidR="00DF320C" w:rsidRPr="00407CC3" w:rsidRDefault="009B3E76" w:rsidP="00DF320C">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4FFD2781" w14:textId="6DAFE1FB" w:rsidR="00DF320C" w:rsidRPr="00407CC3" w:rsidRDefault="009B3E76" w:rsidP="00DF320C">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3DE171E8" w14:textId="6E13CDE0"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CDB964B" w14:textId="0F7DF45A"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F2179E2" w14:textId="757B1FC0"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24DCD9D" w14:textId="0B97D2A2"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DD5B2D7" w14:textId="7A8A3C2D" w:rsidR="00DF320C" w:rsidRPr="00280792" w:rsidRDefault="00DF320C" w:rsidP="00DF320C">
            <w:pPr>
              <w:widowControl/>
              <w:rPr>
                <w:color w:val="000000"/>
                <w:sz w:val="18"/>
                <w:szCs w:val="18"/>
              </w:rPr>
            </w:pPr>
          </w:p>
        </w:tc>
      </w:tr>
      <w:tr w:rsidR="00DF320C" w:rsidRPr="006B4A80" w14:paraId="4CA92396"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25697CB7" w14:textId="77777777" w:rsidR="00DF320C" w:rsidRPr="00280792" w:rsidRDefault="00DF320C" w:rsidP="00DF320C">
            <w:pPr>
              <w:widowControl/>
              <w:rPr>
                <w:color w:val="000000"/>
                <w:sz w:val="18"/>
                <w:szCs w:val="18"/>
              </w:rPr>
            </w:pPr>
            <w:r w:rsidRPr="00280792">
              <w:rPr>
                <w:color w:val="000000"/>
                <w:sz w:val="18"/>
                <w:szCs w:val="18"/>
              </w:rPr>
              <w:t>Jessica Rosencrantz (M)</w:t>
            </w:r>
          </w:p>
        </w:tc>
        <w:tc>
          <w:tcPr>
            <w:tcW w:w="728" w:type="dxa"/>
            <w:tcBorders>
              <w:top w:val="nil"/>
              <w:left w:val="single" w:sz="4" w:space="0" w:color="auto"/>
              <w:bottom w:val="single" w:sz="4" w:space="0" w:color="auto"/>
              <w:right w:val="single" w:sz="4" w:space="0" w:color="auto"/>
            </w:tcBorders>
            <w:shd w:val="clear" w:color="auto" w:fill="auto"/>
            <w:noWrap/>
          </w:tcPr>
          <w:p w14:paraId="5AE24355" w14:textId="5BA7A56D"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53DFF54" w14:textId="694099BB"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678FF20" w14:textId="6CDA09DA"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E03EA7" w14:textId="25313C10"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D03FD8" w14:textId="50652493"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2E1DA1" w14:textId="67B61C36"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333935C" w14:textId="2433865B" w:rsidR="00DF320C" w:rsidRPr="00280792" w:rsidRDefault="00DF320C" w:rsidP="00DF320C">
            <w:pPr>
              <w:widowControl/>
              <w:rPr>
                <w:color w:val="000000"/>
                <w:sz w:val="18"/>
                <w:szCs w:val="18"/>
              </w:rPr>
            </w:pPr>
          </w:p>
        </w:tc>
      </w:tr>
      <w:tr w:rsidR="00DF320C" w:rsidRPr="006B4A80" w14:paraId="61151814"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0FC7124E" w14:textId="77777777" w:rsidR="00DF320C" w:rsidRPr="00280792" w:rsidRDefault="00DF320C" w:rsidP="00DF320C">
            <w:pPr>
              <w:widowControl/>
              <w:rPr>
                <w:color w:val="000000"/>
                <w:sz w:val="18"/>
                <w:szCs w:val="18"/>
              </w:rPr>
            </w:pPr>
            <w:r w:rsidRPr="00280792">
              <w:rPr>
                <w:color w:val="000000"/>
                <w:sz w:val="18"/>
                <w:szCs w:val="18"/>
              </w:rPr>
              <w:t>Ludvig Aspling (SD)</w:t>
            </w:r>
          </w:p>
        </w:tc>
        <w:tc>
          <w:tcPr>
            <w:tcW w:w="728" w:type="dxa"/>
            <w:tcBorders>
              <w:top w:val="nil"/>
              <w:left w:val="single" w:sz="4" w:space="0" w:color="auto"/>
              <w:bottom w:val="single" w:sz="4" w:space="0" w:color="auto"/>
              <w:right w:val="single" w:sz="4" w:space="0" w:color="auto"/>
            </w:tcBorders>
            <w:shd w:val="clear" w:color="auto" w:fill="auto"/>
            <w:noWrap/>
          </w:tcPr>
          <w:p w14:paraId="6315E186" w14:textId="2A0DEA5B" w:rsidR="00DF320C" w:rsidRPr="00407CC3" w:rsidRDefault="009B3E76" w:rsidP="00DF320C">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979AB71" w14:textId="15BC31A4" w:rsidR="00DF320C" w:rsidRPr="00407CC3" w:rsidRDefault="009B3E76" w:rsidP="00DF320C">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2BB2FF1E" w14:textId="7C7A5E00"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CF1FF6A" w14:textId="64286367"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AE02CFF" w14:textId="55922F2B"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52B01E9" w14:textId="4B645A5A"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DF5283B" w14:textId="5338F6E4" w:rsidR="00DF320C" w:rsidRPr="008929D0" w:rsidRDefault="00DF320C" w:rsidP="00DF320C">
            <w:pPr>
              <w:widowControl/>
              <w:rPr>
                <w:color w:val="000000"/>
                <w:sz w:val="22"/>
                <w:szCs w:val="22"/>
              </w:rPr>
            </w:pPr>
          </w:p>
        </w:tc>
      </w:tr>
      <w:tr w:rsidR="00DF320C" w:rsidRPr="006B4A80" w14:paraId="184340D1"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01499D66" w14:textId="77777777" w:rsidR="00DF320C" w:rsidRPr="00280792" w:rsidRDefault="00DF320C" w:rsidP="00DF320C">
            <w:pPr>
              <w:widowControl/>
              <w:rPr>
                <w:color w:val="000000"/>
                <w:sz w:val="18"/>
                <w:szCs w:val="18"/>
              </w:rPr>
            </w:pPr>
            <w:r w:rsidRPr="00280792">
              <w:rPr>
                <w:color w:val="000000"/>
                <w:sz w:val="18"/>
                <w:szCs w:val="18"/>
              </w:rPr>
              <w:t>Maria Strömkvist (S)</w:t>
            </w:r>
          </w:p>
        </w:tc>
        <w:tc>
          <w:tcPr>
            <w:tcW w:w="728" w:type="dxa"/>
            <w:tcBorders>
              <w:top w:val="nil"/>
              <w:left w:val="single" w:sz="4" w:space="0" w:color="auto"/>
              <w:bottom w:val="single" w:sz="4" w:space="0" w:color="auto"/>
              <w:right w:val="single" w:sz="4" w:space="0" w:color="auto"/>
            </w:tcBorders>
            <w:shd w:val="clear" w:color="auto" w:fill="auto"/>
            <w:noWrap/>
          </w:tcPr>
          <w:p w14:paraId="0027F546" w14:textId="4315ED07" w:rsidR="00DF320C" w:rsidRPr="00407CC3" w:rsidRDefault="009B3E76" w:rsidP="00DF320C">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17F94025" w14:textId="55BF6832" w:rsidR="00DF320C" w:rsidRPr="00407CC3" w:rsidRDefault="009B3E76" w:rsidP="00DF320C">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501E95E1" w14:textId="08BE6636"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068C349" w14:textId="7EF499D4"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E18AC9A" w14:textId="72854D55"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3A244B1" w14:textId="3053101F"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33235B5" w14:textId="41A349CD" w:rsidR="00DF320C" w:rsidRPr="00280792" w:rsidRDefault="00DF320C" w:rsidP="00DF320C">
            <w:pPr>
              <w:widowControl/>
              <w:rPr>
                <w:color w:val="000000"/>
                <w:sz w:val="18"/>
                <w:szCs w:val="18"/>
              </w:rPr>
            </w:pPr>
          </w:p>
        </w:tc>
      </w:tr>
      <w:tr w:rsidR="00DF320C" w:rsidRPr="006B4A80" w14:paraId="48263D7A"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671A4028" w14:textId="322239D1" w:rsidR="00DF320C" w:rsidRPr="00280792" w:rsidRDefault="00DF320C" w:rsidP="00DF320C">
            <w:pPr>
              <w:widowControl/>
              <w:rPr>
                <w:color w:val="000000"/>
                <w:sz w:val="18"/>
                <w:szCs w:val="18"/>
              </w:rPr>
            </w:pPr>
            <w:r w:rsidRPr="00280792">
              <w:rPr>
                <w:color w:val="000000"/>
                <w:sz w:val="18"/>
                <w:szCs w:val="18"/>
              </w:rPr>
              <w:t>Désirée Pethrus (KD</w:t>
            </w:r>
            <w:r>
              <w:rPr>
                <w:color w:val="000000"/>
                <w:sz w:val="18"/>
                <w:szCs w:val="18"/>
              </w:rPr>
              <w:t>)</w:t>
            </w:r>
          </w:p>
        </w:tc>
        <w:tc>
          <w:tcPr>
            <w:tcW w:w="728" w:type="dxa"/>
            <w:tcBorders>
              <w:top w:val="nil"/>
              <w:left w:val="single" w:sz="4" w:space="0" w:color="auto"/>
              <w:bottom w:val="single" w:sz="4" w:space="0" w:color="auto"/>
              <w:right w:val="single" w:sz="4" w:space="0" w:color="auto"/>
            </w:tcBorders>
            <w:shd w:val="clear" w:color="auto" w:fill="auto"/>
            <w:noWrap/>
          </w:tcPr>
          <w:p w14:paraId="751C1B24" w14:textId="476104C4"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24A2166" w14:textId="3D823611"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0F0207F" w14:textId="42CE2D3C"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71B64D5" w14:textId="4DB2C5B8"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0F7F7CE" w14:textId="5C547A9D"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3EA5033" w14:textId="5C61FE3B"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1372C2" w14:textId="1EF5906F" w:rsidR="00DF320C" w:rsidRPr="008929D0" w:rsidRDefault="00DF320C" w:rsidP="00DF320C">
            <w:pPr>
              <w:widowControl/>
              <w:rPr>
                <w:color w:val="000000"/>
                <w:sz w:val="22"/>
                <w:szCs w:val="22"/>
              </w:rPr>
            </w:pPr>
          </w:p>
        </w:tc>
      </w:tr>
      <w:tr w:rsidR="00DF320C" w:rsidRPr="006B4A80" w14:paraId="1C49E462"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7E114DF7" w14:textId="68CA8730" w:rsidR="00DF320C" w:rsidRPr="00280792" w:rsidRDefault="009B3E76" w:rsidP="00DF320C">
            <w:pPr>
              <w:widowControl/>
              <w:rPr>
                <w:color w:val="000000"/>
                <w:sz w:val="18"/>
                <w:szCs w:val="18"/>
              </w:rPr>
            </w:pPr>
            <w:r w:rsidRPr="00933BC0">
              <w:rPr>
                <w:color w:val="000000"/>
                <w:sz w:val="18"/>
                <w:szCs w:val="18"/>
              </w:rPr>
              <w:t xml:space="preserve">Vakant </w:t>
            </w:r>
            <w:r w:rsidR="00DF320C" w:rsidRPr="00933BC0">
              <w:rPr>
                <w:color w:val="000000"/>
                <w:sz w:val="18"/>
                <w:szCs w:val="18"/>
              </w:rPr>
              <w:t>(S)</w:t>
            </w:r>
          </w:p>
        </w:tc>
        <w:tc>
          <w:tcPr>
            <w:tcW w:w="728" w:type="dxa"/>
            <w:tcBorders>
              <w:top w:val="nil"/>
              <w:left w:val="single" w:sz="4" w:space="0" w:color="auto"/>
              <w:bottom w:val="single" w:sz="4" w:space="0" w:color="auto"/>
              <w:right w:val="single" w:sz="4" w:space="0" w:color="auto"/>
            </w:tcBorders>
            <w:shd w:val="clear" w:color="auto" w:fill="auto"/>
            <w:noWrap/>
          </w:tcPr>
          <w:p w14:paraId="78E900C0" w14:textId="2F6D9969"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DCEC80D" w14:textId="7000AC37"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0DD6FC5" w14:textId="04F06BE0"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A159242" w14:textId="15915ED9"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898E8EF" w14:textId="360915AD"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D2CF56F" w14:textId="4FA98967"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0D090A5" w14:textId="2D2716FC" w:rsidR="00DF320C" w:rsidRPr="008929D0" w:rsidRDefault="00DF320C" w:rsidP="00DF320C">
            <w:pPr>
              <w:widowControl/>
              <w:rPr>
                <w:color w:val="000000"/>
                <w:sz w:val="22"/>
                <w:szCs w:val="22"/>
              </w:rPr>
            </w:pPr>
          </w:p>
        </w:tc>
      </w:tr>
      <w:tr w:rsidR="00DF320C" w:rsidRPr="006B4A80" w14:paraId="23E7B123"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59CB404B" w14:textId="77777777" w:rsidR="00DF320C" w:rsidRPr="00280792" w:rsidRDefault="00DF320C" w:rsidP="00DF320C">
            <w:pPr>
              <w:widowControl/>
              <w:rPr>
                <w:color w:val="000000"/>
                <w:sz w:val="18"/>
                <w:szCs w:val="18"/>
              </w:rPr>
            </w:pPr>
            <w:r w:rsidRPr="00280792">
              <w:rPr>
                <w:color w:val="000000"/>
                <w:sz w:val="18"/>
                <w:szCs w:val="18"/>
              </w:rPr>
              <w:t>Tina Acketoft (L)</w:t>
            </w:r>
          </w:p>
        </w:tc>
        <w:tc>
          <w:tcPr>
            <w:tcW w:w="728" w:type="dxa"/>
            <w:tcBorders>
              <w:top w:val="nil"/>
              <w:left w:val="single" w:sz="4" w:space="0" w:color="auto"/>
              <w:bottom w:val="single" w:sz="4" w:space="0" w:color="auto"/>
              <w:right w:val="single" w:sz="4" w:space="0" w:color="auto"/>
            </w:tcBorders>
            <w:shd w:val="clear" w:color="auto" w:fill="auto"/>
            <w:noWrap/>
          </w:tcPr>
          <w:p w14:paraId="656E5C07" w14:textId="0081198D" w:rsidR="00DF320C" w:rsidRPr="00407CC3" w:rsidRDefault="009B3E76" w:rsidP="00DF320C">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5CD7021" w14:textId="32B9AAB7" w:rsidR="00DF320C" w:rsidRPr="00407CC3" w:rsidRDefault="009B3E76" w:rsidP="00DF320C">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455377EE" w14:textId="10714340"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E2CCC6A" w14:textId="24DB69A9"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7AAC804" w14:textId="32814907"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DC7FC33" w14:textId="679B5BFB"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C22F397" w14:textId="7C9E7FD7" w:rsidR="00DF320C" w:rsidRPr="008929D0" w:rsidRDefault="00DF320C" w:rsidP="00DF320C">
            <w:pPr>
              <w:widowControl/>
              <w:rPr>
                <w:color w:val="000000"/>
                <w:sz w:val="22"/>
                <w:szCs w:val="22"/>
              </w:rPr>
            </w:pPr>
          </w:p>
        </w:tc>
      </w:tr>
      <w:tr w:rsidR="00DF320C" w:rsidRPr="006B4A80" w14:paraId="5F16566E"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0A8357EC" w14:textId="77777777" w:rsidR="00DF320C" w:rsidRPr="00280792" w:rsidRDefault="00DF320C" w:rsidP="00DF320C">
            <w:pPr>
              <w:widowControl/>
              <w:rPr>
                <w:color w:val="000000"/>
                <w:sz w:val="18"/>
                <w:szCs w:val="18"/>
              </w:rPr>
            </w:pPr>
            <w:r w:rsidRPr="00280792">
              <w:rPr>
                <w:color w:val="000000"/>
                <w:sz w:val="18"/>
                <w:szCs w:val="18"/>
              </w:rPr>
              <w:t>Johnny Skalin (SD)</w:t>
            </w:r>
          </w:p>
        </w:tc>
        <w:tc>
          <w:tcPr>
            <w:tcW w:w="728" w:type="dxa"/>
            <w:tcBorders>
              <w:top w:val="nil"/>
              <w:left w:val="single" w:sz="4" w:space="0" w:color="auto"/>
              <w:bottom w:val="single" w:sz="4" w:space="0" w:color="auto"/>
              <w:right w:val="single" w:sz="4" w:space="0" w:color="auto"/>
            </w:tcBorders>
            <w:shd w:val="clear" w:color="auto" w:fill="auto"/>
            <w:noWrap/>
          </w:tcPr>
          <w:p w14:paraId="6BD0A1CB" w14:textId="3A68BE01"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DDBD744" w14:textId="2018EC36"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5DE228C" w14:textId="58787A47"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5E01C58" w14:textId="37A53895"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1AC1A63" w14:textId="40357066"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27D0734" w14:textId="2A3B4E3E"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18A3B6A" w14:textId="098ABB2C" w:rsidR="00DF320C" w:rsidRPr="00280792" w:rsidRDefault="00DF320C" w:rsidP="00DF320C">
            <w:pPr>
              <w:widowControl/>
              <w:rPr>
                <w:color w:val="000000"/>
                <w:sz w:val="18"/>
                <w:szCs w:val="18"/>
              </w:rPr>
            </w:pPr>
          </w:p>
        </w:tc>
      </w:tr>
      <w:tr w:rsidR="00DF320C" w:rsidRPr="006B4A80" w14:paraId="27D7C845"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76FE9CCA" w14:textId="45BC6A69" w:rsidR="00DF320C" w:rsidRPr="00280792" w:rsidRDefault="00DF320C" w:rsidP="00DF320C">
            <w:pPr>
              <w:widowControl/>
              <w:rPr>
                <w:color w:val="000000"/>
                <w:sz w:val="18"/>
                <w:szCs w:val="18"/>
              </w:rPr>
            </w:pPr>
            <w:r>
              <w:rPr>
                <w:color w:val="000000"/>
                <w:sz w:val="18"/>
                <w:szCs w:val="18"/>
              </w:rPr>
              <w:t xml:space="preserve">Amanda Palmstierna </w:t>
            </w:r>
            <w:r w:rsidRPr="00280792">
              <w:rPr>
                <w:color w:val="000000"/>
                <w:sz w:val="18"/>
                <w:szCs w:val="18"/>
              </w:rPr>
              <w:t>(MP)</w:t>
            </w:r>
          </w:p>
        </w:tc>
        <w:tc>
          <w:tcPr>
            <w:tcW w:w="728" w:type="dxa"/>
            <w:tcBorders>
              <w:top w:val="nil"/>
              <w:left w:val="single" w:sz="4" w:space="0" w:color="auto"/>
              <w:bottom w:val="single" w:sz="4" w:space="0" w:color="auto"/>
              <w:right w:val="single" w:sz="4" w:space="0" w:color="auto"/>
            </w:tcBorders>
            <w:shd w:val="clear" w:color="auto" w:fill="auto"/>
            <w:noWrap/>
          </w:tcPr>
          <w:p w14:paraId="20D1E1A1" w14:textId="0D2DA275"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EC994DD" w14:textId="5B4BFCC9"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6609EAE" w14:textId="3FCFC68C"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B43C1F" w14:textId="50C8BB8C"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47352F7" w14:textId="34780E38"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742C88B" w14:textId="0CF64570"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81424E2" w14:textId="5D25C4A8" w:rsidR="00DF320C" w:rsidRPr="008929D0" w:rsidRDefault="00DF320C" w:rsidP="00DF320C">
            <w:pPr>
              <w:widowControl/>
              <w:rPr>
                <w:color w:val="000000"/>
                <w:sz w:val="22"/>
                <w:szCs w:val="22"/>
              </w:rPr>
            </w:pPr>
          </w:p>
        </w:tc>
      </w:tr>
      <w:tr w:rsidR="00DF320C" w:rsidRPr="006B4A80" w14:paraId="54DE8CCB" w14:textId="77777777" w:rsidTr="00BE3A41">
        <w:trPr>
          <w:trHeight w:val="300"/>
        </w:trPr>
        <w:tc>
          <w:tcPr>
            <w:tcW w:w="4548" w:type="dxa"/>
            <w:tcBorders>
              <w:top w:val="nil"/>
              <w:left w:val="single" w:sz="4" w:space="0" w:color="auto"/>
              <w:bottom w:val="single" w:sz="12" w:space="0" w:color="auto"/>
              <w:right w:val="nil"/>
            </w:tcBorders>
            <w:shd w:val="clear" w:color="auto" w:fill="auto"/>
            <w:noWrap/>
            <w:hideMark/>
          </w:tcPr>
          <w:p w14:paraId="1C2AD490" w14:textId="77777777" w:rsidR="00DF320C" w:rsidRPr="00280792" w:rsidRDefault="00DF320C" w:rsidP="00DF320C">
            <w:pPr>
              <w:widowControl/>
              <w:rPr>
                <w:color w:val="000000"/>
                <w:sz w:val="18"/>
                <w:szCs w:val="18"/>
              </w:rPr>
            </w:pPr>
            <w:r w:rsidRPr="00280792">
              <w:rPr>
                <w:color w:val="000000"/>
                <w:sz w:val="18"/>
                <w:szCs w:val="18"/>
              </w:rPr>
              <w:t>Jan Ericson (M)</w:t>
            </w:r>
          </w:p>
        </w:tc>
        <w:tc>
          <w:tcPr>
            <w:tcW w:w="728" w:type="dxa"/>
            <w:tcBorders>
              <w:top w:val="nil"/>
              <w:left w:val="single" w:sz="4" w:space="0" w:color="auto"/>
              <w:bottom w:val="single" w:sz="12" w:space="0" w:color="auto"/>
              <w:right w:val="single" w:sz="4" w:space="0" w:color="auto"/>
            </w:tcBorders>
            <w:shd w:val="clear" w:color="auto" w:fill="auto"/>
            <w:noWrap/>
          </w:tcPr>
          <w:p w14:paraId="32295575" w14:textId="57484EDF" w:rsidR="00DF320C" w:rsidRPr="001A5784" w:rsidRDefault="009B3E76" w:rsidP="00DF320C">
            <w:pPr>
              <w:widowControl/>
              <w:rPr>
                <w:color w:val="000000"/>
                <w:sz w:val="22"/>
                <w:szCs w:val="22"/>
              </w:rPr>
            </w:pPr>
            <w:r>
              <w:rPr>
                <w:color w:val="000000"/>
                <w:sz w:val="22"/>
                <w:szCs w:val="22"/>
              </w:rPr>
              <w:t>X*</w:t>
            </w:r>
          </w:p>
        </w:tc>
        <w:tc>
          <w:tcPr>
            <w:tcW w:w="728" w:type="dxa"/>
            <w:tcBorders>
              <w:top w:val="nil"/>
              <w:left w:val="nil"/>
              <w:bottom w:val="single" w:sz="12" w:space="0" w:color="auto"/>
              <w:right w:val="single" w:sz="4" w:space="0" w:color="auto"/>
            </w:tcBorders>
            <w:shd w:val="clear" w:color="auto" w:fill="auto"/>
            <w:noWrap/>
          </w:tcPr>
          <w:p w14:paraId="76C0255E" w14:textId="2EF6E882" w:rsidR="00DF320C" w:rsidRPr="001A5784" w:rsidRDefault="009B3E76" w:rsidP="00DF320C">
            <w:pPr>
              <w:widowControl/>
              <w:rPr>
                <w:color w:val="000000"/>
                <w:sz w:val="22"/>
                <w:szCs w:val="22"/>
              </w:rPr>
            </w:pPr>
            <w:r>
              <w:rPr>
                <w:color w:val="000000"/>
                <w:sz w:val="22"/>
                <w:szCs w:val="22"/>
              </w:rPr>
              <w:t>X*</w:t>
            </w:r>
          </w:p>
        </w:tc>
        <w:tc>
          <w:tcPr>
            <w:tcW w:w="727" w:type="dxa"/>
            <w:tcBorders>
              <w:top w:val="nil"/>
              <w:left w:val="nil"/>
              <w:bottom w:val="single" w:sz="12" w:space="0" w:color="auto"/>
              <w:right w:val="single" w:sz="4" w:space="0" w:color="auto"/>
            </w:tcBorders>
            <w:shd w:val="clear" w:color="auto" w:fill="auto"/>
            <w:noWrap/>
          </w:tcPr>
          <w:p w14:paraId="44668C5F" w14:textId="3AAAB15D" w:rsidR="00DF320C" w:rsidRPr="00407CC3" w:rsidRDefault="00DF320C" w:rsidP="00DF320C">
            <w:pPr>
              <w:widowControl/>
              <w:rPr>
                <w:color w:val="000000"/>
                <w:sz w:val="22"/>
                <w:szCs w:val="22"/>
              </w:rPr>
            </w:pPr>
          </w:p>
        </w:tc>
        <w:tc>
          <w:tcPr>
            <w:tcW w:w="727" w:type="dxa"/>
            <w:tcBorders>
              <w:top w:val="nil"/>
              <w:left w:val="nil"/>
              <w:bottom w:val="single" w:sz="12" w:space="0" w:color="auto"/>
              <w:right w:val="single" w:sz="4" w:space="0" w:color="auto"/>
            </w:tcBorders>
            <w:shd w:val="clear" w:color="auto" w:fill="auto"/>
            <w:noWrap/>
          </w:tcPr>
          <w:p w14:paraId="2D23F0DB" w14:textId="5F8CE143" w:rsidR="00DF320C" w:rsidRPr="00407CC3" w:rsidRDefault="00DF320C" w:rsidP="00DF320C">
            <w:pPr>
              <w:widowControl/>
              <w:rPr>
                <w:color w:val="000000"/>
                <w:sz w:val="22"/>
                <w:szCs w:val="22"/>
              </w:rPr>
            </w:pPr>
          </w:p>
        </w:tc>
        <w:tc>
          <w:tcPr>
            <w:tcW w:w="727" w:type="dxa"/>
            <w:tcBorders>
              <w:top w:val="nil"/>
              <w:left w:val="nil"/>
              <w:bottom w:val="single" w:sz="12" w:space="0" w:color="auto"/>
              <w:right w:val="single" w:sz="4" w:space="0" w:color="auto"/>
            </w:tcBorders>
            <w:shd w:val="clear" w:color="auto" w:fill="auto"/>
            <w:noWrap/>
          </w:tcPr>
          <w:p w14:paraId="56DBBAF4" w14:textId="7CC653E1" w:rsidR="00DF320C" w:rsidRPr="00407CC3" w:rsidRDefault="00DF320C" w:rsidP="00DF320C">
            <w:pPr>
              <w:widowControl/>
              <w:rPr>
                <w:color w:val="000000"/>
                <w:sz w:val="22"/>
                <w:szCs w:val="22"/>
              </w:rPr>
            </w:pPr>
          </w:p>
        </w:tc>
        <w:tc>
          <w:tcPr>
            <w:tcW w:w="727" w:type="dxa"/>
            <w:tcBorders>
              <w:top w:val="nil"/>
              <w:left w:val="nil"/>
              <w:bottom w:val="single" w:sz="12" w:space="0" w:color="auto"/>
              <w:right w:val="single" w:sz="4" w:space="0" w:color="auto"/>
            </w:tcBorders>
            <w:shd w:val="clear" w:color="auto" w:fill="auto"/>
            <w:noWrap/>
          </w:tcPr>
          <w:p w14:paraId="46A001B9" w14:textId="62952694" w:rsidR="00DF320C" w:rsidRPr="00407CC3" w:rsidRDefault="00DF320C" w:rsidP="00DF320C">
            <w:pPr>
              <w:widowControl/>
              <w:rPr>
                <w:color w:val="000000"/>
                <w:sz w:val="22"/>
                <w:szCs w:val="22"/>
              </w:rPr>
            </w:pPr>
          </w:p>
        </w:tc>
        <w:tc>
          <w:tcPr>
            <w:tcW w:w="727" w:type="dxa"/>
            <w:tcBorders>
              <w:top w:val="nil"/>
              <w:left w:val="nil"/>
              <w:bottom w:val="single" w:sz="12" w:space="0" w:color="auto"/>
              <w:right w:val="single" w:sz="4" w:space="0" w:color="auto"/>
            </w:tcBorders>
            <w:shd w:val="clear" w:color="auto" w:fill="auto"/>
            <w:noWrap/>
          </w:tcPr>
          <w:p w14:paraId="036F034F" w14:textId="13FCCDCE" w:rsidR="00DF320C" w:rsidRPr="00280792" w:rsidRDefault="00DF320C" w:rsidP="00DF320C">
            <w:pPr>
              <w:widowControl/>
              <w:rPr>
                <w:color w:val="000000"/>
                <w:sz w:val="18"/>
                <w:szCs w:val="18"/>
              </w:rPr>
            </w:pPr>
          </w:p>
        </w:tc>
      </w:tr>
      <w:tr w:rsidR="00407CC3" w:rsidRPr="006B4A80" w14:paraId="03C03E7F" w14:textId="77777777" w:rsidTr="00BE3A41">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78CC3031" w14:textId="77777777" w:rsidR="00407CC3" w:rsidRPr="00280792" w:rsidRDefault="00407CC3" w:rsidP="00407CC3">
            <w:pPr>
              <w:widowControl/>
              <w:rPr>
                <w:i/>
                <w:color w:val="000000"/>
              </w:rPr>
            </w:pPr>
            <w:r w:rsidRPr="00280792">
              <w:rPr>
                <w:i/>
                <w:color w:val="000000"/>
                <w:lang w:eastAsia="en-US"/>
              </w:rPr>
              <w:t>SUPPLEANTER</w:t>
            </w:r>
          </w:p>
        </w:tc>
        <w:tc>
          <w:tcPr>
            <w:tcW w:w="728" w:type="dxa"/>
            <w:tcBorders>
              <w:top w:val="single" w:sz="12" w:space="0" w:color="auto"/>
              <w:left w:val="single" w:sz="4" w:space="0" w:color="auto"/>
              <w:bottom w:val="single" w:sz="12" w:space="0" w:color="auto"/>
              <w:right w:val="single" w:sz="4" w:space="0" w:color="auto"/>
            </w:tcBorders>
            <w:shd w:val="clear" w:color="auto" w:fill="auto"/>
            <w:noWrap/>
          </w:tcPr>
          <w:p w14:paraId="4C61CFF2" w14:textId="24F4CFC2" w:rsidR="00407CC3" w:rsidRPr="00407CC3" w:rsidRDefault="00407CC3" w:rsidP="00407CC3">
            <w:pPr>
              <w:widowControl/>
              <w:rPr>
                <w:color w:val="000000"/>
                <w:sz w:val="22"/>
                <w:szCs w:val="22"/>
              </w:rPr>
            </w:pPr>
          </w:p>
        </w:tc>
        <w:tc>
          <w:tcPr>
            <w:tcW w:w="728" w:type="dxa"/>
            <w:tcBorders>
              <w:top w:val="single" w:sz="12" w:space="0" w:color="auto"/>
              <w:left w:val="nil"/>
              <w:bottom w:val="single" w:sz="12" w:space="0" w:color="auto"/>
              <w:right w:val="single" w:sz="4" w:space="0" w:color="auto"/>
            </w:tcBorders>
            <w:shd w:val="clear" w:color="auto" w:fill="auto"/>
            <w:noWrap/>
          </w:tcPr>
          <w:p w14:paraId="5F735266" w14:textId="7ECC6A88" w:rsidR="00407CC3" w:rsidRPr="00407CC3" w:rsidRDefault="00407CC3" w:rsidP="00407CC3">
            <w:pPr>
              <w:widowControl/>
              <w:rPr>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662D0AF0" w14:textId="7D326898" w:rsidR="00407CC3" w:rsidRPr="00407CC3" w:rsidRDefault="00407CC3" w:rsidP="00407CC3">
            <w:pPr>
              <w:widowControl/>
              <w:rPr>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69098B00" w14:textId="0A3A649C" w:rsidR="00407CC3" w:rsidRPr="00407CC3" w:rsidRDefault="00407CC3" w:rsidP="00407CC3">
            <w:pPr>
              <w:widowControl/>
              <w:rPr>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2E267BD5" w14:textId="4B321A98" w:rsidR="00407CC3" w:rsidRPr="00407CC3" w:rsidRDefault="00407CC3" w:rsidP="00407CC3">
            <w:pPr>
              <w:widowControl/>
              <w:rPr>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15696563" w14:textId="3A43842A" w:rsidR="00407CC3" w:rsidRPr="00407CC3" w:rsidRDefault="00407CC3" w:rsidP="00407CC3">
            <w:pPr>
              <w:widowControl/>
              <w:rPr>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076333A0" w14:textId="647010DB" w:rsidR="00407CC3" w:rsidRPr="00280792" w:rsidRDefault="00407CC3" w:rsidP="00407CC3">
            <w:pPr>
              <w:widowControl/>
              <w:rPr>
                <w:color w:val="000000"/>
                <w:sz w:val="18"/>
                <w:szCs w:val="18"/>
              </w:rPr>
            </w:pPr>
          </w:p>
        </w:tc>
      </w:tr>
      <w:tr w:rsidR="00407CC3" w:rsidRPr="006B4A80" w14:paraId="64C4DF4F" w14:textId="77777777" w:rsidTr="00BE3A41">
        <w:trPr>
          <w:trHeight w:val="300"/>
        </w:trPr>
        <w:tc>
          <w:tcPr>
            <w:tcW w:w="4548" w:type="dxa"/>
            <w:tcBorders>
              <w:top w:val="single" w:sz="12" w:space="0" w:color="auto"/>
              <w:left w:val="single" w:sz="4" w:space="0" w:color="auto"/>
              <w:bottom w:val="single" w:sz="4" w:space="0" w:color="auto"/>
              <w:right w:val="nil"/>
            </w:tcBorders>
            <w:shd w:val="clear" w:color="auto" w:fill="auto"/>
            <w:noWrap/>
            <w:hideMark/>
          </w:tcPr>
          <w:p w14:paraId="012A388D" w14:textId="2058589E" w:rsidR="00407CC3" w:rsidRPr="00280792" w:rsidRDefault="003206EB" w:rsidP="00407CC3">
            <w:pPr>
              <w:widowControl/>
              <w:rPr>
                <w:color w:val="000000"/>
                <w:sz w:val="18"/>
                <w:szCs w:val="18"/>
              </w:rPr>
            </w:pPr>
            <w:r>
              <w:rPr>
                <w:color w:val="000000"/>
                <w:sz w:val="18"/>
                <w:szCs w:val="18"/>
              </w:rPr>
              <w:t>Björn Petersson</w:t>
            </w:r>
            <w:r w:rsidR="00407CC3" w:rsidRPr="00280792">
              <w:rPr>
                <w:color w:val="000000"/>
                <w:sz w:val="18"/>
                <w:szCs w:val="18"/>
              </w:rPr>
              <w:t xml:space="preserve"> (S)</w:t>
            </w:r>
          </w:p>
        </w:tc>
        <w:tc>
          <w:tcPr>
            <w:tcW w:w="728" w:type="dxa"/>
            <w:tcBorders>
              <w:top w:val="single" w:sz="12" w:space="0" w:color="auto"/>
              <w:left w:val="single" w:sz="4" w:space="0" w:color="auto"/>
              <w:bottom w:val="single" w:sz="4" w:space="0" w:color="auto"/>
              <w:right w:val="single" w:sz="4" w:space="0" w:color="auto"/>
            </w:tcBorders>
            <w:shd w:val="clear" w:color="auto" w:fill="auto"/>
            <w:noWrap/>
          </w:tcPr>
          <w:p w14:paraId="4BC8255B" w14:textId="77CDC811" w:rsidR="00407CC3" w:rsidRPr="00407CC3" w:rsidRDefault="009B3E76" w:rsidP="00407CC3">
            <w:pPr>
              <w:widowControl/>
              <w:rPr>
                <w:color w:val="000000"/>
                <w:sz w:val="22"/>
                <w:szCs w:val="22"/>
              </w:rPr>
            </w:pPr>
            <w:r>
              <w:rPr>
                <w:color w:val="000000"/>
                <w:sz w:val="22"/>
                <w:szCs w:val="22"/>
              </w:rPr>
              <w:t>X*</w:t>
            </w:r>
          </w:p>
        </w:tc>
        <w:tc>
          <w:tcPr>
            <w:tcW w:w="728" w:type="dxa"/>
            <w:tcBorders>
              <w:top w:val="single" w:sz="12" w:space="0" w:color="auto"/>
              <w:left w:val="nil"/>
              <w:bottom w:val="single" w:sz="4" w:space="0" w:color="auto"/>
              <w:right w:val="single" w:sz="4" w:space="0" w:color="auto"/>
            </w:tcBorders>
            <w:shd w:val="clear" w:color="auto" w:fill="auto"/>
            <w:noWrap/>
          </w:tcPr>
          <w:p w14:paraId="584DED60" w14:textId="6C7FA6D5" w:rsidR="00407CC3" w:rsidRPr="00407CC3" w:rsidRDefault="009B3E76" w:rsidP="00407CC3">
            <w:pPr>
              <w:widowControl/>
              <w:rPr>
                <w:color w:val="000000"/>
                <w:sz w:val="22"/>
                <w:szCs w:val="22"/>
              </w:rPr>
            </w:pPr>
            <w:r>
              <w:rPr>
                <w:color w:val="000000"/>
                <w:sz w:val="22"/>
                <w:szCs w:val="22"/>
              </w:rPr>
              <w:t>O*</w:t>
            </w:r>
          </w:p>
        </w:tc>
        <w:tc>
          <w:tcPr>
            <w:tcW w:w="727" w:type="dxa"/>
            <w:tcBorders>
              <w:top w:val="single" w:sz="12" w:space="0" w:color="auto"/>
              <w:left w:val="nil"/>
              <w:bottom w:val="single" w:sz="4" w:space="0" w:color="auto"/>
              <w:right w:val="single" w:sz="4" w:space="0" w:color="auto"/>
            </w:tcBorders>
            <w:shd w:val="clear" w:color="auto" w:fill="auto"/>
            <w:noWrap/>
          </w:tcPr>
          <w:p w14:paraId="40984E99" w14:textId="614CDC0D" w:rsidR="00407CC3" w:rsidRPr="00407CC3" w:rsidRDefault="00407CC3" w:rsidP="00407CC3">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2E0C0B71" w14:textId="11E38AB4" w:rsidR="00407CC3" w:rsidRPr="00407CC3" w:rsidRDefault="00407CC3" w:rsidP="00407CC3">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1F1FA8F2" w14:textId="0F548526" w:rsidR="00407CC3" w:rsidRPr="00407CC3" w:rsidRDefault="00407CC3" w:rsidP="00407CC3">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1CA11CEA" w14:textId="30D8FC51" w:rsidR="00407CC3" w:rsidRPr="00407CC3" w:rsidRDefault="00407CC3" w:rsidP="00407CC3">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6BDEFE0B" w14:textId="5C33232A" w:rsidR="00407CC3" w:rsidRPr="00280792" w:rsidRDefault="00407CC3" w:rsidP="00407CC3">
            <w:pPr>
              <w:widowControl/>
              <w:rPr>
                <w:color w:val="000000"/>
                <w:sz w:val="18"/>
                <w:szCs w:val="18"/>
              </w:rPr>
            </w:pPr>
          </w:p>
        </w:tc>
      </w:tr>
      <w:tr w:rsidR="00DF320C" w:rsidRPr="006B4A80" w14:paraId="7B637A93" w14:textId="77777777" w:rsidTr="001A69A3">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757F7443" w14:textId="6C022851" w:rsidR="00DF320C" w:rsidRDefault="00DF320C" w:rsidP="00DF320C">
            <w:pPr>
              <w:widowControl/>
              <w:rPr>
                <w:color w:val="000000"/>
                <w:sz w:val="18"/>
                <w:szCs w:val="18"/>
              </w:rPr>
            </w:pPr>
            <w:r>
              <w:rPr>
                <w:color w:val="000000"/>
                <w:sz w:val="18"/>
                <w:szCs w:val="18"/>
              </w:rPr>
              <w:t>Ann-Sofie Lifvenhage</w:t>
            </w:r>
            <w:r w:rsidRPr="00280792">
              <w:rPr>
                <w:color w:val="000000"/>
                <w:sz w:val="18"/>
                <w:szCs w:val="18"/>
              </w:rPr>
              <w:t xml:space="preserve"> (M)</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359C30B7" w14:textId="30883EBE" w:rsidR="00DF320C" w:rsidRPr="001A5784" w:rsidRDefault="00DF320C" w:rsidP="00DF320C">
            <w:pPr>
              <w:widowControl/>
              <w:rPr>
                <w:color w:val="000000"/>
                <w:sz w:val="22"/>
                <w:szCs w:val="22"/>
              </w:rPr>
            </w:pPr>
          </w:p>
        </w:tc>
        <w:tc>
          <w:tcPr>
            <w:tcW w:w="728" w:type="dxa"/>
            <w:tcBorders>
              <w:top w:val="single" w:sz="4" w:space="0" w:color="auto"/>
              <w:left w:val="nil"/>
              <w:bottom w:val="single" w:sz="4" w:space="0" w:color="auto"/>
              <w:right w:val="single" w:sz="4" w:space="0" w:color="auto"/>
            </w:tcBorders>
            <w:shd w:val="clear" w:color="auto" w:fill="auto"/>
            <w:noWrap/>
          </w:tcPr>
          <w:p w14:paraId="4405B86B" w14:textId="5D62C0B8" w:rsidR="00DF320C" w:rsidRPr="001A5784" w:rsidRDefault="00DF320C" w:rsidP="00DF320C">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2A80B5D7" w14:textId="25AC991B" w:rsidR="00DF320C" w:rsidRPr="00407CC3" w:rsidRDefault="00DF320C" w:rsidP="00DF320C">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26CCD232" w14:textId="658475EB" w:rsidR="00DF320C" w:rsidRPr="00407CC3" w:rsidRDefault="00DF320C" w:rsidP="00DF320C">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1AA8A0E2" w14:textId="4BB7CEC7" w:rsidR="00DF320C" w:rsidRPr="00407CC3" w:rsidRDefault="00DF320C" w:rsidP="00DF320C">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5230B3F9" w14:textId="5526C747" w:rsidR="00DF320C" w:rsidRPr="00407CC3" w:rsidRDefault="00DF320C" w:rsidP="00DF320C">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3175484D" w14:textId="3884AE7D" w:rsidR="00DF320C" w:rsidRPr="00903BB6" w:rsidRDefault="00DF320C" w:rsidP="00DF320C">
            <w:pPr>
              <w:widowControl/>
              <w:rPr>
                <w:color w:val="000000"/>
                <w:sz w:val="22"/>
                <w:szCs w:val="22"/>
              </w:rPr>
            </w:pPr>
          </w:p>
        </w:tc>
      </w:tr>
      <w:tr w:rsidR="00DF320C" w:rsidRPr="006B4A80" w14:paraId="6BAAFD2F" w14:textId="77777777" w:rsidTr="00BE3A41">
        <w:trPr>
          <w:trHeight w:val="300"/>
        </w:trPr>
        <w:tc>
          <w:tcPr>
            <w:tcW w:w="4548" w:type="dxa"/>
            <w:tcBorders>
              <w:top w:val="single" w:sz="4" w:space="0" w:color="auto"/>
              <w:left w:val="single" w:sz="4" w:space="0" w:color="auto"/>
              <w:bottom w:val="single" w:sz="4" w:space="0" w:color="auto"/>
              <w:right w:val="nil"/>
            </w:tcBorders>
            <w:shd w:val="clear" w:color="auto" w:fill="auto"/>
            <w:noWrap/>
            <w:hideMark/>
          </w:tcPr>
          <w:p w14:paraId="5FF03A5A" w14:textId="77777777" w:rsidR="00DF320C" w:rsidRPr="00280792" w:rsidRDefault="00DF320C" w:rsidP="00DF320C">
            <w:pPr>
              <w:widowControl/>
              <w:rPr>
                <w:color w:val="000000"/>
                <w:sz w:val="18"/>
                <w:szCs w:val="18"/>
              </w:rPr>
            </w:pPr>
            <w:r w:rsidRPr="00280792">
              <w:rPr>
                <w:color w:val="000000"/>
                <w:sz w:val="18"/>
                <w:szCs w:val="18"/>
              </w:rPr>
              <w:t>Mathias Tegnér (S)</w:t>
            </w:r>
          </w:p>
        </w:tc>
        <w:tc>
          <w:tcPr>
            <w:tcW w:w="728" w:type="dxa"/>
            <w:tcBorders>
              <w:top w:val="nil"/>
              <w:left w:val="single" w:sz="4" w:space="0" w:color="auto"/>
              <w:bottom w:val="single" w:sz="4" w:space="0" w:color="auto"/>
              <w:right w:val="single" w:sz="4" w:space="0" w:color="auto"/>
            </w:tcBorders>
            <w:shd w:val="clear" w:color="auto" w:fill="auto"/>
            <w:noWrap/>
          </w:tcPr>
          <w:p w14:paraId="1DFB6DDB" w14:textId="0C040E7E" w:rsidR="00DF320C" w:rsidRPr="00600E6C"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1B23842" w14:textId="47DA471A"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D2523AE" w14:textId="4D3D6862"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4D68CAC" w14:textId="50F11EF4"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5DF80BE" w14:textId="12BBFD4D"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A5AE632" w14:textId="2498CCBC"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C3DD896" w14:textId="1EB51950" w:rsidR="00DF320C" w:rsidRPr="00280792" w:rsidRDefault="00DF320C" w:rsidP="00DF320C">
            <w:pPr>
              <w:widowControl/>
              <w:rPr>
                <w:color w:val="000000"/>
                <w:sz w:val="18"/>
                <w:szCs w:val="18"/>
              </w:rPr>
            </w:pPr>
          </w:p>
        </w:tc>
      </w:tr>
      <w:tr w:rsidR="00DF320C" w:rsidRPr="006B4A80" w14:paraId="664370AE"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19BFD64F" w14:textId="77777777" w:rsidR="00DF320C" w:rsidRPr="00280792" w:rsidRDefault="00DF320C" w:rsidP="00DF320C">
            <w:pPr>
              <w:widowControl/>
              <w:rPr>
                <w:color w:val="000000"/>
                <w:sz w:val="18"/>
                <w:szCs w:val="18"/>
              </w:rPr>
            </w:pPr>
            <w:r w:rsidRPr="00280792">
              <w:rPr>
                <w:color w:val="000000"/>
                <w:sz w:val="18"/>
                <w:szCs w:val="18"/>
              </w:rPr>
              <w:t>Arin Karapet (M)</w:t>
            </w:r>
          </w:p>
        </w:tc>
        <w:tc>
          <w:tcPr>
            <w:tcW w:w="728" w:type="dxa"/>
            <w:tcBorders>
              <w:top w:val="nil"/>
              <w:left w:val="single" w:sz="4" w:space="0" w:color="auto"/>
              <w:bottom w:val="single" w:sz="4" w:space="0" w:color="auto"/>
              <w:right w:val="single" w:sz="4" w:space="0" w:color="auto"/>
            </w:tcBorders>
            <w:shd w:val="clear" w:color="auto" w:fill="auto"/>
            <w:noWrap/>
          </w:tcPr>
          <w:p w14:paraId="6F8D4D44" w14:textId="73824405"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ADA2F3A" w14:textId="7D6001D4"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F5291EC" w14:textId="1B94D4B5"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DB4DA02" w14:textId="13C8DB61"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E1C5F4E" w14:textId="5B18DDC9"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18138B6" w14:textId="6CD8FAC2"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5695DE1" w14:textId="49FC3DBB" w:rsidR="00DF320C" w:rsidRPr="00280792" w:rsidRDefault="00DF320C" w:rsidP="00DF320C">
            <w:pPr>
              <w:widowControl/>
              <w:rPr>
                <w:color w:val="000000"/>
                <w:sz w:val="18"/>
                <w:szCs w:val="18"/>
              </w:rPr>
            </w:pPr>
          </w:p>
        </w:tc>
      </w:tr>
      <w:tr w:rsidR="00DF320C" w:rsidRPr="006B4A80" w14:paraId="6527DAC8"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446AB70" w14:textId="77777777" w:rsidR="00DF320C" w:rsidRPr="00280792" w:rsidRDefault="00DF320C" w:rsidP="00DF320C">
            <w:pPr>
              <w:widowControl/>
              <w:rPr>
                <w:color w:val="000000"/>
                <w:sz w:val="18"/>
                <w:szCs w:val="18"/>
              </w:rPr>
            </w:pPr>
            <w:r w:rsidRPr="00280792">
              <w:rPr>
                <w:color w:val="000000"/>
                <w:sz w:val="18"/>
                <w:szCs w:val="18"/>
              </w:rPr>
              <w:t>Björn Söder (SD)</w:t>
            </w:r>
          </w:p>
        </w:tc>
        <w:tc>
          <w:tcPr>
            <w:tcW w:w="728" w:type="dxa"/>
            <w:tcBorders>
              <w:top w:val="nil"/>
              <w:left w:val="single" w:sz="4" w:space="0" w:color="auto"/>
              <w:bottom w:val="single" w:sz="4" w:space="0" w:color="auto"/>
              <w:right w:val="single" w:sz="4" w:space="0" w:color="auto"/>
            </w:tcBorders>
            <w:shd w:val="clear" w:color="auto" w:fill="auto"/>
            <w:noWrap/>
          </w:tcPr>
          <w:p w14:paraId="662BB490" w14:textId="2BC82097"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5BAE017" w14:textId="6733139B"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D339BC9" w14:textId="19993D71"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EC4829" w14:textId="37B0EDA2"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991414" w14:textId="72953A3B"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9A40C2B" w14:textId="1FBB616C"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573C3B6" w14:textId="640144DB" w:rsidR="00DF320C" w:rsidRPr="00280792" w:rsidRDefault="00DF320C" w:rsidP="00DF320C">
            <w:pPr>
              <w:widowControl/>
              <w:rPr>
                <w:color w:val="000000"/>
                <w:sz w:val="18"/>
                <w:szCs w:val="18"/>
              </w:rPr>
            </w:pPr>
          </w:p>
        </w:tc>
      </w:tr>
      <w:tr w:rsidR="00DF320C" w:rsidRPr="006B4A80" w14:paraId="03B60FA1"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501174D" w14:textId="77777777" w:rsidR="00DF320C" w:rsidRPr="00280792" w:rsidRDefault="00DF320C" w:rsidP="00DF320C">
            <w:pPr>
              <w:widowControl/>
              <w:rPr>
                <w:color w:val="000000"/>
                <w:sz w:val="18"/>
                <w:szCs w:val="18"/>
              </w:rPr>
            </w:pPr>
            <w:r w:rsidRPr="00280792">
              <w:rPr>
                <w:color w:val="000000"/>
                <w:sz w:val="18"/>
                <w:szCs w:val="18"/>
              </w:rPr>
              <w:t xml:space="preserve">Dag Larsson (S) </w:t>
            </w:r>
          </w:p>
        </w:tc>
        <w:tc>
          <w:tcPr>
            <w:tcW w:w="728" w:type="dxa"/>
            <w:tcBorders>
              <w:top w:val="nil"/>
              <w:left w:val="single" w:sz="4" w:space="0" w:color="auto"/>
              <w:bottom w:val="single" w:sz="4" w:space="0" w:color="auto"/>
              <w:right w:val="single" w:sz="4" w:space="0" w:color="auto"/>
            </w:tcBorders>
            <w:shd w:val="clear" w:color="auto" w:fill="auto"/>
            <w:noWrap/>
          </w:tcPr>
          <w:p w14:paraId="55E7CD59" w14:textId="0B9784EE"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8BDAA25" w14:textId="75DBC813"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F352CF9" w14:textId="4E65F1EF"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60B3D01" w14:textId="197C3E12"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82FFC18" w14:textId="2655F83E"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3E70F6A" w14:textId="40CD7D8A"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2474887" w14:textId="61E7ED02" w:rsidR="00DF320C" w:rsidRPr="00280792" w:rsidRDefault="00DF320C" w:rsidP="00DF320C">
            <w:pPr>
              <w:widowControl/>
              <w:rPr>
                <w:color w:val="000000"/>
                <w:sz w:val="18"/>
                <w:szCs w:val="18"/>
              </w:rPr>
            </w:pPr>
          </w:p>
        </w:tc>
      </w:tr>
      <w:tr w:rsidR="00DF320C" w:rsidRPr="006B4A80" w14:paraId="79F89EB4"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7A8249E3" w14:textId="77777777" w:rsidR="00DF320C" w:rsidRPr="00280792" w:rsidRDefault="00DF320C" w:rsidP="00DF320C">
            <w:pPr>
              <w:widowControl/>
              <w:rPr>
                <w:color w:val="000000"/>
                <w:sz w:val="18"/>
                <w:szCs w:val="18"/>
              </w:rPr>
            </w:pPr>
            <w:r w:rsidRPr="00280792">
              <w:rPr>
                <w:color w:val="000000"/>
                <w:sz w:val="18"/>
                <w:szCs w:val="18"/>
              </w:rPr>
              <w:t>Johan Hedin (C)</w:t>
            </w:r>
          </w:p>
        </w:tc>
        <w:tc>
          <w:tcPr>
            <w:tcW w:w="728" w:type="dxa"/>
            <w:tcBorders>
              <w:top w:val="nil"/>
              <w:left w:val="single" w:sz="4" w:space="0" w:color="auto"/>
              <w:bottom w:val="single" w:sz="4" w:space="0" w:color="auto"/>
              <w:right w:val="single" w:sz="4" w:space="0" w:color="auto"/>
            </w:tcBorders>
            <w:shd w:val="clear" w:color="auto" w:fill="auto"/>
            <w:noWrap/>
          </w:tcPr>
          <w:p w14:paraId="73597559" w14:textId="393E837A"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9F7DDFA" w14:textId="3D631A2A"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50BA965" w14:textId="39AC0241"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6E5EE8" w14:textId="61DB6B30"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43BD49C" w14:textId="11510A52"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6580E90" w14:textId="11A2101E"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B334C07" w14:textId="3A66B7B3" w:rsidR="00DF320C" w:rsidRPr="00280792" w:rsidRDefault="00DF320C" w:rsidP="00DF320C">
            <w:pPr>
              <w:widowControl/>
              <w:rPr>
                <w:color w:val="000000"/>
                <w:sz w:val="18"/>
                <w:szCs w:val="18"/>
              </w:rPr>
            </w:pPr>
          </w:p>
        </w:tc>
      </w:tr>
      <w:tr w:rsidR="00DF320C" w:rsidRPr="006B4A80" w14:paraId="558EACF4"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51ED4A76" w14:textId="77777777" w:rsidR="00DF320C" w:rsidRPr="00280792" w:rsidRDefault="00DF320C" w:rsidP="00DF320C">
            <w:pPr>
              <w:widowControl/>
              <w:rPr>
                <w:color w:val="000000"/>
                <w:sz w:val="18"/>
                <w:szCs w:val="18"/>
              </w:rPr>
            </w:pPr>
            <w:r w:rsidRPr="00280792">
              <w:rPr>
                <w:color w:val="000000"/>
                <w:sz w:val="18"/>
                <w:szCs w:val="18"/>
              </w:rPr>
              <w:t>Jonas Sjöstedt (V)</w:t>
            </w:r>
          </w:p>
        </w:tc>
        <w:tc>
          <w:tcPr>
            <w:tcW w:w="728" w:type="dxa"/>
            <w:tcBorders>
              <w:top w:val="nil"/>
              <w:left w:val="single" w:sz="4" w:space="0" w:color="auto"/>
              <w:bottom w:val="single" w:sz="4" w:space="0" w:color="auto"/>
              <w:right w:val="single" w:sz="4" w:space="0" w:color="auto"/>
            </w:tcBorders>
            <w:shd w:val="clear" w:color="auto" w:fill="auto"/>
            <w:noWrap/>
          </w:tcPr>
          <w:p w14:paraId="174E8070" w14:textId="2E46B4D1"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9A20DEC" w14:textId="1DEF8F28"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8FCEA48" w14:textId="0FC346A3"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9B493F0" w14:textId="16DF4E15"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F9C3879" w14:textId="49567D0B"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72F7571" w14:textId="0BF822AA"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2B930B7" w14:textId="6D05A0D6" w:rsidR="00DF320C" w:rsidRPr="00280792" w:rsidRDefault="00DF320C" w:rsidP="00DF320C">
            <w:pPr>
              <w:widowControl/>
              <w:rPr>
                <w:color w:val="000000"/>
                <w:sz w:val="18"/>
                <w:szCs w:val="18"/>
              </w:rPr>
            </w:pPr>
          </w:p>
        </w:tc>
      </w:tr>
      <w:tr w:rsidR="00DF320C" w:rsidRPr="006B4A80" w14:paraId="784B2147"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5D8DE9A0" w14:textId="289FDD0A" w:rsidR="00DF320C" w:rsidRPr="00280792" w:rsidRDefault="00DF320C" w:rsidP="00DF320C">
            <w:pPr>
              <w:widowControl/>
              <w:rPr>
                <w:color w:val="000000"/>
                <w:sz w:val="18"/>
                <w:szCs w:val="18"/>
              </w:rPr>
            </w:pPr>
            <w:r w:rsidRPr="00280792">
              <w:rPr>
                <w:color w:val="000000"/>
                <w:sz w:val="18"/>
                <w:szCs w:val="18"/>
              </w:rPr>
              <w:t>Lotta</w:t>
            </w:r>
            <w:r w:rsidR="00CE319C">
              <w:rPr>
                <w:color w:val="000000"/>
                <w:sz w:val="18"/>
                <w:szCs w:val="18"/>
              </w:rPr>
              <w:t xml:space="preserve"> </w:t>
            </w:r>
            <w:r w:rsidRPr="00280792">
              <w:rPr>
                <w:color w:val="000000"/>
                <w:sz w:val="18"/>
                <w:szCs w:val="18"/>
              </w:rPr>
              <w:t xml:space="preserve">Olsson (M) </w:t>
            </w:r>
          </w:p>
        </w:tc>
        <w:tc>
          <w:tcPr>
            <w:tcW w:w="728" w:type="dxa"/>
            <w:tcBorders>
              <w:top w:val="nil"/>
              <w:left w:val="single" w:sz="4" w:space="0" w:color="auto"/>
              <w:bottom w:val="single" w:sz="4" w:space="0" w:color="auto"/>
              <w:right w:val="single" w:sz="4" w:space="0" w:color="auto"/>
            </w:tcBorders>
            <w:shd w:val="clear" w:color="auto" w:fill="auto"/>
            <w:noWrap/>
          </w:tcPr>
          <w:p w14:paraId="284888ED" w14:textId="3393B7ED"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1B9B1DC" w14:textId="3CD78846"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BE8FC85" w14:textId="7E3BAF9E"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2C4B9E" w14:textId="68E04172"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25DB9F2" w14:textId="7703D3C6"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0B3790B" w14:textId="4342DC22"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3765D9" w14:textId="1607EC0F" w:rsidR="00DF320C" w:rsidRPr="00280792" w:rsidRDefault="00DF320C" w:rsidP="00DF320C">
            <w:pPr>
              <w:widowControl/>
              <w:rPr>
                <w:color w:val="000000"/>
                <w:sz w:val="18"/>
                <w:szCs w:val="18"/>
              </w:rPr>
            </w:pPr>
          </w:p>
        </w:tc>
      </w:tr>
      <w:tr w:rsidR="00DF320C" w:rsidRPr="006B4A80" w14:paraId="2EC67F71"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75488CC3" w14:textId="77777777" w:rsidR="00DF320C" w:rsidRPr="00280792" w:rsidRDefault="00DF320C" w:rsidP="00DF320C">
            <w:pPr>
              <w:widowControl/>
              <w:rPr>
                <w:color w:val="000000"/>
                <w:sz w:val="18"/>
                <w:szCs w:val="18"/>
              </w:rPr>
            </w:pPr>
            <w:r w:rsidRPr="00280792">
              <w:rPr>
                <w:color w:val="000000"/>
                <w:sz w:val="18"/>
                <w:szCs w:val="18"/>
              </w:rPr>
              <w:t>Roger Hedlund (SD)</w:t>
            </w:r>
          </w:p>
        </w:tc>
        <w:tc>
          <w:tcPr>
            <w:tcW w:w="728" w:type="dxa"/>
            <w:tcBorders>
              <w:top w:val="nil"/>
              <w:left w:val="single" w:sz="4" w:space="0" w:color="auto"/>
              <w:bottom w:val="single" w:sz="4" w:space="0" w:color="auto"/>
              <w:right w:val="single" w:sz="4" w:space="0" w:color="auto"/>
            </w:tcBorders>
            <w:shd w:val="clear" w:color="auto" w:fill="auto"/>
            <w:noWrap/>
          </w:tcPr>
          <w:p w14:paraId="7B4D0B4C" w14:textId="58B23568"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5B7698E" w14:textId="48FECC18"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8594BAB" w14:textId="20C9CA9C"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4B8CC38" w14:textId="44A59ECC"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07F45CE" w14:textId="706F707F"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DA5B1EB" w14:textId="646E2432"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8A78C84" w14:textId="48F7C5DA" w:rsidR="00DF320C" w:rsidRPr="00280792" w:rsidRDefault="00DF320C" w:rsidP="00DF320C">
            <w:pPr>
              <w:widowControl/>
              <w:rPr>
                <w:color w:val="000000"/>
                <w:sz w:val="18"/>
                <w:szCs w:val="18"/>
              </w:rPr>
            </w:pPr>
          </w:p>
        </w:tc>
      </w:tr>
      <w:tr w:rsidR="00DF320C" w:rsidRPr="006B4A80" w14:paraId="6796DB41"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1013E393" w14:textId="77777777" w:rsidR="00DF320C" w:rsidRPr="00280792" w:rsidRDefault="00DF320C" w:rsidP="00DF320C">
            <w:pPr>
              <w:widowControl/>
              <w:rPr>
                <w:color w:val="000000"/>
                <w:sz w:val="18"/>
                <w:szCs w:val="18"/>
              </w:rPr>
            </w:pPr>
            <w:r w:rsidRPr="00280792">
              <w:rPr>
                <w:color w:val="000000"/>
                <w:sz w:val="18"/>
                <w:szCs w:val="18"/>
              </w:rPr>
              <w:t>Leif Nysmed (S)</w:t>
            </w:r>
          </w:p>
        </w:tc>
        <w:tc>
          <w:tcPr>
            <w:tcW w:w="728" w:type="dxa"/>
            <w:tcBorders>
              <w:top w:val="nil"/>
              <w:left w:val="single" w:sz="4" w:space="0" w:color="auto"/>
              <w:bottom w:val="single" w:sz="4" w:space="0" w:color="auto"/>
              <w:right w:val="single" w:sz="4" w:space="0" w:color="auto"/>
            </w:tcBorders>
            <w:shd w:val="clear" w:color="auto" w:fill="auto"/>
            <w:noWrap/>
          </w:tcPr>
          <w:p w14:paraId="660E49DA" w14:textId="71DEFB96" w:rsidR="00DF320C" w:rsidRPr="00407CC3" w:rsidRDefault="009B3E76" w:rsidP="00DF320C">
            <w:pPr>
              <w:widowControl/>
              <w:rPr>
                <w:color w:val="000000"/>
                <w:sz w:val="22"/>
                <w:szCs w:val="22"/>
              </w:rPr>
            </w:pPr>
            <w:r>
              <w:rPr>
                <w:color w:val="000000"/>
                <w:sz w:val="22"/>
                <w:szCs w:val="22"/>
              </w:rPr>
              <w:t>O</w:t>
            </w:r>
          </w:p>
        </w:tc>
        <w:tc>
          <w:tcPr>
            <w:tcW w:w="728" w:type="dxa"/>
            <w:tcBorders>
              <w:top w:val="nil"/>
              <w:left w:val="nil"/>
              <w:bottom w:val="single" w:sz="4" w:space="0" w:color="auto"/>
              <w:right w:val="single" w:sz="4" w:space="0" w:color="auto"/>
            </w:tcBorders>
            <w:shd w:val="clear" w:color="auto" w:fill="auto"/>
            <w:noWrap/>
          </w:tcPr>
          <w:p w14:paraId="4D342D06" w14:textId="5E0B483C" w:rsidR="00DF320C" w:rsidRPr="00407CC3" w:rsidRDefault="009B3E76" w:rsidP="00DF320C">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65B0308B" w14:textId="3FA00423"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3433DE2" w14:textId="786E759F"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5A9C478" w14:textId="6B76AB99"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CE3005E" w14:textId="524CE83F"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B91E8A5" w14:textId="7E3BAC46" w:rsidR="00DF320C" w:rsidRPr="00280792" w:rsidRDefault="00DF320C" w:rsidP="00DF320C">
            <w:pPr>
              <w:widowControl/>
              <w:rPr>
                <w:color w:val="000000"/>
                <w:sz w:val="18"/>
                <w:szCs w:val="18"/>
              </w:rPr>
            </w:pPr>
          </w:p>
        </w:tc>
      </w:tr>
      <w:tr w:rsidR="00DF320C" w:rsidRPr="006B4A80" w14:paraId="29DBCE02"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21663A3C" w14:textId="77777777" w:rsidR="00DF320C" w:rsidRPr="00280792" w:rsidRDefault="00DF320C" w:rsidP="00DF320C">
            <w:pPr>
              <w:widowControl/>
              <w:rPr>
                <w:color w:val="000000"/>
                <w:sz w:val="18"/>
                <w:szCs w:val="18"/>
              </w:rPr>
            </w:pPr>
            <w:r w:rsidRPr="00280792">
              <w:rPr>
                <w:color w:val="000000"/>
                <w:sz w:val="18"/>
                <w:szCs w:val="18"/>
              </w:rPr>
              <w:t>Lars Adaktusson (KD)</w:t>
            </w:r>
          </w:p>
        </w:tc>
        <w:tc>
          <w:tcPr>
            <w:tcW w:w="728" w:type="dxa"/>
            <w:tcBorders>
              <w:top w:val="nil"/>
              <w:left w:val="single" w:sz="4" w:space="0" w:color="auto"/>
              <w:bottom w:val="single" w:sz="4" w:space="0" w:color="auto"/>
              <w:right w:val="single" w:sz="4" w:space="0" w:color="auto"/>
            </w:tcBorders>
            <w:shd w:val="clear" w:color="auto" w:fill="auto"/>
            <w:noWrap/>
          </w:tcPr>
          <w:p w14:paraId="69D4DFAB" w14:textId="2498181D"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6959517" w14:textId="7FC08BFE"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855165" w14:textId="0EE1E8CC"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C9078D1" w14:textId="5236798D"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D77BDB3" w14:textId="006B2C4C"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5B5325A" w14:textId="5E5866C3"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59749F" w14:textId="42A2104E" w:rsidR="00DF320C" w:rsidRPr="00280792" w:rsidRDefault="00DF320C" w:rsidP="00DF320C">
            <w:pPr>
              <w:widowControl/>
              <w:rPr>
                <w:color w:val="000000"/>
                <w:sz w:val="18"/>
                <w:szCs w:val="18"/>
              </w:rPr>
            </w:pPr>
          </w:p>
        </w:tc>
      </w:tr>
      <w:tr w:rsidR="00DF320C" w:rsidRPr="006B4A80" w14:paraId="5576404C"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707AD8D2" w14:textId="77777777" w:rsidR="00DF320C" w:rsidRPr="00280792" w:rsidRDefault="00DF320C" w:rsidP="00DF320C">
            <w:pPr>
              <w:widowControl/>
              <w:rPr>
                <w:color w:val="000000"/>
                <w:sz w:val="18"/>
                <w:szCs w:val="18"/>
              </w:rPr>
            </w:pPr>
            <w:r w:rsidRPr="00280792">
              <w:rPr>
                <w:color w:val="000000"/>
                <w:sz w:val="18"/>
                <w:szCs w:val="18"/>
              </w:rPr>
              <w:t>Azadeh Rojhan Gustafsson (S)</w:t>
            </w:r>
          </w:p>
        </w:tc>
        <w:tc>
          <w:tcPr>
            <w:tcW w:w="728" w:type="dxa"/>
            <w:tcBorders>
              <w:top w:val="nil"/>
              <w:left w:val="single" w:sz="4" w:space="0" w:color="auto"/>
              <w:bottom w:val="single" w:sz="4" w:space="0" w:color="auto"/>
              <w:right w:val="single" w:sz="4" w:space="0" w:color="auto"/>
            </w:tcBorders>
            <w:shd w:val="clear" w:color="auto" w:fill="auto"/>
            <w:noWrap/>
          </w:tcPr>
          <w:p w14:paraId="33DCF60A" w14:textId="1D7A1AF8"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ED799F3" w14:textId="1F01A741"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039E195" w14:textId="0C412A2F"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78FF6F4" w14:textId="7210DED3"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901E925" w14:textId="74B8D6AF"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95A300C" w14:textId="4D85C88B"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3F1FCA5" w14:textId="2A8F10D7" w:rsidR="00DF320C" w:rsidRPr="00280792" w:rsidRDefault="00DF320C" w:rsidP="00DF320C">
            <w:pPr>
              <w:widowControl/>
              <w:rPr>
                <w:color w:val="000000"/>
                <w:sz w:val="18"/>
                <w:szCs w:val="18"/>
              </w:rPr>
            </w:pPr>
          </w:p>
        </w:tc>
      </w:tr>
      <w:tr w:rsidR="00DF320C" w:rsidRPr="006B4A80" w14:paraId="1884172F"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348D9534" w14:textId="77777777" w:rsidR="00DF320C" w:rsidRPr="00280792" w:rsidRDefault="00DF320C" w:rsidP="00DF320C">
            <w:pPr>
              <w:widowControl/>
              <w:rPr>
                <w:color w:val="000000"/>
                <w:sz w:val="18"/>
                <w:szCs w:val="18"/>
              </w:rPr>
            </w:pPr>
            <w:r w:rsidRPr="00280792">
              <w:rPr>
                <w:color w:val="000000"/>
                <w:sz w:val="18"/>
                <w:szCs w:val="18"/>
                <w:lang w:val="en-GB" w:eastAsia="en-US"/>
              </w:rPr>
              <w:t>Bengt Eliasson (L)</w:t>
            </w:r>
          </w:p>
        </w:tc>
        <w:tc>
          <w:tcPr>
            <w:tcW w:w="728" w:type="dxa"/>
            <w:tcBorders>
              <w:top w:val="nil"/>
              <w:left w:val="single" w:sz="4" w:space="0" w:color="auto"/>
              <w:bottom w:val="single" w:sz="4" w:space="0" w:color="auto"/>
              <w:right w:val="single" w:sz="4" w:space="0" w:color="auto"/>
            </w:tcBorders>
            <w:shd w:val="clear" w:color="auto" w:fill="auto"/>
            <w:noWrap/>
          </w:tcPr>
          <w:p w14:paraId="36A1AD74" w14:textId="22C5E44B" w:rsidR="00DF320C" w:rsidRPr="00BA15B0"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3881281" w14:textId="38656943"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3AD720" w14:textId="356E210B"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A5BAEA1" w14:textId="01690840"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4745AF" w14:textId="5A323D3F"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491354" w14:textId="45F16EBE"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D7765AA" w14:textId="53CBA122" w:rsidR="00DF320C" w:rsidRPr="00280792" w:rsidRDefault="00DF320C" w:rsidP="00DF320C">
            <w:pPr>
              <w:widowControl/>
              <w:rPr>
                <w:color w:val="000000"/>
                <w:sz w:val="18"/>
                <w:szCs w:val="18"/>
              </w:rPr>
            </w:pPr>
          </w:p>
        </w:tc>
      </w:tr>
      <w:tr w:rsidR="00DF320C" w:rsidRPr="006B4A80" w14:paraId="14ED6716"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1E7A1342" w14:textId="77777777" w:rsidR="00DF320C" w:rsidRPr="00280792" w:rsidRDefault="00DF320C" w:rsidP="00DF320C">
            <w:pPr>
              <w:widowControl/>
              <w:rPr>
                <w:color w:val="000000"/>
                <w:sz w:val="18"/>
                <w:szCs w:val="18"/>
              </w:rPr>
            </w:pPr>
            <w:r w:rsidRPr="00280792">
              <w:rPr>
                <w:color w:val="000000"/>
                <w:sz w:val="18"/>
                <w:szCs w:val="18"/>
                <w:lang w:val="en-US" w:eastAsia="en-US"/>
              </w:rPr>
              <w:t>Eric Westroth (SD)</w:t>
            </w:r>
          </w:p>
        </w:tc>
        <w:tc>
          <w:tcPr>
            <w:tcW w:w="728" w:type="dxa"/>
            <w:tcBorders>
              <w:top w:val="nil"/>
              <w:left w:val="single" w:sz="4" w:space="0" w:color="auto"/>
              <w:bottom w:val="single" w:sz="4" w:space="0" w:color="auto"/>
              <w:right w:val="single" w:sz="4" w:space="0" w:color="auto"/>
            </w:tcBorders>
            <w:shd w:val="clear" w:color="auto" w:fill="auto"/>
            <w:noWrap/>
          </w:tcPr>
          <w:p w14:paraId="4C4192C2" w14:textId="12DF0231"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AA7F6C5" w14:textId="144E1742"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8B29252" w14:textId="06E1823D"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5A43AD1" w14:textId="4DCE856D"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8713467" w14:textId="7A19E0B5"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9F40A0B" w14:textId="0D366052"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2320B6F" w14:textId="54648C00" w:rsidR="00DF320C" w:rsidRPr="00280792" w:rsidRDefault="00DF320C" w:rsidP="00DF320C">
            <w:pPr>
              <w:widowControl/>
              <w:rPr>
                <w:color w:val="000000"/>
                <w:sz w:val="18"/>
                <w:szCs w:val="18"/>
              </w:rPr>
            </w:pPr>
          </w:p>
        </w:tc>
      </w:tr>
      <w:tr w:rsidR="00DF320C" w:rsidRPr="006B4A80" w14:paraId="5C7D18ED"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72986E96" w14:textId="6D93B441" w:rsidR="00DF320C" w:rsidRPr="00280792" w:rsidRDefault="00DF320C" w:rsidP="00DF320C">
            <w:pPr>
              <w:widowControl/>
              <w:rPr>
                <w:color w:val="000000"/>
                <w:sz w:val="18"/>
                <w:szCs w:val="18"/>
              </w:rPr>
            </w:pPr>
            <w:r>
              <w:rPr>
                <w:color w:val="000000"/>
                <w:sz w:val="18"/>
                <w:szCs w:val="18"/>
                <w:lang w:val="en-US" w:eastAsia="en-US"/>
              </w:rPr>
              <w:t xml:space="preserve">Elisabeth Falkhaven </w:t>
            </w:r>
            <w:r w:rsidRPr="00280792">
              <w:rPr>
                <w:color w:val="000000"/>
                <w:sz w:val="18"/>
                <w:szCs w:val="18"/>
                <w:lang w:val="en-GB"/>
              </w:rPr>
              <w:t>(MP)</w:t>
            </w:r>
          </w:p>
        </w:tc>
        <w:tc>
          <w:tcPr>
            <w:tcW w:w="728" w:type="dxa"/>
            <w:tcBorders>
              <w:top w:val="nil"/>
              <w:left w:val="single" w:sz="4" w:space="0" w:color="auto"/>
              <w:bottom w:val="single" w:sz="4" w:space="0" w:color="auto"/>
              <w:right w:val="single" w:sz="4" w:space="0" w:color="auto"/>
            </w:tcBorders>
            <w:shd w:val="clear" w:color="auto" w:fill="auto"/>
            <w:noWrap/>
          </w:tcPr>
          <w:p w14:paraId="5CD76827" w14:textId="47F518F3"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EC37D27" w14:textId="530276AB"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CA52AF8" w14:textId="05C34CD1"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76E31DB" w14:textId="77A16597"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97B5628" w14:textId="3D704FEE"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BA50DD5" w14:textId="4D07C07D"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6105AEE" w14:textId="305BCE58" w:rsidR="00DF320C" w:rsidRPr="00280792" w:rsidRDefault="00DF320C" w:rsidP="00DF320C">
            <w:pPr>
              <w:widowControl/>
              <w:rPr>
                <w:color w:val="000000"/>
                <w:sz w:val="18"/>
                <w:szCs w:val="18"/>
              </w:rPr>
            </w:pPr>
          </w:p>
        </w:tc>
      </w:tr>
      <w:tr w:rsidR="00DF320C" w:rsidRPr="006B4A80" w14:paraId="7AFD75E9"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6322C57" w14:textId="77777777" w:rsidR="00DF320C" w:rsidRPr="00280792" w:rsidRDefault="00DF320C" w:rsidP="00DF320C">
            <w:pPr>
              <w:widowControl/>
              <w:rPr>
                <w:color w:val="000000"/>
                <w:sz w:val="18"/>
                <w:szCs w:val="18"/>
              </w:rPr>
            </w:pPr>
            <w:r w:rsidRPr="00280792">
              <w:rPr>
                <w:color w:val="000000"/>
                <w:sz w:val="18"/>
                <w:szCs w:val="18"/>
                <w:lang w:val="en-US"/>
              </w:rPr>
              <w:t>Erik Ottoson (M)</w:t>
            </w:r>
          </w:p>
        </w:tc>
        <w:tc>
          <w:tcPr>
            <w:tcW w:w="728" w:type="dxa"/>
            <w:tcBorders>
              <w:top w:val="nil"/>
              <w:left w:val="single" w:sz="4" w:space="0" w:color="auto"/>
              <w:bottom w:val="single" w:sz="4" w:space="0" w:color="auto"/>
              <w:right w:val="single" w:sz="4" w:space="0" w:color="auto"/>
            </w:tcBorders>
            <w:shd w:val="clear" w:color="auto" w:fill="auto"/>
            <w:noWrap/>
          </w:tcPr>
          <w:p w14:paraId="0DDBE332" w14:textId="137A6193"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7A7A39F" w14:textId="706951F7"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3CD5EB" w14:textId="1024301A"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9E752F8" w14:textId="3066A440"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66A939" w14:textId="258EA775"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769ADE" w14:textId="47305DE3"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420021A" w14:textId="18B7331B" w:rsidR="00DF320C" w:rsidRPr="00280792" w:rsidRDefault="00DF320C" w:rsidP="00DF320C">
            <w:pPr>
              <w:widowControl/>
              <w:rPr>
                <w:color w:val="000000"/>
                <w:sz w:val="18"/>
                <w:szCs w:val="18"/>
              </w:rPr>
            </w:pPr>
          </w:p>
        </w:tc>
      </w:tr>
      <w:tr w:rsidR="00DF320C" w:rsidRPr="006B4A80" w14:paraId="2DCE4142"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68A15D02" w14:textId="60232E75" w:rsidR="00DF320C" w:rsidRPr="00280792" w:rsidRDefault="00DF320C" w:rsidP="00DF320C">
            <w:pPr>
              <w:widowControl/>
              <w:rPr>
                <w:color w:val="000000"/>
                <w:sz w:val="18"/>
                <w:szCs w:val="18"/>
              </w:rPr>
            </w:pPr>
            <w:r>
              <w:rPr>
                <w:color w:val="000000"/>
                <w:sz w:val="18"/>
                <w:szCs w:val="18"/>
                <w:lang w:val="en-US" w:eastAsia="en-US"/>
              </w:rPr>
              <w:t>Alexandra Völker (S)</w:t>
            </w:r>
          </w:p>
        </w:tc>
        <w:tc>
          <w:tcPr>
            <w:tcW w:w="728" w:type="dxa"/>
            <w:tcBorders>
              <w:top w:val="nil"/>
              <w:left w:val="single" w:sz="4" w:space="0" w:color="auto"/>
              <w:bottom w:val="single" w:sz="4" w:space="0" w:color="auto"/>
              <w:right w:val="single" w:sz="4" w:space="0" w:color="auto"/>
            </w:tcBorders>
            <w:shd w:val="clear" w:color="auto" w:fill="auto"/>
            <w:noWrap/>
          </w:tcPr>
          <w:p w14:paraId="117A0F30" w14:textId="72648EC3" w:rsidR="00DF320C" w:rsidRPr="00EE2F1A" w:rsidRDefault="009B3E76" w:rsidP="00DF320C">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12A568C6" w14:textId="7ED63D4A" w:rsidR="00DF320C" w:rsidRPr="00EE2F1A" w:rsidRDefault="009B3E76" w:rsidP="00DF320C">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6EB14094" w14:textId="64A2345F"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1076700" w14:textId="40D27368"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40740F2" w14:textId="6DE68D95"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5534481" w14:textId="5A1952E5"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677D25E" w14:textId="6CBAECBF" w:rsidR="00DF320C" w:rsidRPr="00280792" w:rsidRDefault="00DF320C" w:rsidP="00DF320C">
            <w:pPr>
              <w:widowControl/>
              <w:rPr>
                <w:color w:val="000000"/>
                <w:sz w:val="18"/>
                <w:szCs w:val="18"/>
              </w:rPr>
            </w:pPr>
          </w:p>
        </w:tc>
      </w:tr>
      <w:tr w:rsidR="00DF320C" w:rsidRPr="006B4A80" w14:paraId="6872A787"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5CAA4409" w14:textId="4EEEBE32" w:rsidR="00DF320C" w:rsidRPr="00280792" w:rsidRDefault="0016119F" w:rsidP="00DF320C">
            <w:pPr>
              <w:widowControl/>
              <w:rPr>
                <w:color w:val="000000"/>
                <w:sz w:val="18"/>
                <w:szCs w:val="18"/>
              </w:rPr>
            </w:pPr>
            <w:r>
              <w:rPr>
                <w:color w:val="000000"/>
                <w:sz w:val="18"/>
                <w:szCs w:val="18"/>
              </w:rPr>
              <w:t>Denis Begic (S)</w:t>
            </w:r>
          </w:p>
        </w:tc>
        <w:tc>
          <w:tcPr>
            <w:tcW w:w="728" w:type="dxa"/>
            <w:tcBorders>
              <w:top w:val="nil"/>
              <w:left w:val="single" w:sz="4" w:space="0" w:color="auto"/>
              <w:bottom w:val="single" w:sz="4" w:space="0" w:color="auto"/>
              <w:right w:val="single" w:sz="4" w:space="0" w:color="auto"/>
            </w:tcBorders>
            <w:shd w:val="clear" w:color="auto" w:fill="auto"/>
            <w:noWrap/>
          </w:tcPr>
          <w:p w14:paraId="0B00FCEB" w14:textId="1DA052F3" w:rsidR="00DF320C" w:rsidRPr="00EE2F1A" w:rsidRDefault="009B3E76" w:rsidP="00DF320C">
            <w:pPr>
              <w:widowControl/>
              <w:rPr>
                <w:color w:val="000000"/>
                <w:sz w:val="22"/>
                <w:szCs w:val="22"/>
              </w:rPr>
            </w:pPr>
            <w:r>
              <w:rPr>
                <w:color w:val="000000"/>
                <w:sz w:val="22"/>
                <w:szCs w:val="22"/>
              </w:rPr>
              <w:t>O*</w:t>
            </w:r>
          </w:p>
        </w:tc>
        <w:tc>
          <w:tcPr>
            <w:tcW w:w="728" w:type="dxa"/>
            <w:tcBorders>
              <w:top w:val="nil"/>
              <w:left w:val="nil"/>
              <w:bottom w:val="single" w:sz="4" w:space="0" w:color="auto"/>
              <w:right w:val="single" w:sz="4" w:space="0" w:color="auto"/>
            </w:tcBorders>
            <w:shd w:val="clear" w:color="auto" w:fill="auto"/>
            <w:noWrap/>
          </w:tcPr>
          <w:p w14:paraId="3FF36936" w14:textId="783029D8" w:rsidR="00DF320C" w:rsidRPr="00EE2F1A" w:rsidRDefault="009B3E76" w:rsidP="00DF320C">
            <w:pPr>
              <w:widowControl/>
              <w:rPr>
                <w:color w:val="000000"/>
                <w:sz w:val="22"/>
                <w:szCs w:val="22"/>
              </w:rPr>
            </w:pPr>
            <w:r>
              <w:rPr>
                <w:color w:val="000000"/>
                <w:sz w:val="22"/>
                <w:szCs w:val="22"/>
              </w:rPr>
              <w:t>O*</w:t>
            </w:r>
          </w:p>
        </w:tc>
        <w:tc>
          <w:tcPr>
            <w:tcW w:w="727" w:type="dxa"/>
            <w:tcBorders>
              <w:top w:val="nil"/>
              <w:left w:val="nil"/>
              <w:bottom w:val="single" w:sz="4" w:space="0" w:color="auto"/>
              <w:right w:val="single" w:sz="4" w:space="0" w:color="auto"/>
            </w:tcBorders>
            <w:shd w:val="clear" w:color="auto" w:fill="auto"/>
            <w:noWrap/>
          </w:tcPr>
          <w:p w14:paraId="78180C0A" w14:textId="6F9BE3B5"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D92CA27" w14:textId="73515CAD"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3621103" w14:textId="4BAC8F60"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4336793" w14:textId="69610FEB"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31930D2" w14:textId="1D1FD5FD" w:rsidR="00DF320C" w:rsidRPr="00280792" w:rsidRDefault="00DF320C" w:rsidP="00DF320C">
            <w:pPr>
              <w:widowControl/>
              <w:rPr>
                <w:color w:val="000000"/>
                <w:sz w:val="18"/>
                <w:szCs w:val="18"/>
              </w:rPr>
            </w:pPr>
          </w:p>
        </w:tc>
      </w:tr>
      <w:tr w:rsidR="00DF320C" w:rsidRPr="006B4A80" w14:paraId="554D5844"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1191CB93" w14:textId="77777777" w:rsidR="00DF320C" w:rsidRPr="00280792" w:rsidRDefault="00DF320C" w:rsidP="00DF320C">
            <w:pPr>
              <w:widowControl/>
              <w:rPr>
                <w:color w:val="000000"/>
                <w:sz w:val="18"/>
                <w:szCs w:val="18"/>
              </w:rPr>
            </w:pPr>
            <w:r w:rsidRPr="00280792">
              <w:rPr>
                <w:color w:val="000000"/>
                <w:sz w:val="18"/>
                <w:szCs w:val="18"/>
                <w:lang w:val="en-US" w:eastAsia="en-US"/>
              </w:rPr>
              <w:t>Pia Nilsson (S)</w:t>
            </w:r>
          </w:p>
        </w:tc>
        <w:tc>
          <w:tcPr>
            <w:tcW w:w="728" w:type="dxa"/>
            <w:tcBorders>
              <w:top w:val="nil"/>
              <w:left w:val="single" w:sz="4" w:space="0" w:color="auto"/>
              <w:bottom w:val="single" w:sz="4" w:space="0" w:color="auto"/>
              <w:right w:val="single" w:sz="4" w:space="0" w:color="auto"/>
            </w:tcBorders>
            <w:shd w:val="clear" w:color="auto" w:fill="auto"/>
            <w:noWrap/>
          </w:tcPr>
          <w:p w14:paraId="213B7E9A" w14:textId="64E2C470"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2749644" w14:textId="4751AE82"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DB56AA5" w14:textId="7A5C706B"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C921C5" w14:textId="2EE09FBA"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6216DA4" w14:textId="03C2AEDF"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B77F5B6" w14:textId="7F29DAFA"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41A0561" w14:textId="36052A05" w:rsidR="00DF320C" w:rsidRPr="00903BB6" w:rsidRDefault="00DF320C" w:rsidP="00DF320C">
            <w:pPr>
              <w:widowControl/>
              <w:rPr>
                <w:color w:val="000000"/>
                <w:sz w:val="22"/>
                <w:szCs w:val="22"/>
              </w:rPr>
            </w:pPr>
          </w:p>
        </w:tc>
      </w:tr>
      <w:tr w:rsidR="00DF320C" w:rsidRPr="006B4A80" w14:paraId="134E4BF0" w14:textId="77777777" w:rsidTr="0074480C">
        <w:trPr>
          <w:trHeight w:val="300"/>
        </w:trPr>
        <w:tc>
          <w:tcPr>
            <w:tcW w:w="4548" w:type="dxa"/>
            <w:tcBorders>
              <w:top w:val="nil"/>
              <w:left w:val="single" w:sz="4" w:space="0" w:color="auto"/>
              <w:bottom w:val="single" w:sz="4" w:space="0" w:color="auto"/>
              <w:right w:val="nil"/>
            </w:tcBorders>
            <w:shd w:val="clear" w:color="auto" w:fill="auto"/>
            <w:noWrap/>
            <w:hideMark/>
          </w:tcPr>
          <w:p w14:paraId="1340167A" w14:textId="77777777" w:rsidR="00DF320C" w:rsidRPr="00280792" w:rsidRDefault="00DF320C" w:rsidP="00DF320C">
            <w:pPr>
              <w:widowControl/>
              <w:rPr>
                <w:color w:val="000000"/>
                <w:sz w:val="18"/>
                <w:szCs w:val="18"/>
              </w:rPr>
            </w:pPr>
            <w:r w:rsidRPr="00280792">
              <w:rPr>
                <w:color w:val="000000"/>
                <w:sz w:val="18"/>
                <w:szCs w:val="18"/>
                <w:lang w:val="en-US" w:eastAsia="en-US"/>
              </w:rPr>
              <w:t>Anna Vikström (S)</w:t>
            </w:r>
          </w:p>
        </w:tc>
        <w:tc>
          <w:tcPr>
            <w:tcW w:w="728" w:type="dxa"/>
            <w:tcBorders>
              <w:top w:val="nil"/>
              <w:left w:val="single" w:sz="4" w:space="0" w:color="auto"/>
              <w:bottom w:val="single" w:sz="4" w:space="0" w:color="auto"/>
              <w:right w:val="single" w:sz="4" w:space="0" w:color="auto"/>
            </w:tcBorders>
            <w:shd w:val="clear" w:color="auto" w:fill="auto"/>
            <w:noWrap/>
          </w:tcPr>
          <w:p w14:paraId="1CAAFDC5" w14:textId="79232134"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6D631ED" w14:textId="033A92EC"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2463640" w14:textId="145596E5"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A9C1755" w14:textId="5C286272"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137E8CC" w14:textId="5E2F6AFD"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8EAE0E9" w14:textId="1063C2A8"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5C2F56E" w14:textId="77777777" w:rsidR="00DF320C" w:rsidRPr="00280792" w:rsidRDefault="00DF320C" w:rsidP="00DF320C">
            <w:pPr>
              <w:widowControl/>
              <w:rPr>
                <w:color w:val="000000"/>
                <w:sz w:val="18"/>
                <w:szCs w:val="18"/>
              </w:rPr>
            </w:pPr>
            <w:r w:rsidRPr="00280792">
              <w:rPr>
                <w:color w:val="000000"/>
                <w:sz w:val="18"/>
                <w:szCs w:val="18"/>
              </w:rPr>
              <w:t> </w:t>
            </w:r>
          </w:p>
        </w:tc>
      </w:tr>
      <w:tr w:rsidR="00DF320C" w:rsidRPr="006B4A80" w14:paraId="48FB7DB6" w14:textId="77777777" w:rsidTr="0074480C">
        <w:trPr>
          <w:trHeight w:val="300"/>
        </w:trPr>
        <w:tc>
          <w:tcPr>
            <w:tcW w:w="4548" w:type="dxa"/>
            <w:tcBorders>
              <w:top w:val="nil"/>
              <w:left w:val="single" w:sz="4" w:space="0" w:color="auto"/>
              <w:bottom w:val="single" w:sz="4" w:space="0" w:color="auto"/>
              <w:right w:val="nil"/>
            </w:tcBorders>
            <w:shd w:val="clear" w:color="auto" w:fill="auto"/>
            <w:noWrap/>
            <w:hideMark/>
          </w:tcPr>
          <w:p w14:paraId="3DC3FAE6" w14:textId="77777777" w:rsidR="00DF320C" w:rsidRPr="00280792" w:rsidRDefault="00DF320C" w:rsidP="00DF320C">
            <w:pPr>
              <w:widowControl/>
              <w:rPr>
                <w:color w:val="000000"/>
                <w:sz w:val="18"/>
                <w:szCs w:val="18"/>
              </w:rPr>
            </w:pPr>
            <w:r w:rsidRPr="00280792">
              <w:rPr>
                <w:color w:val="000000"/>
                <w:sz w:val="18"/>
                <w:szCs w:val="18"/>
                <w:lang w:val="en-US" w:eastAsia="en-US"/>
              </w:rPr>
              <w:t>Johan Andersson (S)</w:t>
            </w:r>
          </w:p>
        </w:tc>
        <w:tc>
          <w:tcPr>
            <w:tcW w:w="728" w:type="dxa"/>
            <w:tcBorders>
              <w:top w:val="nil"/>
              <w:left w:val="single" w:sz="4" w:space="0" w:color="auto"/>
              <w:bottom w:val="single" w:sz="4" w:space="0" w:color="auto"/>
              <w:right w:val="single" w:sz="4" w:space="0" w:color="auto"/>
            </w:tcBorders>
            <w:shd w:val="clear" w:color="auto" w:fill="auto"/>
            <w:noWrap/>
          </w:tcPr>
          <w:p w14:paraId="227D12B0" w14:textId="254B9FAF"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342A834" w14:textId="58FE0D28"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3BAA8F" w14:textId="4337DBB4"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F0AF75B" w14:textId="45395327"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2C03BDE" w14:textId="3B5BA0EC"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C59D5F" w14:textId="13E7B6C7"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F332ABD" w14:textId="77777777" w:rsidR="00DF320C" w:rsidRPr="00280792" w:rsidRDefault="00DF320C" w:rsidP="00DF320C">
            <w:pPr>
              <w:widowControl/>
              <w:rPr>
                <w:color w:val="000000"/>
                <w:sz w:val="18"/>
                <w:szCs w:val="18"/>
              </w:rPr>
            </w:pPr>
            <w:r w:rsidRPr="00280792">
              <w:rPr>
                <w:color w:val="000000"/>
                <w:sz w:val="18"/>
                <w:szCs w:val="18"/>
              </w:rPr>
              <w:t> </w:t>
            </w:r>
          </w:p>
        </w:tc>
      </w:tr>
      <w:tr w:rsidR="00DF320C" w:rsidRPr="006B4A80" w14:paraId="294A6DB0" w14:textId="77777777" w:rsidTr="00ED45C4">
        <w:trPr>
          <w:trHeight w:val="300"/>
        </w:trPr>
        <w:tc>
          <w:tcPr>
            <w:tcW w:w="4548" w:type="dxa"/>
            <w:tcBorders>
              <w:top w:val="nil"/>
              <w:left w:val="single" w:sz="4" w:space="0" w:color="auto"/>
              <w:bottom w:val="single" w:sz="2" w:space="0" w:color="auto"/>
              <w:right w:val="nil"/>
            </w:tcBorders>
            <w:shd w:val="clear" w:color="auto" w:fill="auto"/>
            <w:noWrap/>
            <w:hideMark/>
          </w:tcPr>
          <w:p w14:paraId="73127BEA" w14:textId="77777777" w:rsidR="00DF320C" w:rsidRPr="00280792" w:rsidRDefault="00DF320C" w:rsidP="00DF320C">
            <w:pPr>
              <w:widowControl/>
              <w:rPr>
                <w:color w:val="000000"/>
                <w:sz w:val="18"/>
                <w:szCs w:val="18"/>
              </w:rPr>
            </w:pPr>
            <w:r w:rsidRPr="00280792">
              <w:rPr>
                <w:color w:val="000000"/>
                <w:sz w:val="18"/>
                <w:szCs w:val="18"/>
                <w:lang w:val="en-US" w:eastAsia="en-US"/>
              </w:rPr>
              <w:lastRenderedPageBreak/>
              <w:t>Daniel Andersson (S)</w:t>
            </w:r>
          </w:p>
        </w:tc>
        <w:tc>
          <w:tcPr>
            <w:tcW w:w="728" w:type="dxa"/>
            <w:tcBorders>
              <w:top w:val="nil"/>
              <w:left w:val="single" w:sz="4" w:space="0" w:color="auto"/>
              <w:bottom w:val="single" w:sz="2" w:space="0" w:color="auto"/>
              <w:right w:val="single" w:sz="4" w:space="0" w:color="auto"/>
            </w:tcBorders>
            <w:shd w:val="clear" w:color="auto" w:fill="auto"/>
            <w:noWrap/>
          </w:tcPr>
          <w:p w14:paraId="2728C72E" w14:textId="24C375C2" w:rsidR="00DF320C" w:rsidRPr="00407CC3" w:rsidRDefault="00DF320C" w:rsidP="00DF320C">
            <w:pPr>
              <w:widowControl/>
              <w:rPr>
                <w:color w:val="000000"/>
                <w:sz w:val="22"/>
                <w:szCs w:val="22"/>
              </w:rPr>
            </w:pPr>
          </w:p>
        </w:tc>
        <w:tc>
          <w:tcPr>
            <w:tcW w:w="728" w:type="dxa"/>
            <w:tcBorders>
              <w:top w:val="nil"/>
              <w:left w:val="nil"/>
              <w:bottom w:val="single" w:sz="2" w:space="0" w:color="auto"/>
              <w:right w:val="single" w:sz="4" w:space="0" w:color="auto"/>
            </w:tcBorders>
            <w:shd w:val="clear" w:color="auto" w:fill="auto"/>
            <w:noWrap/>
          </w:tcPr>
          <w:p w14:paraId="626DFD43" w14:textId="74380923" w:rsidR="00DF320C" w:rsidRPr="00407CC3" w:rsidRDefault="00DF320C" w:rsidP="00DF320C">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3099CD1B" w14:textId="2ABB7303" w:rsidR="00DF320C" w:rsidRPr="00407CC3" w:rsidRDefault="00DF320C" w:rsidP="00DF320C">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175E4F84" w14:textId="5143A270" w:rsidR="00DF320C" w:rsidRPr="00407CC3" w:rsidRDefault="00DF320C" w:rsidP="00DF320C">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181D321A" w14:textId="1E201EA0" w:rsidR="00DF320C" w:rsidRPr="00407CC3" w:rsidRDefault="00DF320C" w:rsidP="00DF320C">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hideMark/>
          </w:tcPr>
          <w:p w14:paraId="3317DD4C" w14:textId="77777777" w:rsidR="00DF320C" w:rsidRPr="00407CC3" w:rsidRDefault="00DF320C" w:rsidP="00DF320C">
            <w:pPr>
              <w:widowControl/>
              <w:rPr>
                <w:color w:val="000000"/>
                <w:sz w:val="22"/>
                <w:szCs w:val="22"/>
              </w:rPr>
            </w:pPr>
            <w:r w:rsidRPr="00407CC3">
              <w:rPr>
                <w:color w:val="000000"/>
                <w:sz w:val="22"/>
                <w:szCs w:val="22"/>
              </w:rPr>
              <w:t> </w:t>
            </w:r>
          </w:p>
        </w:tc>
        <w:tc>
          <w:tcPr>
            <w:tcW w:w="727" w:type="dxa"/>
            <w:tcBorders>
              <w:top w:val="nil"/>
              <w:left w:val="nil"/>
              <w:bottom w:val="single" w:sz="2" w:space="0" w:color="auto"/>
              <w:right w:val="single" w:sz="4" w:space="0" w:color="auto"/>
            </w:tcBorders>
            <w:shd w:val="clear" w:color="auto" w:fill="auto"/>
            <w:noWrap/>
            <w:hideMark/>
          </w:tcPr>
          <w:p w14:paraId="35917BE2" w14:textId="77777777" w:rsidR="00DF320C" w:rsidRPr="00280792" w:rsidRDefault="00DF320C" w:rsidP="00DF320C">
            <w:pPr>
              <w:widowControl/>
              <w:rPr>
                <w:color w:val="000000"/>
                <w:sz w:val="18"/>
                <w:szCs w:val="18"/>
              </w:rPr>
            </w:pPr>
            <w:r w:rsidRPr="00280792">
              <w:rPr>
                <w:color w:val="000000"/>
                <w:sz w:val="18"/>
                <w:szCs w:val="18"/>
              </w:rPr>
              <w:t> </w:t>
            </w:r>
          </w:p>
        </w:tc>
      </w:tr>
      <w:tr w:rsidR="00DF320C" w:rsidRPr="006B4A80" w14:paraId="7ABF18F3" w14:textId="77777777" w:rsidTr="00BE3A41">
        <w:trPr>
          <w:trHeight w:val="300"/>
        </w:trPr>
        <w:tc>
          <w:tcPr>
            <w:tcW w:w="4548" w:type="dxa"/>
            <w:tcBorders>
              <w:top w:val="single" w:sz="2" w:space="0" w:color="auto"/>
              <w:left w:val="single" w:sz="4" w:space="0" w:color="auto"/>
              <w:bottom w:val="single" w:sz="4" w:space="0" w:color="auto"/>
              <w:right w:val="nil"/>
            </w:tcBorders>
            <w:shd w:val="clear" w:color="auto" w:fill="auto"/>
            <w:noWrap/>
            <w:hideMark/>
          </w:tcPr>
          <w:p w14:paraId="275EB196" w14:textId="77777777" w:rsidR="00DF320C" w:rsidRPr="00280792" w:rsidRDefault="00DF320C" w:rsidP="00DF320C">
            <w:pPr>
              <w:widowControl/>
              <w:rPr>
                <w:color w:val="000000"/>
                <w:sz w:val="18"/>
                <w:szCs w:val="18"/>
              </w:rPr>
            </w:pPr>
            <w:r w:rsidRPr="00280792">
              <w:rPr>
                <w:color w:val="000000"/>
                <w:sz w:val="18"/>
                <w:szCs w:val="18"/>
                <w:lang w:val="en-US" w:eastAsia="en-US"/>
              </w:rPr>
              <w:t>Johan Hultberg (M)</w:t>
            </w:r>
          </w:p>
        </w:tc>
        <w:tc>
          <w:tcPr>
            <w:tcW w:w="728" w:type="dxa"/>
            <w:tcBorders>
              <w:top w:val="single" w:sz="2" w:space="0" w:color="auto"/>
              <w:left w:val="single" w:sz="4" w:space="0" w:color="auto"/>
              <w:bottom w:val="single" w:sz="4" w:space="0" w:color="auto"/>
              <w:right w:val="single" w:sz="4" w:space="0" w:color="auto"/>
            </w:tcBorders>
            <w:shd w:val="clear" w:color="auto" w:fill="auto"/>
            <w:noWrap/>
          </w:tcPr>
          <w:p w14:paraId="76CF8741" w14:textId="397A3AA6" w:rsidR="00DF320C" w:rsidRPr="00407CC3" w:rsidRDefault="009B3E76" w:rsidP="00DF320C">
            <w:pPr>
              <w:widowControl/>
              <w:rPr>
                <w:color w:val="000000"/>
                <w:sz w:val="22"/>
                <w:szCs w:val="22"/>
              </w:rPr>
            </w:pPr>
            <w:r>
              <w:rPr>
                <w:color w:val="000000"/>
                <w:sz w:val="22"/>
                <w:szCs w:val="22"/>
              </w:rPr>
              <w:t>X*</w:t>
            </w:r>
          </w:p>
        </w:tc>
        <w:tc>
          <w:tcPr>
            <w:tcW w:w="728" w:type="dxa"/>
            <w:tcBorders>
              <w:top w:val="single" w:sz="2" w:space="0" w:color="auto"/>
              <w:left w:val="nil"/>
              <w:bottom w:val="single" w:sz="4" w:space="0" w:color="auto"/>
              <w:right w:val="single" w:sz="4" w:space="0" w:color="auto"/>
            </w:tcBorders>
            <w:shd w:val="clear" w:color="auto" w:fill="auto"/>
            <w:noWrap/>
          </w:tcPr>
          <w:p w14:paraId="1284B88F" w14:textId="4BB2AF91" w:rsidR="00DF320C" w:rsidRPr="00407CC3" w:rsidRDefault="009B3E76" w:rsidP="00DF320C">
            <w:pPr>
              <w:widowControl/>
              <w:rPr>
                <w:color w:val="000000"/>
                <w:sz w:val="22"/>
                <w:szCs w:val="22"/>
              </w:rPr>
            </w:pPr>
            <w:r>
              <w:rPr>
                <w:color w:val="000000"/>
                <w:sz w:val="22"/>
                <w:szCs w:val="22"/>
              </w:rPr>
              <w:t>X*</w:t>
            </w:r>
          </w:p>
        </w:tc>
        <w:tc>
          <w:tcPr>
            <w:tcW w:w="727" w:type="dxa"/>
            <w:tcBorders>
              <w:top w:val="single" w:sz="2" w:space="0" w:color="auto"/>
              <w:left w:val="nil"/>
              <w:bottom w:val="single" w:sz="4" w:space="0" w:color="auto"/>
              <w:right w:val="single" w:sz="4" w:space="0" w:color="auto"/>
            </w:tcBorders>
            <w:shd w:val="clear" w:color="auto" w:fill="auto"/>
            <w:noWrap/>
          </w:tcPr>
          <w:p w14:paraId="08A907D1" w14:textId="69BBE37A" w:rsidR="00DF320C" w:rsidRPr="00407CC3" w:rsidRDefault="00DF320C" w:rsidP="00DF320C">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tcPr>
          <w:p w14:paraId="579D8370" w14:textId="6C5A92BA" w:rsidR="00DF320C" w:rsidRPr="00407CC3" w:rsidRDefault="00DF320C" w:rsidP="00DF320C">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tcPr>
          <w:p w14:paraId="50C84776" w14:textId="437B4D8A" w:rsidR="00DF320C" w:rsidRPr="00407CC3" w:rsidRDefault="00DF320C" w:rsidP="00DF320C">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tcPr>
          <w:p w14:paraId="2E6A69A9" w14:textId="4B98E44D" w:rsidR="00DF320C" w:rsidRPr="00407CC3" w:rsidRDefault="00DF320C" w:rsidP="00DF320C">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tcPr>
          <w:p w14:paraId="43645289" w14:textId="79F87477" w:rsidR="00DF320C" w:rsidRPr="00280792" w:rsidRDefault="00DF320C" w:rsidP="00DF320C">
            <w:pPr>
              <w:widowControl/>
              <w:rPr>
                <w:color w:val="000000"/>
                <w:sz w:val="18"/>
                <w:szCs w:val="18"/>
              </w:rPr>
            </w:pPr>
          </w:p>
        </w:tc>
      </w:tr>
      <w:tr w:rsidR="00DF320C" w:rsidRPr="006B4A80" w14:paraId="5A550A78"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102D118D" w14:textId="77777777" w:rsidR="00DF320C" w:rsidRPr="00280792" w:rsidRDefault="00DF320C" w:rsidP="00DF320C">
            <w:pPr>
              <w:widowControl/>
              <w:rPr>
                <w:color w:val="000000"/>
                <w:sz w:val="18"/>
                <w:szCs w:val="18"/>
              </w:rPr>
            </w:pPr>
            <w:r w:rsidRPr="00280792">
              <w:rPr>
                <w:color w:val="000000"/>
                <w:sz w:val="18"/>
                <w:szCs w:val="18"/>
                <w:lang w:val="en-US" w:eastAsia="en-US"/>
              </w:rPr>
              <w:t>Maria Stockhaus (M)</w:t>
            </w:r>
          </w:p>
        </w:tc>
        <w:tc>
          <w:tcPr>
            <w:tcW w:w="728" w:type="dxa"/>
            <w:tcBorders>
              <w:top w:val="nil"/>
              <w:left w:val="single" w:sz="4" w:space="0" w:color="auto"/>
              <w:bottom w:val="single" w:sz="4" w:space="0" w:color="auto"/>
              <w:right w:val="single" w:sz="4" w:space="0" w:color="auto"/>
            </w:tcBorders>
            <w:shd w:val="clear" w:color="auto" w:fill="auto"/>
            <w:noWrap/>
          </w:tcPr>
          <w:p w14:paraId="2C06F7A9" w14:textId="6498512E"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257D308" w14:textId="4F9A1159"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E479C12" w14:textId="06937629"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C3B20ED" w14:textId="1012788E"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6AFB64" w14:textId="04E99554"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A3AF641" w14:textId="2F986864"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060E07" w14:textId="6812AD8A" w:rsidR="00DF320C" w:rsidRPr="00280792" w:rsidRDefault="00DF320C" w:rsidP="00DF320C">
            <w:pPr>
              <w:widowControl/>
              <w:rPr>
                <w:color w:val="000000"/>
                <w:sz w:val="18"/>
                <w:szCs w:val="18"/>
              </w:rPr>
            </w:pPr>
          </w:p>
        </w:tc>
      </w:tr>
      <w:tr w:rsidR="00DF320C" w:rsidRPr="006B4A80" w14:paraId="76DE53CB"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0B7F74F7" w14:textId="77777777" w:rsidR="00DF320C" w:rsidRPr="00280792" w:rsidRDefault="00DF320C" w:rsidP="00DF320C">
            <w:pPr>
              <w:widowControl/>
              <w:rPr>
                <w:color w:val="000000"/>
                <w:sz w:val="18"/>
                <w:szCs w:val="18"/>
              </w:rPr>
            </w:pPr>
            <w:r w:rsidRPr="00280792">
              <w:rPr>
                <w:color w:val="000000"/>
                <w:sz w:val="18"/>
                <w:szCs w:val="18"/>
                <w:lang w:val="en-US" w:eastAsia="en-US"/>
              </w:rPr>
              <w:t>Alexandra Anstrell (M)</w:t>
            </w:r>
          </w:p>
        </w:tc>
        <w:tc>
          <w:tcPr>
            <w:tcW w:w="728" w:type="dxa"/>
            <w:tcBorders>
              <w:top w:val="nil"/>
              <w:left w:val="single" w:sz="4" w:space="0" w:color="auto"/>
              <w:bottom w:val="single" w:sz="4" w:space="0" w:color="auto"/>
              <w:right w:val="single" w:sz="4" w:space="0" w:color="auto"/>
            </w:tcBorders>
            <w:shd w:val="clear" w:color="auto" w:fill="auto"/>
            <w:noWrap/>
          </w:tcPr>
          <w:p w14:paraId="33B6D344" w14:textId="273B53A8"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7D39FA3" w14:textId="382FB702"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C9FF213" w14:textId="2BECD838"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F16B623" w14:textId="06E21FDB"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5566ADB" w14:textId="766E7742"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F4E1D0F" w14:textId="4E92F283"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2BDCFEB" w14:textId="2FA7AC8A" w:rsidR="00DF320C" w:rsidRPr="00903BB6" w:rsidRDefault="00DF320C" w:rsidP="00DF320C">
            <w:pPr>
              <w:widowControl/>
              <w:rPr>
                <w:color w:val="000000"/>
                <w:sz w:val="22"/>
                <w:szCs w:val="22"/>
              </w:rPr>
            </w:pPr>
          </w:p>
        </w:tc>
      </w:tr>
      <w:tr w:rsidR="00DF320C" w:rsidRPr="006B4A80" w14:paraId="53FA68A6"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A418277" w14:textId="064AB627" w:rsidR="00DF320C" w:rsidRPr="00280792" w:rsidRDefault="00DF320C" w:rsidP="00DF320C">
            <w:pPr>
              <w:widowControl/>
              <w:rPr>
                <w:color w:val="000000"/>
                <w:sz w:val="18"/>
                <w:szCs w:val="18"/>
              </w:rPr>
            </w:pPr>
            <w:r>
              <w:rPr>
                <w:color w:val="000000"/>
                <w:sz w:val="18"/>
                <w:szCs w:val="18"/>
                <w:lang w:val="en-US" w:eastAsia="en-US"/>
              </w:rPr>
              <w:t>Mikael Damsgaard</w:t>
            </w:r>
            <w:r w:rsidRPr="00280792">
              <w:rPr>
                <w:color w:val="000000"/>
                <w:sz w:val="18"/>
                <w:szCs w:val="18"/>
                <w:lang w:val="en-US" w:eastAsia="en-US"/>
              </w:rPr>
              <w:t xml:space="preserve"> (M)</w:t>
            </w:r>
          </w:p>
        </w:tc>
        <w:tc>
          <w:tcPr>
            <w:tcW w:w="728" w:type="dxa"/>
            <w:tcBorders>
              <w:top w:val="nil"/>
              <w:left w:val="single" w:sz="4" w:space="0" w:color="auto"/>
              <w:bottom w:val="single" w:sz="4" w:space="0" w:color="auto"/>
              <w:right w:val="single" w:sz="4" w:space="0" w:color="auto"/>
            </w:tcBorders>
            <w:shd w:val="clear" w:color="auto" w:fill="auto"/>
            <w:noWrap/>
          </w:tcPr>
          <w:p w14:paraId="4E36E27A" w14:textId="6A96DE64"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A9B3498" w14:textId="6AC5EDF5"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3D6FA1" w14:textId="78F504CC"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2F0471D" w14:textId="251A31CB"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6E4CBEC" w14:textId="798958A2"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26FF2E7" w14:textId="3674F4C0"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BC65D6A" w14:textId="41E2D793" w:rsidR="00DF320C" w:rsidRPr="00280792" w:rsidRDefault="00DF320C" w:rsidP="00DF320C">
            <w:pPr>
              <w:widowControl/>
              <w:rPr>
                <w:color w:val="000000"/>
                <w:sz w:val="18"/>
                <w:szCs w:val="18"/>
              </w:rPr>
            </w:pPr>
          </w:p>
        </w:tc>
      </w:tr>
      <w:tr w:rsidR="00DF320C" w:rsidRPr="006B4A80" w14:paraId="21786E2C"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88D8A89" w14:textId="5A9ABD81" w:rsidR="00DF320C" w:rsidRPr="00280792" w:rsidRDefault="00DF320C" w:rsidP="00DF320C">
            <w:pPr>
              <w:widowControl/>
              <w:rPr>
                <w:color w:val="000000"/>
                <w:sz w:val="18"/>
                <w:szCs w:val="18"/>
              </w:rPr>
            </w:pPr>
            <w:r w:rsidRPr="00280792">
              <w:rPr>
                <w:color w:val="000000"/>
                <w:sz w:val="18"/>
                <w:szCs w:val="18"/>
                <w:lang w:val="en-US" w:eastAsia="en-US"/>
              </w:rPr>
              <w:t>Hans Rothenberg (M)</w:t>
            </w:r>
            <w:r>
              <w:rPr>
                <w:color w:val="000000"/>
                <w:sz w:val="18"/>
                <w:szCs w:val="18"/>
                <w:lang w:val="en-US" w:eastAsia="en-US"/>
              </w:rPr>
              <w:t xml:space="preserve">     </w:t>
            </w:r>
          </w:p>
        </w:tc>
        <w:tc>
          <w:tcPr>
            <w:tcW w:w="728" w:type="dxa"/>
            <w:tcBorders>
              <w:top w:val="nil"/>
              <w:left w:val="single" w:sz="4" w:space="0" w:color="auto"/>
              <w:bottom w:val="single" w:sz="4" w:space="0" w:color="auto"/>
              <w:right w:val="single" w:sz="4" w:space="0" w:color="auto"/>
            </w:tcBorders>
            <w:shd w:val="clear" w:color="auto" w:fill="auto"/>
            <w:noWrap/>
          </w:tcPr>
          <w:p w14:paraId="790888A0" w14:textId="7FE6D494" w:rsidR="00DF320C" w:rsidRPr="00A4723D"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76E60AE" w14:textId="6139C27B" w:rsidR="00DF320C" w:rsidRPr="00A4723D"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07FC51C" w14:textId="1918DFC3" w:rsidR="00DF320C" w:rsidRPr="00A4723D"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0B98B1B" w14:textId="073F0E6B" w:rsidR="00DF320C" w:rsidRPr="00A4723D"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91A4CAB" w14:textId="50D14489" w:rsidR="00DF320C" w:rsidRPr="00A4723D"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0FC2F5D" w14:textId="4AA9027D" w:rsidR="00DF320C" w:rsidRPr="00A4723D"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5B1CFA9" w14:textId="3FDE3521" w:rsidR="00DF320C" w:rsidRPr="00903BB6" w:rsidRDefault="00DF320C" w:rsidP="00DF320C">
            <w:pPr>
              <w:widowControl/>
              <w:rPr>
                <w:color w:val="000000"/>
                <w:sz w:val="22"/>
                <w:szCs w:val="22"/>
              </w:rPr>
            </w:pPr>
          </w:p>
        </w:tc>
      </w:tr>
      <w:tr w:rsidR="00DF320C" w:rsidRPr="006B4A80" w14:paraId="2698CC2A"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2427576B" w14:textId="19989C89" w:rsidR="00DF320C" w:rsidRPr="00280792" w:rsidRDefault="00DF320C" w:rsidP="00DF320C">
            <w:pPr>
              <w:widowControl/>
              <w:rPr>
                <w:color w:val="000000"/>
                <w:sz w:val="18"/>
                <w:szCs w:val="18"/>
              </w:rPr>
            </w:pPr>
            <w:r>
              <w:rPr>
                <w:color w:val="000000"/>
                <w:sz w:val="18"/>
                <w:szCs w:val="18"/>
              </w:rPr>
              <w:t>Vakant</w:t>
            </w:r>
          </w:p>
        </w:tc>
        <w:tc>
          <w:tcPr>
            <w:tcW w:w="728" w:type="dxa"/>
            <w:tcBorders>
              <w:top w:val="nil"/>
              <w:left w:val="single" w:sz="4" w:space="0" w:color="auto"/>
              <w:bottom w:val="single" w:sz="4" w:space="0" w:color="auto"/>
              <w:right w:val="single" w:sz="4" w:space="0" w:color="auto"/>
            </w:tcBorders>
            <w:shd w:val="clear" w:color="auto" w:fill="auto"/>
            <w:noWrap/>
          </w:tcPr>
          <w:p w14:paraId="145157A6" w14:textId="20FB6CEA"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F9C427D" w14:textId="0B038469"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8AF7E50" w14:textId="722CB97A"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F8DB925" w14:textId="43B0D6C9"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B04CAD5" w14:textId="04978408"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1E63A1B" w14:textId="0C506F69"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84FC07F" w14:textId="11B5F3A3" w:rsidR="00DF320C" w:rsidRPr="00280792" w:rsidRDefault="00DF320C" w:rsidP="00DF320C">
            <w:pPr>
              <w:widowControl/>
              <w:rPr>
                <w:color w:val="000000"/>
                <w:sz w:val="18"/>
                <w:szCs w:val="18"/>
              </w:rPr>
            </w:pPr>
          </w:p>
        </w:tc>
      </w:tr>
      <w:tr w:rsidR="00DF320C" w:rsidRPr="006B4A80" w14:paraId="580587A7"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EDD33C2" w14:textId="77777777" w:rsidR="00DF320C" w:rsidRPr="00280792" w:rsidRDefault="00DF320C" w:rsidP="00DF320C">
            <w:pPr>
              <w:widowControl/>
              <w:rPr>
                <w:color w:val="000000"/>
                <w:sz w:val="18"/>
                <w:szCs w:val="18"/>
              </w:rPr>
            </w:pPr>
            <w:r w:rsidRPr="00280792">
              <w:rPr>
                <w:color w:val="000000"/>
                <w:sz w:val="18"/>
                <w:szCs w:val="18"/>
                <w:lang w:val="en-US" w:eastAsia="en-US"/>
              </w:rPr>
              <w:t>Tobias Billström (M)</w:t>
            </w:r>
          </w:p>
        </w:tc>
        <w:tc>
          <w:tcPr>
            <w:tcW w:w="728" w:type="dxa"/>
            <w:tcBorders>
              <w:top w:val="nil"/>
              <w:left w:val="single" w:sz="4" w:space="0" w:color="auto"/>
              <w:bottom w:val="single" w:sz="4" w:space="0" w:color="auto"/>
              <w:right w:val="single" w:sz="4" w:space="0" w:color="auto"/>
            </w:tcBorders>
            <w:shd w:val="clear" w:color="auto" w:fill="auto"/>
            <w:noWrap/>
          </w:tcPr>
          <w:p w14:paraId="171784C7" w14:textId="2C7E7228"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C4D7DF6" w14:textId="688E0C65"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E644FF" w14:textId="7AAE84DC"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3F1C393" w14:textId="4BB505DB"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CE8CF8C" w14:textId="38D48311"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A6EEC20" w14:textId="0DE73E97"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C655F4A" w14:textId="04CED5A8" w:rsidR="00DF320C" w:rsidRPr="00280792" w:rsidRDefault="00DF320C" w:rsidP="00DF320C">
            <w:pPr>
              <w:widowControl/>
              <w:rPr>
                <w:color w:val="000000"/>
                <w:sz w:val="18"/>
                <w:szCs w:val="18"/>
              </w:rPr>
            </w:pPr>
          </w:p>
        </w:tc>
      </w:tr>
      <w:tr w:rsidR="00DF320C" w:rsidRPr="006B4A80" w14:paraId="27D8105D"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6731EF8D" w14:textId="77777777" w:rsidR="00DF320C" w:rsidRPr="00280792" w:rsidRDefault="00DF320C" w:rsidP="00DF320C">
            <w:pPr>
              <w:widowControl/>
              <w:rPr>
                <w:color w:val="000000"/>
                <w:sz w:val="18"/>
                <w:szCs w:val="18"/>
              </w:rPr>
            </w:pPr>
            <w:r w:rsidRPr="00280792">
              <w:rPr>
                <w:color w:val="000000"/>
                <w:sz w:val="18"/>
                <w:szCs w:val="18"/>
              </w:rPr>
              <w:t>Jan R Andersson (M)</w:t>
            </w:r>
          </w:p>
        </w:tc>
        <w:tc>
          <w:tcPr>
            <w:tcW w:w="728" w:type="dxa"/>
            <w:tcBorders>
              <w:top w:val="nil"/>
              <w:left w:val="single" w:sz="4" w:space="0" w:color="auto"/>
              <w:bottom w:val="single" w:sz="4" w:space="0" w:color="auto"/>
              <w:right w:val="single" w:sz="4" w:space="0" w:color="auto"/>
            </w:tcBorders>
            <w:shd w:val="clear" w:color="auto" w:fill="auto"/>
            <w:noWrap/>
          </w:tcPr>
          <w:p w14:paraId="01BFE4EB" w14:textId="13EDEE44"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9BDC60A" w14:textId="09EE3EDA"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0635017" w14:textId="5189A060"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D0466C3" w14:textId="75DA44AD"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CE70999" w14:textId="142BF81E"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6682CB6" w14:textId="1907D436"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5884552" w14:textId="7B58CEF0" w:rsidR="00DF320C" w:rsidRPr="00280792" w:rsidRDefault="00DF320C" w:rsidP="00DF320C">
            <w:pPr>
              <w:widowControl/>
              <w:rPr>
                <w:color w:val="000000"/>
                <w:sz w:val="18"/>
                <w:szCs w:val="18"/>
              </w:rPr>
            </w:pPr>
          </w:p>
        </w:tc>
      </w:tr>
      <w:tr w:rsidR="00DF320C" w:rsidRPr="006B4A80" w14:paraId="4B0C0931"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26F894C1" w14:textId="7ED51C47" w:rsidR="00DF320C" w:rsidRPr="00280792" w:rsidRDefault="00DF320C" w:rsidP="00DF320C">
            <w:pPr>
              <w:widowControl/>
              <w:rPr>
                <w:color w:val="000000"/>
                <w:sz w:val="18"/>
                <w:szCs w:val="18"/>
              </w:rPr>
            </w:pPr>
            <w:r>
              <w:rPr>
                <w:color w:val="000000"/>
                <w:sz w:val="18"/>
                <w:szCs w:val="18"/>
              </w:rPr>
              <w:t>Josefin Malmqvist (M)</w:t>
            </w:r>
          </w:p>
        </w:tc>
        <w:tc>
          <w:tcPr>
            <w:tcW w:w="728" w:type="dxa"/>
            <w:tcBorders>
              <w:top w:val="nil"/>
              <w:left w:val="single" w:sz="4" w:space="0" w:color="auto"/>
              <w:bottom w:val="single" w:sz="4" w:space="0" w:color="auto"/>
              <w:right w:val="single" w:sz="4" w:space="0" w:color="auto"/>
            </w:tcBorders>
            <w:shd w:val="clear" w:color="auto" w:fill="auto"/>
            <w:noWrap/>
          </w:tcPr>
          <w:p w14:paraId="296F8934" w14:textId="38F905ED"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6EF689B" w14:textId="29DA5B9B"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98CDE8C" w14:textId="0C448AD0"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C426B56" w14:textId="00099FCF"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B1CB136" w14:textId="27DA62B6"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6C73ED6" w14:textId="2441082F"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4C23F88" w14:textId="5C64DB61" w:rsidR="00DF320C" w:rsidRPr="00280792" w:rsidRDefault="00DF320C" w:rsidP="00DF320C">
            <w:pPr>
              <w:widowControl/>
              <w:rPr>
                <w:color w:val="000000"/>
                <w:sz w:val="18"/>
                <w:szCs w:val="18"/>
              </w:rPr>
            </w:pPr>
          </w:p>
        </w:tc>
      </w:tr>
      <w:tr w:rsidR="00DF320C" w:rsidRPr="006B4A80" w14:paraId="741652C0"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27C96CE7" w14:textId="77777777" w:rsidR="00DF320C" w:rsidRPr="00280792" w:rsidRDefault="00DF320C" w:rsidP="00DF320C">
            <w:pPr>
              <w:widowControl/>
              <w:rPr>
                <w:color w:val="000000"/>
                <w:sz w:val="18"/>
                <w:szCs w:val="18"/>
              </w:rPr>
            </w:pPr>
            <w:r w:rsidRPr="00280792">
              <w:rPr>
                <w:color w:val="000000"/>
                <w:sz w:val="18"/>
                <w:szCs w:val="18"/>
              </w:rPr>
              <w:t>Lotta Finstorp (M)</w:t>
            </w:r>
          </w:p>
        </w:tc>
        <w:tc>
          <w:tcPr>
            <w:tcW w:w="728" w:type="dxa"/>
            <w:tcBorders>
              <w:top w:val="nil"/>
              <w:left w:val="single" w:sz="4" w:space="0" w:color="auto"/>
              <w:bottom w:val="single" w:sz="4" w:space="0" w:color="auto"/>
              <w:right w:val="single" w:sz="4" w:space="0" w:color="auto"/>
            </w:tcBorders>
            <w:shd w:val="clear" w:color="auto" w:fill="auto"/>
            <w:noWrap/>
          </w:tcPr>
          <w:p w14:paraId="7563940F" w14:textId="38DE9D23"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83401DB" w14:textId="355ACA83"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37F285" w14:textId="22E1392A"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5FA87D" w14:textId="318AFC47"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7CFAAE4" w14:textId="3C8E1366"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4DB9A63" w14:textId="539B6852"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7BE8C39" w14:textId="6DE3B4C9" w:rsidR="00DF320C" w:rsidRPr="00280792" w:rsidRDefault="00DF320C" w:rsidP="00DF320C">
            <w:pPr>
              <w:widowControl/>
              <w:rPr>
                <w:color w:val="000000"/>
                <w:sz w:val="18"/>
                <w:szCs w:val="18"/>
              </w:rPr>
            </w:pPr>
          </w:p>
        </w:tc>
      </w:tr>
      <w:tr w:rsidR="00DF320C" w:rsidRPr="006B4A80" w14:paraId="4305BD8F"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17718D1C" w14:textId="77777777" w:rsidR="00DF320C" w:rsidRPr="00280792" w:rsidRDefault="00DF320C" w:rsidP="00DF320C">
            <w:pPr>
              <w:widowControl/>
              <w:rPr>
                <w:color w:val="000000"/>
                <w:sz w:val="18"/>
                <w:szCs w:val="18"/>
              </w:rPr>
            </w:pPr>
            <w:r w:rsidRPr="00280792">
              <w:rPr>
                <w:color w:val="000000"/>
                <w:sz w:val="18"/>
                <w:szCs w:val="18"/>
              </w:rPr>
              <w:t>Robert Stenkvist (SD)</w:t>
            </w:r>
          </w:p>
        </w:tc>
        <w:tc>
          <w:tcPr>
            <w:tcW w:w="728" w:type="dxa"/>
            <w:tcBorders>
              <w:top w:val="nil"/>
              <w:left w:val="single" w:sz="4" w:space="0" w:color="auto"/>
              <w:bottom w:val="single" w:sz="4" w:space="0" w:color="auto"/>
              <w:right w:val="single" w:sz="4" w:space="0" w:color="auto"/>
            </w:tcBorders>
            <w:shd w:val="clear" w:color="auto" w:fill="auto"/>
            <w:noWrap/>
          </w:tcPr>
          <w:p w14:paraId="7A3F1A4C" w14:textId="085A2719"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1E0DF7A" w14:textId="3EB6DD72"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EA2D8E" w14:textId="78A7AD97"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4E25915" w14:textId="7E5EC9BE"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8052D3" w14:textId="72A9FD13"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7F6141C" w14:textId="2A982AE2"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66E5D80" w14:textId="0BFE01CF" w:rsidR="00DF320C" w:rsidRPr="00280792" w:rsidRDefault="00DF320C" w:rsidP="00DF320C">
            <w:pPr>
              <w:widowControl/>
              <w:rPr>
                <w:color w:val="000000"/>
                <w:sz w:val="18"/>
                <w:szCs w:val="18"/>
              </w:rPr>
            </w:pPr>
          </w:p>
        </w:tc>
      </w:tr>
      <w:tr w:rsidR="00DF320C" w:rsidRPr="006B4A80" w14:paraId="409356A6"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E45EA6B" w14:textId="77777777" w:rsidR="00DF320C" w:rsidRPr="00280792" w:rsidRDefault="00DF320C" w:rsidP="00DF320C">
            <w:pPr>
              <w:widowControl/>
              <w:rPr>
                <w:color w:val="000000"/>
                <w:sz w:val="18"/>
                <w:szCs w:val="18"/>
              </w:rPr>
            </w:pPr>
            <w:r w:rsidRPr="00280792">
              <w:rPr>
                <w:color w:val="000000"/>
                <w:sz w:val="18"/>
                <w:szCs w:val="18"/>
              </w:rPr>
              <w:t>Jonas Andersson i Linköping (SD)</w:t>
            </w:r>
          </w:p>
        </w:tc>
        <w:tc>
          <w:tcPr>
            <w:tcW w:w="728" w:type="dxa"/>
            <w:tcBorders>
              <w:top w:val="nil"/>
              <w:left w:val="single" w:sz="4" w:space="0" w:color="auto"/>
              <w:bottom w:val="single" w:sz="4" w:space="0" w:color="auto"/>
              <w:right w:val="single" w:sz="4" w:space="0" w:color="auto"/>
            </w:tcBorders>
            <w:shd w:val="clear" w:color="auto" w:fill="auto"/>
            <w:noWrap/>
          </w:tcPr>
          <w:p w14:paraId="6B3EF20C" w14:textId="1B5A0C37"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8D894C4" w14:textId="4FE1396A"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D01E4F" w14:textId="5A522D78"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627A73F" w14:textId="549E5C92"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A4800F8" w14:textId="4CBEF3DE"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59DED8" w14:textId="042859C4"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DC6D984" w14:textId="2AB1DAEC" w:rsidR="00DF320C" w:rsidRPr="00280792" w:rsidRDefault="00DF320C" w:rsidP="00DF320C">
            <w:pPr>
              <w:widowControl/>
              <w:rPr>
                <w:color w:val="000000"/>
                <w:sz w:val="18"/>
                <w:szCs w:val="18"/>
              </w:rPr>
            </w:pPr>
          </w:p>
        </w:tc>
      </w:tr>
      <w:tr w:rsidR="00DF320C" w:rsidRPr="006B4A80" w14:paraId="134B35D9"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6F6FF2E5" w14:textId="77777777" w:rsidR="00DF320C" w:rsidRPr="00280792" w:rsidRDefault="00DF320C" w:rsidP="00DF320C">
            <w:pPr>
              <w:widowControl/>
              <w:rPr>
                <w:color w:val="000000"/>
                <w:sz w:val="18"/>
                <w:szCs w:val="18"/>
              </w:rPr>
            </w:pPr>
            <w:r w:rsidRPr="00280792">
              <w:rPr>
                <w:color w:val="000000"/>
                <w:sz w:val="18"/>
                <w:szCs w:val="18"/>
              </w:rPr>
              <w:t>Patrick Reslow (SD)</w:t>
            </w:r>
          </w:p>
        </w:tc>
        <w:tc>
          <w:tcPr>
            <w:tcW w:w="728" w:type="dxa"/>
            <w:tcBorders>
              <w:top w:val="nil"/>
              <w:left w:val="single" w:sz="4" w:space="0" w:color="auto"/>
              <w:bottom w:val="single" w:sz="4" w:space="0" w:color="auto"/>
              <w:right w:val="single" w:sz="4" w:space="0" w:color="auto"/>
            </w:tcBorders>
            <w:shd w:val="clear" w:color="auto" w:fill="auto"/>
            <w:noWrap/>
          </w:tcPr>
          <w:p w14:paraId="34C63E2B" w14:textId="3A5388E9"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44BBE94" w14:textId="3DEFF9EB"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8DB0E21" w14:textId="01D657D8"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6B9E413" w14:textId="361C96EA"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46F8FD0" w14:textId="1DA74C08"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ECC90C" w14:textId="2F24B15D"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4E9AAD4" w14:textId="1B08795D" w:rsidR="00DF320C" w:rsidRPr="00280792" w:rsidRDefault="00DF320C" w:rsidP="00DF320C">
            <w:pPr>
              <w:widowControl/>
              <w:rPr>
                <w:color w:val="000000"/>
                <w:sz w:val="18"/>
                <w:szCs w:val="18"/>
              </w:rPr>
            </w:pPr>
          </w:p>
        </w:tc>
      </w:tr>
      <w:tr w:rsidR="00DF320C" w:rsidRPr="006B4A80" w14:paraId="160FB49D"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75D8D77" w14:textId="77777777" w:rsidR="00DF320C" w:rsidRPr="00280792" w:rsidRDefault="00DF320C" w:rsidP="00DF320C">
            <w:pPr>
              <w:widowControl/>
              <w:rPr>
                <w:color w:val="000000"/>
                <w:sz w:val="18"/>
                <w:szCs w:val="18"/>
              </w:rPr>
            </w:pPr>
            <w:r w:rsidRPr="00280792">
              <w:rPr>
                <w:color w:val="000000"/>
                <w:sz w:val="18"/>
                <w:szCs w:val="18"/>
              </w:rPr>
              <w:t>Sven-Olof Sällström (SD)</w:t>
            </w:r>
          </w:p>
        </w:tc>
        <w:tc>
          <w:tcPr>
            <w:tcW w:w="728" w:type="dxa"/>
            <w:tcBorders>
              <w:top w:val="nil"/>
              <w:left w:val="single" w:sz="4" w:space="0" w:color="auto"/>
              <w:bottom w:val="single" w:sz="4" w:space="0" w:color="auto"/>
              <w:right w:val="single" w:sz="4" w:space="0" w:color="auto"/>
            </w:tcBorders>
            <w:shd w:val="clear" w:color="auto" w:fill="auto"/>
            <w:noWrap/>
          </w:tcPr>
          <w:p w14:paraId="6B08DA95" w14:textId="6BBD7771"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DB6637D" w14:textId="2069ACB1"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91398D6" w14:textId="2737518F"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FDB2F32" w14:textId="74D16702"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6AE68C2" w14:textId="4CEE80D6"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F59AEA" w14:textId="151B21DB"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844E4F0" w14:textId="2DB508B0" w:rsidR="00DF320C" w:rsidRPr="00280792" w:rsidRDefault="00DF320C" w:rsidP="00DF320C">
            <w:pPr>
              <w:widowControl/>
              <w:rPr>
                <w:color w:val="000000"/>
                <w:sz w:val="18"/>
                <w:szCs w:val="18"/>
              </w:rPr>
            </w:pPr>
          </w:p>
        </w:tc>
      </w:tr>
      <w:tr w:rsidR="00DF320C" w:rsidRPr="006B4A80" w14:paraId="2382C7EB"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7390B450" w14:textId="6C5CD0A7" w:rsidR="00DF320C" w:rsidRPr="00280792" w:rsidRDefault="00DF320C" w:rsidP="00DF320C">
            <w:pPr>
              <w:widowControl/>
              <w:rPr>
                <w:color w:val="000000"/>
                <w:sz w:val="18"/>
                <w:szCs w:val="18"/>
              </w:rPr>
            </w:pPr>
            <w:r>
              <w:rPr>
                <w:color w:val="000000"/>
                <w:sz w:val="18"/>
                <w:szCs w:val="18"/>
              </w:rPr>
              <w:t>Linda Lindberg</w:t>
            </w:r>
            <w:r w:rsidRPr="00280792">
              <w:rPr>
                <w:color w:val="000000"/>
                <w:sz w:val="18"/>
                <w:szCs w:val="18"/>
              </w:rPr>
              <w:t xml:space="preserve"> (SD)</w:t>
            </w:r>
          </w:p>
        </w:tc>
        <w:tc>
          <w:tcPr>
            <w:tcW w:w="728" w:type="dxa"/>
            <w:tcBorders>
              <w:top w:val="nil"/>
              <w:left w:val="single" w:sz="4" w:space="0" w:color="auto"/>
              <w:bottom w:val="single" w:sz="4" w:space="0" w:color="auto"/>
              <w:right w:val="single" w:sz="4" w:space="0" w:color="auto"/>
            </w:tcBorders>
            <w:shd w:val="clear" w:color="auto" w:fill="auto"/>
            <w:noWrap/>
          </w:tcPr>
          <w:p w14:paraId="116253A2" w14:textId="36F2B04B"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42F16FE" w14:textId="57E651F4"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D91B709" w14:textId="44CE60A0"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A27A6EA" w14:textId="6E1C0A91"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E3B4642" w14:textId="6702B664"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3033782" w14:textId="18F38104"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D752E6C" w14:textId="1112CA9C" w:rsidR="00DF320C" w:rsidRPr="00280792" w:rsidRDefault="00DF320C" w:rsidP="00DF320C">
            <w:pPr>
              <w:widowControl/>
              <w:rPr>
                <w:color w:val="000000"/>
                <w:sz w:val="18"/>
                <w:szCs w:val="18"/>
              </w:rPr>
            </w:pPr>
          </w:p>
        </w:tc>
      </w:tr>
      <w:tr w:rsidR="00DF320C" w:rsidRPr="006B4A80" w14:paraId="264284BA"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6B3C3E50" w14:textId="05469740" w:rsidR="00DF320C" w:rsidRPr="00280792" w:rsidRDefault="00DF320C" w:rsidP="00DF320C">
            <w:pPr>
              <w:widowControl/>
              <w:rPr>
                <w:color w:val="000000"/>
                <w:sz w:val="18"/>
                <w:szCs w:val="18"/>
              </w:rPr>
            </w:pPr>
            <w:r>
              <w:rPr>
                <w:color w:val="000000"/>
                <w:sz w:val="18"/>
                <w:szCs w:val="18"/>
              </w:rPr>
              <w:t>Jonas Andersson i Skellefteå</w:t>
            </w:r>
            <w:r w:rsidRPr="00280792">
              <w:rPr>
                <w:color w:val="000000"/>
                <w:sz w:val="18"/>
                <w:szCs w:val="18"/>
              </w:rPr>
              <w:t xml:space="preserve"> (SD)</w:t>
            </w:r>
          </w:p>
        </w:tc>
        <w:tc>
          <w:tcPr>
            <w:tcW w:w="728" w:type="dxa"/>
            <w:tcBorders>
              <w:top w:val="nil"/>
              <w:left w:val="single" w:sz="4" w:space="0" w:color="auto"/>
              <w:bottom w:val="single" w:sz="4" w:space="0" w:color="auto"/>
              <w:right w:val="single" w:sz="4" w:space="0" w:color="auto"/>
            </w:tcBorders>
            <w:shd w:val="clear" w:color="auto" w:fill="auto"/>
            <w:noWrap/>
          </w:tcPr>
          <w:p w14:paraId="012F68E5" w14:textId="0927F5DF"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2D7C6FA" w14:textId="47830A1E"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AF9179F" w14:textId="1365E807"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10C19F2" w14:textId="711024EF"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84C3FCB" w14:textId="3C5DAF05"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0381148" w14:textId="057258DC"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1FBDC63" w14:textId="50A92EB9" w:rsidR="00DF320C" w:rsidRPr="00280792" w:rsidRDefault="00DF320C" w:rsidP="00DF320C">
            <w:pPr>
              <w:widowControl/>
              <w:rPr>
                <w:color w:val="000000"/>
                <w:sz w:val="18"/>
                <w:szCs w:val="18"/>
              </w:rPr>
            </w:pPr>
          </w:p>
        </w:tc>
      </w:tr>
      <w:tr w:rsidR="00DF320C" w:rsidRPr="006B4A80" w14:paraId="2F0EB5D6"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60EAA757" w14:textId="77777777" w:rsidR="00DF320C" w:rsidRPr="00280792" w:rsidRDefault="00DF320C" w:rsidP="00DF320C">
            <w:pPr>
              <w:widowControl/>
              <w:rPr>
                <w:color w:val="000000"/>
                <w:sz w:val="18"/>
                <w:szCs w:val="18"/>
              </w:rPr>
            </w:pPr>
            <w:r w:rsidRPr="00280792">
              <w:rPr>
                <w:color w:val="000000"/>
                <w:sz w:val="18"/>
                <w:szCs w:val="18"/>
              </w:rPr>
              <w:t>Per Ramhorn (SD)</w:t>
            </w:r>
          </w:p>
        </w:tc>
        <w:tc>
          <w:tcPr>
            <w:tcW w:w="728" w:type="dxa"/>
            <w:tcBorders>
              <w:top w:val="nil"/>
              <w:left w:val="single" w:sz="4" w:space="0" w:color="auto"/>
              <w:bottom w:val="single" w:sz="4" w:space="0" w:color="auto"/>
              <w:right w:val="single" w:sz="4" w:space="0" w:color="auto"/>
            </w:tcBorders>
            <w:shd w:val="clear" w:color="auto" w:fill="auto"/>
            <w:noWrap/>
          </w:tcPr>
          <w:p w14:paraId="2522914B" w14:textId="3744239E"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A2CB82C" w14:textId="38692B11"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0A2463A" w14:textId="6F3F6C1C"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C6CFB88" w14:textId="4E781160"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BFA6FCB" w14:textId="5D101EBD"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19F7AFE" w14:textId="1C7B0A3A"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E3E173F" w14:textId="0EC7A7BF" w:rsidR="00DF320C" w:rsidRPr="00280792" w:rsidRDefault="00DF320C" w:rsidP="00DF320C">
            <w:pPr>
              <w:widowControl/>
              <w:rPr>
                <w:color w:val="000000"/>
                <w:sz w:val="18"/>
                <w:szCs w:val="18"/>
              </w:rPr>
            </w:pPr>
          </w:p>
        </w:tc>
      </w:tr>
      <w:tr w:rsidR="00DF320C" w:rsidRPr="006B4A80" w14:paraId="45E27936"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6262A696" w14:textId="77777777" w:rsidR="00DF320C" w:rsidRPr="00280792" w:rsidRDefault="00DF320C" w:rsidP="00DF320C">
            <w:pPr>
              <w:widowControl/>
              <w:rPr>
                <w:color w:val="000000"/>
                <w:sz w:val="18"/>
                <w:szCs w:val="18"/>
              </w:rPr>
            </w:pPr>
            <w:r w:rsidRPr="00280792">
              <w:rPr>
                <w:color w:val="000000"/>
                <w:sz w:val="18"/>
                <w:szCs w:val="18"/>
              </w:rPr>
              <w:t>Carina Ståhl Herrstedt (SD)</w:t>
            </w:r>
          </w:p>
        </w:tc>
        <w:tc>
          <w:tcPr>
            <w:tcW w:w="728" w:type="dxa"/>
            <w:tcBorders>
              <w:top w:val="nil"/>
              <w:left w:val="single" w:sz="4" w:space="0" w:color="auto"/>
              <w:bottom w:val="single" w:sz="4" w:space="0" w:color="auto"/>
              <w:right w:val="single" w:sz="4" w:space="0" w:color="auto"/>
            </w:tcBorders>
            <w:shd w:val="clear" w:color="auto" w:fill="auto"/>
            <w:noWrap/>
          </w:tcPr>
          <w:p w14:paraId="7D9DAC25" w14:textId="35859127"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4E1F79C" w14:textId="420ADB22"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BE4F25E" w14:textId="46E1085E"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932B9B1" w14:textId="059F2F2A"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A0AA852" w14:textId="3226628B"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5E836A4" w14:textId="7A76945B"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8851E27" w14:textId="4C17485A" w:rsidR="00DF320C" w:rsidRPr="00280792" w:rsidRDefault="00DF320C" w:rsidP="00DF320C">
            <w:pPr>
              <w:widowControl/>
              <w:rPr>
                <w:color w:val="000000"/>
                <w:sz w:val="18"/>
                <w:szCs w:val="18"/>
              </w:rPr>
            </w:pPr>
          </w:p>
        </w:tc>
      </w:tr>
      <w:tr w:rsidR="00DF320C" w:rsidRPr="006B4A80" w14:paraId="41B87642"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1C50EB8E" w14:textId="77777777" w:rsidR="00DF320C" w:rsidRPr="00280792" w:rsidRDefault="00DF320C" w:rsidP="00DF320C">
            <w:pPr>
              <w:widowControl/>
              <w:rPr>
                <w:color w:val="000000"/>
                <w:sz w:val="18"/>
                <w:szCs w:val="18"/>
              </w:rPr>
            </w:pPr>
            <w:r w:rsidRPr="00280792">
              <w:rPr>
                <w:color w:val="000000"/>
                <w:sz w:val="18"/>
                <w:szCs w:val="18"/>
              </w:rPr>
              <w:t>Alexander Christiansson (SD)</w:t>
            </w:r>
          </w:p>
        </w:tc>
        <w:tc>
          <w:tcPr>
            <w:tcW w:w="728" w:type="dxa"/>
            <w:tcBorders>
              <w:top w:val="nil"/>
              <w:left w:val="single" w:sz="4" w:space="0" w:color="auto"/>
              <w:bottom w:val="single" w:sz="4" w:space="0" w:color="auto"/>
              <w:right w:val="single" w:sz="4" w:space="0" w:color="auto"/>
            </w:tcBorders>
            <w:shd w:val="clear" w:color="auto" w:fill="auto"/>
            <w:noWrap/>
          </w:tcPr>
          <w:p w14:paraId="67695F61" w14:textId="718D56ED"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07D004D" w14:textId="72383670"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68171AC" w14:textId="63C0B04C"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EF2BC50" w14:textId="3498C4BF"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12F00F6" w14:textId="052D4410"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44A42C" w14:textId="601E4AED"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B5B1EC7" w14:textId="343F8A60" w:rsidR="00DF320C" w:rsidRPr="00280792" w:rsidRDefault="00DF320C" w:rsidP="00DF320C">
            <w:pPr>
              <w:widowControl/>
              <w:rPr>
                <w:color w:val="000000"/>
                <w:sz w:val="18"/>
                <w:szCs w:val="18"/>
              </w:rPr>
            </w:pPr>
          </w:p>
        </w:tc>
      </w:tr>
      <w:tr w:rsidR="00DF320C" w:rsidRPr="006B4A80" w14:paraId="3BE32B0B"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5C9DA422" w14:textId="77777777" w:rsidR="00DF320C" w:rsidRPr="00280792" w:rsidRDefault="00DF320C" w:rsidP="00DF320C">
            <w:pPr>
              <w:widowControl/>
              <w:rPr>
                <w:color w:val="000000"/>
                <w:sz w:val="18"/>
                <w:szCs w:val="18"/>
              </w:rPr>
            </w:pPr>
            <w:r w:rsidRPr="00280792">
              <w:rPr>
                <w:color w:val="000000"/>
                <w:sz w:val="18"/>
                <w:szCs w:val="18"/>
              </w:rPr>
              <w:t>Markus Wiechel (SD)</w:t>
            </w:r>
          </w:p>
        </w:tc>
        <w:tc>
          <w:tcPr>
            <w:tcW w:w="728" w:type="dxa"/>
            <w:tcBorders>
              <w:top w:val="nil"/>
              <w:left w:val="single" w:sz="4" w:space="0" w:color="auto"/>
              <w:bottom w:val="single" w:sz="4" w:space="0" w:color="auto"/>
              <w:right w:val="single" w:sz="4" w:space="0" w:color="auto"/>
            </w:tcBorders>
            <w:shd w:val="clear" w:color="auto" w:fill="auto"/>
            <w:noWrap/>
          </w:tcPr>
          <w:p w14:paraId="26AE843F" w14:textId="04F1D652"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0141AD7" w14:textId="6B99C39A"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E565530" w14:textId="46A4443F"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10EFD4A" w14:textId="19EA2543"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717B442" w14:textId="2FA64D24"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36B208C" w14:textId="60C6662A"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FCC4E42" w14:textId="04AC4B03" w:rsidR="00DF320C" w:rsidRPr="00280792" w:rsidRDefault="00DF320C" w:rsidP="00DF320C">
            <w:pPr>
              <w:widowControl/>
              <w:rPr>
                <w:color w:val="000000"/>
                <w:sz w:val="18"/>
                <w:szCs w:val="18"/>
              </w:rPr>
            </w:pPr>
          </w:p>
        </w:tc>
      </w:tr>
      <w:tr w:rsidR="00DF320C" w:rsidRPr="006B4A80" w14:paraId="6BA7B51A"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14F72282" w14:textId="77777777" w:rsidR="00DF320C" w:rsidRPr="00280792" w:rsidRDefault="00DF320C" w:rsidP="00DF320C">
            <w:pPr>
              <w:widowControl/>
              <w:rPr>
                <w:color w:val="000000"/>
                <w:sz w:val="18"/>
                <w:szCs w:val="18"/>
              </w:rPr>
            </w:pPr>
            <w:r w:rsidRPr="00280792">
              <w:rPr>
                <w:color w:val="000000"/>
                <w:sz w:val="18"/>
                <w:szCs w:val="18"/>
              </w:rPr>
              <w:t>Lars Andersson (SD)</w:t>
            </w:r>
          </w:p>
        </w:tc>
        <w:tc>
          <w:tcPr>
            <w:tcW w:w="728" w:type="dxa"/>
            <w:tcBorders>
              <w:top w:val="nil"/>
              <w:left w:val="single" w:sz="4" w:space="0" w:color="auto"/>
              <w:bottom w:val="single" w:sz="4" w:space="0" w:color="auto"/>
              <w:right w:val="single" w:sz="4" w:space="0" w:color="auto"/>
            </w:tcBorders>
            <w:shd w:val="clear" w:color="auto" w:fill="auto"/>
            <w:noWrap/>
          </w:tcPr>
          <w:p w14:paraId="67F3A313" w14:textId="41471DFA"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8C4058B" w14:textId="4CB7C681"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3155FB7" w14:textId="0D7A07AD"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05CE7D" w14:textId="38E6E8B4"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7CF7789" w14:textId="26DAF49D"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D29B2B7" w14:textId="58F8A7D8"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3B9D831" w14:textId="364A3C50" w:rsidR="00DF320C" w:rsidRPr="00280792" w:rsidRDefault="00DF320C" w:rsidP="00DF320C">
            <w:pPr>
              <w:widowControl/>
              <w:rPr>
                <w:color w:val="000000"/>
                <w:sz w:val="18"/>
                <w:szCs w:val="18"/>
              </w:rPr>
            </w:pPr>
          </w:p>
        </w:tc>
      </w:tr>
      <w:tr w:rsidR="00DF320C" w:rsidRPr="006B4A80" w14:paraId="0E2E6B6B"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1BDB9677" w14:textId="77777777" w:rsidR="00DF320C" w:rsidRPr="00280792" w:rsidRDefault="00DF320C" w:rsidP="00DF320C">
            <w:pPr>
              <w:widowControl/>
              <w:rPr>
                <w:color w:val="000000"/>
                <w:sz w:val="18"/>
                <w:szCs w:val="18"/>
              </w:rPr>
            </w:pPr>
            <w:r w:rsidRPr="00280792">
              <w:rPr>
                <w:color w:val="000000"/>
                <w:sz w:val="18"/>
                <w:szCs w:val="18"/>
              </w:rPr>
              <w:t>Josef Fransson (SD)</w:t>
            </w:r>
          </w:p>
        </w:tc>
        <w:tc>
          <w:tcPr>
            <w:tcW w:w="728" w:type="dxa"/>
            <w:tcBorders>
              <w:top w:val="nil"/>
              <w:left w:val="single" w:sz="4" w:space="0" w:color="auto"/>
              <w:bottom w:val="single" w:sz="4" w:space="0" w:color="auto"/>
              <w:right w:val="single" w:sz="4" w:space="0" w:color="auto"/>
            </w:tcBorders>
            <w:shd w:val="clear" w:color="auto" w:fill="auto"/>
            <w:noWrap/>
          </w:tcPr>
          <w:p w14:paraId="52281BFC" w14:textId="57D40258"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7C67AB2" w14:textId="6055D4DD"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5DEAEF" w14:textId="57A916D4"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20ABEB8" w14:textId="1B0987BD"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1438843" w14:textId="1D8539DD"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6CF5001" w14:textId="3CD14C07"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A3CEBC9" w14:textId="564C010E" w:rsidR="00DF320C" w:rsidRPr="00280792" w:rsidRDefault="00DF320C" w:rsidP="00DF320C">
            <w:pPr>
              <w:widowControl/>
              <w:rPr>
                <w:color w:val="000000"/>
                <w:sz w:val="18"/>
                <w:szCs w:val="18"/>
              </w:rPr>
            </w:pPr>
          </w:p>
        </w:tc>
      </w:tr>
      <w:tr w:rsidR="00DF320C" w:rsidRPr="006B4A80" w14:paraId="1DDB9617"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25DBA2D7" w14:textId="77777777" w:rsidR="00DF320C" w:rsidRPr="00280792" w:rsidRDefault="00DF320C" w:rsidP="00DF320C">
            <w:pPr>
              <w:widowControl/>
              <w:rPr>
                <w:color w:val="000000"/>
                <w:sz w:val="18"/>
                <w:szCs w:val="18"/>
              </w:rPr>
            </w:pPr>
            <w:r w:rsidRPr="00280792">
              <w:rPr>
                <w:color w:val="000000"/>
                <w:sz w:val="18"/>
                <w:szCs w:val="18"/>
              </w:rPr>
              <w:t>Adam Marttinen (SD)</w:t>
            </w:r>
          </w:p>
        </w:tc>
        <w:tc>
          <w:tcPr>
            <w:tcW w:w="728" w:type="dxa"/>
            <w:tcBorders>
              <w:top w:val="nil"/>
              <w:left w:val="single" w:sz="4" w:space="0" w:color="auto"/>
              <w:bottom w:val="single" w:sz="4" w:space="0" w:color="auto"/>
              <w:right w:val="single" w:sz="4" w:space="0" w:color="auto"/>
            </w:tcBorders>
            <w:shd w:val="clear" w:color="auto" w:fill="auto"/>
            <w:noWrap/>
          </w:tcPr>
          <w:p w14:paraId="7602EA11" w14:textId="5BF0110A"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8DA97D1" w14:textId="646D9B6A"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4FF20B1" w14:textId="75374561"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A95F220" w14:textId="4197BCEA"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576AEF0" w14:textId="2449E30A"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21E397" w14:textId="7AB3C4A3"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024C664" w14:textId="445E8F7F" w:rsidR="00DF320C" w:rsidRPr="00280792" w:rsidRDefault="00DF320C" w:rsidP="00DF320C">
            <w:pPr>
              <w:widowControl/>
              <w:rPr>
                <w:color w:val="000000"/>
                <w:sz w:val="18"/>
                <w:szCs w:val="18"/>
              </w:rPr>
            </w:pPr>
          </w:p>
        </w:tc>
      </w:tr>
      <w:tr w:rsidR="00DF320C" w:rsidRPr="006B4A80" w14:paraId="06B91E89"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0C19A6D5" w14:textId="77777777" w:rsidR="00DF320C" w:rsidRPr="00280792" w:rsidRDefault="00DF320C" w:rsidP="00DF320C">
            <w:pPr>
              <w:widowControl/>
              <w:rPr>
                <w:color w:val="000000"/>
                <w:sz w:val="18"/>
                <w:szCs w:val="18"/>
              </w:rPr>
            </w:pPr>
            <w:r w:rsidRPr="00280792">
              <w:rPr>
                <w:color w:val="000000"/>
                <w:sz w:val="18"/>
                <w:szCs w:val="18"/>
              </w:rPr>
              <w:t>Tobias Andersson (SD)</w:t>
            </w:r>
          </w:p>
        </w:tc>
        <w:tc>
          <w:tcPr>
            <w:tcW w:w="728" w:type="dxa"/>
            <w:tcBorders>
              <w:top w:val="nil"/>
              <w:left w:val="single" w:sz="4" w:space="0" w:color="auto"/>
              <w:bottom w:val="single" w:sz="4" w:space="0" w:color="auto"/>
              <w:right w:val="single" w:sz="4" w:space="0" w:color="auto"/>
            </w:tcBorders>
            <w:shd w:val="clear" w:color="auto" w:fill="auto"/>
            <w:noWrap/>
          </w:tcPr>
          <w:p w14:paraId="4F21FD43" w14:textId="2D68BF70"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5FDE2E8" w14:textId="0A68290F"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F6C9E1" w14:textId="23934C13"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1AB9049" w14:textId="2C3FB86F"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DCB084E" w14:textId="6E9A3066"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10A4C44" w14:textId="51D32AFF"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1C7B75" w14:textId="5D8BA8AF" w:rsidR="00DF320C" w:rsidRPr="00280792" w:rsidRDefault="00DF320C" w:rsidP="00DF320C">
            <w:pPr>
              <w:widowControl/>
              <w:rPr>
                <w:color w:val="000000"/>
                <w:sz w:val="18"/>
                <w:szCs w:val="18"/>
              </w:rPr>
            </w:pPr>
          </w:p>
        </w:tc>
      </w:tr>
      <w:tr w:rsidR="00DF320C" w:rsidRPr="006B4A80" w14:paraId="58ACA051"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06D517E2" w14:textId="77777777" w:rsidR="00DF320C" w:rsidRPr="00280792" w:rsidRDefault="00DF320C" w:rsidP="00DF320C">
            <w:pPr>
              <w:widowControl/>
              <w:rPr>
                <w:color w:val="000000"/>
                <w:sz w:val="18"/>
                <w:szCs w:val="18"/>
              </w:rPr>
            </w:pPr>
            <w:r w:rsidRPr="00280792">
              <w:rPr>
                <w:color w:val="000000"/>
                <w:sz w:val="18"/>
                <w:szCs w:val="18"/>
              </w:rPr>
              <w:t>Charlotte Quensel (SD)</w:t>
            </w:r>
          </w:p>
        </w:tc>
        <w:tc>
          <w:tcPr>
            <w:tcW w:w="728" w:type="dxa"/>
            <w:tcBorders>
              <w:top w:val="nil"/>
              <w:left w:val="single" w:sz="4" w:space="0" w:color="auto"/>
              <w:bottom w:val="single" w:sz="4" w:space="0" w:color="auto"/>
              <w:right w:val="single" w:sz="4" w:space="0" w:color="auto"/>
            </w:tcBorders>
            <w:shd w:val="clear" w:color="auto" w:fill="auto"/>
            <w:noWrap/>
          </w:tcPr>
          <w:p w14:paraId="3801EFBA" w14:textId="3443A397" w:rsidR="00DF320C" w:rsidRPr="00407CC3" w:rsidRDefault="009B3E76" w:rsidP="00DF320C">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3D567602" w14:textId="05C4B202" w:rsidR="00DF320C" w:rsidRPr="00407CC3" w:rsidRDefault="009B3E76" w:rsidP="00DF320C">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38F9F07C" w14:textId="2BBDCBC0"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78BA301" w14:textId="2EFC9A72"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2F95505" w14:textId="23CA9D2D"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23FA417" w14:textId="0F1E5E5D"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E86E930" w14:textId="2D256848" w:rsidR="00DF320C" w:rsidRPr="00903BB6" w:rsidRDefault="00DF320C" w:rsidP="00DF320C">
            <w:pPr>
              <w:widowControl/>
              <w:rPr>
                <w:color w:val="000000"/>
                <w:sz w:val="22"/>
                <w:szCs w:val="22"/>
              </w:rPr>
            </w:pPr>
          </w:p>
        </w:tc>
      </w:tr>
      <w:tr w:rsidR="00DF320C" w:rsidRPr="006B4A80" w14:paraId="44866E3B" w14:textId="77777777" w:rsidTr="00ED45C4">
        <w:trPr>
          <w:trHeight w:val="300"/>
        </w:trPr>
        <w:tc>
          <w:tcPr>
            <w:tcW w:w="4548" w:type="dxa"/>
            <w:tcBorders>
              <w:top w:val="nil"/>
              <w:left w:val="single" w:sz="4" w:space="0" w:color="auto"/>
              <w:bottom w:val="single" w:sz="4" w:space="0" w:color="auto"/>
              <w:right w:val="nil"/>
            </w:tcBorders>
            <w:shd w:val="clear" w:color="auto" w:fill="auto"/>
            <w:noWrap/>
            <w:hideMark/>
          </w:tcPr>
          <w:p w14:paraId="718F2102" w14:textId="77777777" w:rsidR="00DF320C" w:rsidRPr="00280792" w:rsidRDefault="00DF320C" w:rsidP="00DF320C">
            <w:pPr>
              <w:widowControl/>
              <w:rPr>
                <w:color w:val="000000"/>
                <w:sz w:val="18"/>
                <w:szCs w:val="18"/>
              </w:rPr>
            </w:pPr>
            <w:r w:rsidRPr="00280792">
              <w:rPr>
                <w:color w:val="000000"/>
                <w:sz w:val="18"/>
                <w:szCs w:val="18"/>
              </w:rPr>
              <w:t>Angelica Lundberg (SD)</w:t>
            </w:r>
          </w:p>
        </w:tc>
        <w:tc>
          <w:tcPr>
            <w:tcW w:w="728" w:type="dxa"/>
            <w:tcBorders>
              <w:top w:val="nil"/>
              <w:left w:val="single" w:sz="4" w:space="0" w:color="auto"/>
              <w:bottom w:val="single" w:sz="4" w:space="0" w:color="auto"/>
              <w:right w:val="single" w:sz="4" w:space="0" w:color="auto"/>
            </w:tcBorders>
            <w:shd w:val="clear" w:color="auto" w:fill="auto"/>
            <w:noWrap/>
          </w:tcPr>
          <w:p w14:paraId="1AF244E9" w14:textId="7D2A09BC"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B4A69CC" w14:textId="7F36CCA5"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C99811" w14:textId="2E1F30AD"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0DB9FA9" w14:textId="60621728"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4890E47" w14:textId="1EA94FAB"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8F5AB9B" w14:textId="0AE27FAE"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3C55625" w14:textId="77777777" w:rsidR="00DF320C" w:rsidRPr="00280792" w:rsidRDefault="00DF320C" w:rsidP="00DF320C">
            <w:pPr>
              <w:widowControl/>
              <w:rPr>
                <w:color w:val="000000"/>
                <w:sz w:val="18"/>
                <w:szCs w:val="18"/>
              </w:rPr>
            </w:pPr>
            <w:r w:rsidRPr="00280792">
              <w:rPr>
                <w:color w:val="000000"/>
                <w:sz w:val="18"/>
                <w:szCs w:val="18"/>
              </w:rPr>
              <w:t> </w:t>
            </w:r>
          </w:p>
        </w:tc>
      </w:tr>
      <w:tr w:rsidR="00DF320C" w:rsidRPr="006B4A80" w14:paraId="661A0E65" w14:textId="77777777" w:rsidTr="00ED75BD">
        <w:trPr>
          <w:trHeight w:val="300"/>
        </w:trPr>
        <w:tc>
          <w:tcPr>
            <w:tcW w:w="4548" w:type="dxa"/>
            <w:tcBorders>
              <w:top w:val="nil"/>
              <w:left w:val="single" w:sz="4" w:space="0" w:color="auto"/>
              <w:bottom w:val="single" w:sz="4" w:space="0" w:color="auto"/>
              <w:right w:val="nil"/>
            </w:tcBorders>
            <w:shd w:val="clear" w:color="auto" w:fill="auto"/>
            <w:noWrap/>
            <w:hideMark/>
          </w:tcPr>
          <w:p w14:paraId="743FAE63" w14:textId="77777777" w:rsidR="00DF320C" w:rsidRPr="00280792" w:rsidRDefault="00DF320C" w:rsidP="00DF320C">
            <w:pPr>
              <w:widowControl/>
              <w:rPr>
                <w:color w:val="000000"/>
                <w:sz w:val="18"/>
                <w:szCs w:val="18"/>
              </w:rPr>
            </w:pPr>
            <w:r w:rsidRPr="00280792">
              <w:rPr>
                <w:color w:val="000000"/>
                <w:sz w:val="18"/>
                <w:szCs w:val="18"/>
              </w:rPr>
              <w:t>Staffan Eklöf (SD)</w:t>
            </w:r>
          </w:p>
        </w:tc>
        <w:tc>
          <w:tcPr>
            <w:tcW w:w="728" w:type="dxa"/>
            <w:tcBorders>
              <w:top w:val="nil"/>
              <w:left w:val="single" w:sz="4" w:space="0" w:color="auto"/>
              <w:bottom w:val="single" w:sz="4" w:space="0" w:color="auto"/>
              <w:right w:val="single" w:sz="4" w:space="0" w:color="auto"/>
            </w:tcBorders>
            <w:shd w:val="clear" w:color="auto" w:fill="auto"/>
            <w:noWrap/>
          </w:tcPr>
          <w:p w14:paraId="4A120DD1" w14:textId="4F3F1664"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1A8DC86" w14:textId="702B5B9B"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620D31A" w14:textId="024A8B6D"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44F5ECB" w14:textId="5845A151"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3F45D21" w14:textId="69255548"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0A56420" w14:textId="661906C3"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3FEEEC1" w14:textId="77777777" w:rsidR="00DF320C" w:rsidRPr="00280792" w:rsidRDefault="00DF320C" w:rsidP="00DF320C">
            <w:pPr>
              <w:widowControl/>
              <w:rPr>
                <w:color w:val="000000"/>
                <w:sz w:val="18"/>
                <w:szCs w:val="18"/>
              </w:rPr>
            </w:pPr>
            <w:r w:rsidRPr="00280792">
              <w:rPr>
                <w:color w:val="000000"/>
                <w:sz w:val="18"/>
                <w:szCs w:val="18"/>
              </w:rPr>
              <w:t> </w:t>
            </w:r>
          </w:p>
        </w:tc>
      </w:tr>
      <w:tr w:rsidR="00DF320C" w:rsidRPr="006B4A80" w14:paraId="50FCD9C4" w14:textId="77777777" w:rsidTr="00ED45C4">
        <w:trPr>
          <w:trHeight w:val="300"/>
        </w:trPr>
        <w:tc>
          <w:tcPr>
            <w:tcW w:w="4548" w:type="dxa"/>
            <w:tcBorders>
              <w:top w:val="nil"/>
              <w:left w:val="single" w:sz="4" w:space="0" w:color="auto"/>
              <w:bottom w:val="single" w:sz="4" w:space="0" w:color="auto"/>
              <w:right w:val="nil"/>
            </w:tcBorders>
            <w:shd w:val="clear" w:color="auto" w:fill="auto"/>
            <w:noWrap/>
            <w:hideMark/>
          </w:tcPr>
          <w:p w14:paraId="10A71FF2" w14:textId="77777777" w:rsidR="00DF320C" w:rsidRPr="00280792" w:rsidRDefault="00DF320C" w:rsidP="00DF320C">
            <w:pPr>
              <w:widowControl/>
              <w:rPr>
                <w:color w:val="000000"/>
                <w:sz w:val="18"/>
                <w:szCs w:val="18"/>
              </w:rPr>
            </w:pPr>
            <w:r w:rsidRPr="00280792">
              <w:rPr>
                <w:color w:val="000000"/>
                <w:sz w:val="18"/>
                <w:szCs w:val="18"/>
              </w:rPr>
              <w:t>Jimmy Ståhl (SD)</w:t>
            </w:r>
          </w:p>
        </w:tc>
        <w:tc>
          <w:tcPr>
            <w:tcW w:w="728" w:type="dxa"/>
            <w:tcBorders>
              <w:top w:val="nil"/>
              <w:left w:val="single" w:sz="4" w:space="0" w:color="auto"/>
              <w:bottom w:val="single" w:sz="4" w:space="0" w:color="auto"/>
              <w:right w:val="single" w:sz="4" w:space="0" w:color="auto"/>
            </w:tcBorders>
            <w:shd w:val="clear" w:color="auto" w:fill="auto"/>
            <w:noWrap/>
          </w:tcPr>
          <w:p w14:paraId="768145ED" w14:textId="3751AAD9"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8648C15" w14:textId="2A591A46"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45EEC8E" w14:textId="1F58872B"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8A5BEC7" w14:textId="436F4936"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994C52A" w14:textId="6A3D0ED7"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B5CB32D" w14:textId="2E48E8DD"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E5293CC" w14:textId="77777777" w:rsidR="00DF320C" w:rsidRPr="00280792" w:rsidRDefault="00DF320C" w:rsidP="00DF320C">
            <w:pPr>
              <w:widowControl/>
              <w:rPr>
                <w:color w:val="000000"/>
                <w:sz w:val="18"/>
                <w:szCs w:val="18"/>
              </w:rPr>
            </w:pPr>
            <w:r w:rsidRPr="00280792">
              <w:rPr>
                <w:color w:val="000000"/>
                <w:sz w:val="18"/>
                <w:szCs w:val="18"/>
              </w:rPr>
              <w:t> </w:t>
            </w:r>
          </w:p>
        </w:tc>
      </w:tr>
      <w:tr w:rsidR="00DF320C" w:rsidRPr="006B4A80" w14:paraId="7AF09CCA" w14:textId="77777777" w:rsidTr="00ED45C4">
        <w:trPr>
          <w:trHeight w:val="300"/>
        </w:trPr>
        <w:tc>
          <w:tcPr>
            <w:tcW w:w="4548" w:type="dxa"/>
            <w:tcBorders>
              <w:top w:val="nil"/>
              <w:left w:val="single" w:sz="4" w:space="0" w:color="auto"/>
              <w:bottom w:val="single" w:sz="4" w:space="0" w:color="auto"/>
              <w:right w:val="nil"/>
            </w:tcBorders>
            <w:shd w:val="clear" w:color="auto" w:fill="auto"/>
            <w:noWrap/>
            <w:hideMark/>
          </w:tcPr>
          <w:p w14:paraId="0F3B1A2F" w14:textId="77777777" w:rsidR="00DF320C" w:rsidRPr="00280792" w:rsidRDefault="00DF320C" w:rsidP="00DF320C">
            <w:pPr>
              <w:widowControl/>
              <w:rPr>
                <w:color w:val="000000"/>
                <w:sz w:val="18"/>
                <w:szCs w:val="18"/>
              </w:rPr>
            </w:pPr>
            <w:r w:rsidRPr="00280792">
              <w:rPr>
                <w:color w:val="000000"/>
                <w:sz w:val="18"/>
                <w:szCs w:val="18"/>
              </w:rPr>
              <w:t>Robert Halef (KD)</w:t>
            </w:r>
          </w:p>
        </w:tc>
        <w:tc>
          <w:tcPr>
            <w:tcW w:w="728" w:type="dxa"/>
            <w:tcBorders>
              <w:top w:val="nil"/>
              <w:left w:val="single" w:sz="4" w:space="0" w:color="auto"/>
              <w:bottom w:val="single" w:sz="4" w:space="0" w:color="auto"/>
              <w:right w:val="single" w:sz="4" w:space="0" w:color="auto"/>
            </w:tcBorders>
            <w:shd w:val="clear" w:color="auto" w:fill="auto"/>
            <w:noWrap/>
          </w:tcPr>
          <w:p w14:paraId="696838B7" w14:textId="46729571"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E54B4CC" w14:textId="5314223E"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2A8DAA9" w14:textId="0D5BD11B"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2D97C74" w14:textId="7B5F2D5A"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C88601A" w14:textId="22463B57"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6DBD037" w14:textId="3E1A3808"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9CF90BF" w14:textId="77777777" w:rsidR="00DF320C" w:rsidRPr="00280792" w:rsidRDefault="00DF320C" w:rsidP="00DF320C">
            <w:pPr>
              <w:widowControl/>
              <w:rPr>
                <w:color w:val="000000"/>
                <w:sz w:val="18"/>
                <w:szCs w:val="18"/>
              </w:rPr>
            </w:pPr>
            <w:r w:rsidRPr="00280792">
              <w:rPr>
                <w:color w:val="000000"/>
                <w:sz w:val="18"/>
                <w:szCs w:val="18"/>
              </w:rPr>
              <w:t> </w:t>
            </w:r>
          </w:p>
        </w:tc>
      </w:tr>
      <w:tr w:rsidR="00DF320C" w:rsidRPr="006B4A80" w14:paraId="2694CFCE" w14:textId="77777777" w:rsidTr="00ED45C4">
        <w:trPr>
          <w:trHeight w:val="300"/>
        </w:trPr>
        <w:tc>
          <w:tcPr>
            <w:tcW w:w="4548" w:type="dxa"/>
            <w:tcBorders>
              <w:top w:val="nil"/>
              <w:left w:val="single" w:sz="4" w:space="0" w:color="auto"/>
              <w:bottom w:val="single" w:sz="4" w:space="0" w:color="auto"/>
              <w:right w:val="nil"/>
            </w:tcBorders>
            <w:shd w:val="clear" w:color="auto" w:fill="auto"/>
            <w:noWrap/>
            <w:hideMark/>
          </w:tcPr>
          <w:p w14:paraId="7BBBF46E" w14:textId="77777777" w:rsidR="00DF320C" w:rsidRPr="00280792" w:rsidRDefault="00DF320C" w:rsidP="00DF320C">
            <w:pPr>
              <w:widowControl/>
              <w:rPr>
                <w:color w:val="000000"/>
                <w:sz w:val="18"/>
                <w:szCs w:val="18"/>
              </w:rPr>
            </w:pPr>
            <w:r w:rsidRPr="00280792">
              <w:rPr>
                <w:color w:val="000000"/>
                <w:sz w:val="18"/>
                <w:szCs w:val="18"/>
              </w:rPr>
              <w:t>Kjell-Arne Ottosson (KD)</w:t>
            </w:r>
          </w:p>
        </w:tc>
        <w:tc>
          <w:tcPr>
            <w:tcW w:w="728" w:type="dxa"/>
            <w:tcBorders>
              <w:top w:val="nil"/>
              <w:left w:val="single" w:sz="4" w:space="0" w:color="auto"/>
              <w:bottom w:val="single" w:sz="4" w:space="0" w:color="auto"/>
              <w:right w:val="single" w:sz="4" w:space="0" w:color="auto"/>
            </w:tcBorders>
            <w:shd w:val="clear" w:color="auto" w:fill="auto"/>
            <w:noWrap/>
          </w:tcPr>
          <w:p w14:paraId="749D1452" w14:textId="424AC987"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9219170" w14:textId="506140DF"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7D55513" w14:textId="2BD04780"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E2D7625" w14:textId="22DCB355"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11A44C7" w14:textId="1671B295"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7CD703F" w14:textId="0EE46B44"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F57CE5E" w14:textId="77777777" w:rsidR="00DF320C" w:rsidRPr="00280792" w:rsidRDefault="00DF320C" w:rsidP="00DF320C">
            <w:pPr>
              <w:widowControl/>
              <w:rPr>
                <w:color w:val="000000"/>
                <w:sz w:val="18"/>
                <w:szCs w:val="18"/>
              </w:rPr>
            </w:pPr>
            <w:r w:rsidRPr="00280792">
              <w:rPr>
                <w:color w:val="000000"/>
                <w:sz w:val="18"/>
                <w:szCs w:val="18"/>
              </w:rPr>
              <w:t> </w:t>
            </w:r>
          </w:p>
        </w:tc>
      </w:tr>
      <w:tr w:rsidR="00DF320C" w:rsidRPr="006B4A80" w14:paraId="0869DB7E" w14:textId="77777777" w:rsidTr="00ED45C4">
        <w:trPr>
          <w:trHeight w:val="300"/>
        </w:trPr>
        <w:tc>
          <w:tcPr>
            <w:tcW w:w="4548" w:type="dxa"/>
            <w:tcBorders>
              <w:top w:val="nil"/>
              <w:left w:val="single" w:sz="4" w:space="0" w:color="auto"/>
              <w:bottom w:val="single" w:sz="4" w:space="0" w:color="auto"/>
              <w:right w:val="nil"/>
            </w:tcBorders>
            <w:shd w:val="clear" w:color="auto" w:fill="auto"/>
            <w:noWrap/>
            <w:hideMark/>
          </w:tcPr>
          <w:p w14:paraId="35F4DBA4" w14:textId="77777777" w:rsidR="00DF320C" w:rsidRPr="00280792" w:rsidRDefault="00DF320C" w:rsidP="00DF320C">
            <w:pPr>
              <w:widowControl/>
              <w:rPr>
                <w:color w:val="000000"/>
                <w:sz w:val="18"/>
                <w:szCs w:val="18"/>
              </w:rPr>
            </w:pPr>
            <w:r w:rsidRPr="00280792">
              <w:rPr>
                <w:color w:val="000000"/>
                <w:sz w:val="18"/>
                <w:szCs w:val="18"/>
              </w:rPr>
              <w:t>Fredrik Malm (L)</w:t>
            </w:r>
          </w:p>
        </w:tc>
        <w:tc>
          <w:tcPr>
            <w:tcW w:w="728" w:type="dxa"/>
            <w:tcBorders>
              <w:top w:val="nil"/>
              <w:left w:val="single" w:sz="4" w:space="0" w:color="auto"/>
              <w:bottom w:val="single" w:sz="4" w:space="0" w:color="auto"/>
              <w:right w:val="single" w:sz="4" w:space="0" w:color="auto"/>
            </w:tcBorders>
            <w:shd w:val="clear" w:color="auto" w:fill="auto"/>
            <w:noWrap/>
          </w:tcPr>
          <w:p w14:paraId="0D9AF933" w14:textId="3E028ED1"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D56CC1B" w14:textId="7E420B66"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5E0F296" w14:textId="5B1636D2"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1C748F9" w14:textId="61DA004A"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5474230" w14:textId="1633F210"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9C2FB16" w14:textId="6BF3D9CE"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827580E" w14:textId="77777777" w:rsidR="00DF320C" w:rsidRPr="00280792" w:rsidRDefault="00DF320C" w:rsidP="00DF320C">
            <w:pPr>
              <w:widowControl/>
              <w:rPr>
                <w:color w:val="000000"/>
                <w:sz w:val="18"/>
                <w:szCs w:val="18"/>
              </w:rPr>
            </w:pPr>
            <w:r w:rsidRPr="00280792">
              <w:rPr>
                <w:color w:val="000000"/>
                <w:sz w:val="18"/>
                <w:szCs w:val="18"/>
              </w:rPr>
              <w:t> </w:t>
            </w:r>
          </w:p>
        </w:tc>
      </w:tr>
      <w:tr w:rsidR="00DF320C" w:rsidRPr="006B4A80" w14:paraId="6168F834"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60163269" w14:textId="6A005204" w:rsidR="00DF320C" w:rsidRPr="00280792" w:rsidRDefault="00DF320C" w:rsidP="00DF320C">
            <w:pPr>
              <w:widowControl/>
              <w:rPr>
                <w:color w:val="000000"/>
                <w:sz w:val="18"/>
                <w:szCs w:val="18"/>
              </w:rPr>
            </w:pPr>
            <w:r>
              <w:rPr>
                <w:color w:val="000000"/>
                <w:sz w:val="18"/>
                <w:szCs w:val="18"/>
              </w:rPr>
              <w:t>Nina Lundström</w:t>
            </w:r>
            <w:r w:rsidRPr="00280792">
              <w:rPr>
                <w:color w:val="000000"/>
                <w:sz w:val="18"/>
                <w:szCs w:val="18"/>
              </w:rPr>
              <w:t xml:space="preserve"> (L)</w:t>
            </w:r>
          </w:p>
        </w:tc>
        <w:tc>
          <w:tcPr>
            <w:tcW w:w="728" w:type="dxa"/>
            <w:tcBorders>
              <w:top w:val="nil"/>
              <w:left w:val="single" w:sz="4" w:space="0" w:color="auto"/>
              <w:bottom w:val="single" w:sz="4" w:space="0" w:color="auto"/>
              <w:right w:val="single" w:sz="4" w:space="0" w:color="auto"/>
            </w:tcBorders>
            <w:shd w:val="clear" w:color="auto" w:fill="auto"/>
            <w:noWrap/>
          </w:tcPr>
          <w:p w14:paraId="4E98C47B" w14:textId="4A2219A8"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5B67075" w14:textId="032DBFAC"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05272C" w14:textId="2FC2345B"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7BCA7B1" w14:textId="3C1293F0"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79E992" w14:textId="49A43859"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F026FB0" w14:textId="19D8E372"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B839145" w14:textId="1ABB2DCD" w:rsidR="00DF320C" w:rsidRPr="00280792" w:rsidRDefault="00DF320C" w:rsidP="00DF320C">
            <w:pPr>
              <w:widowControl/>
              <w:rPr>
                <w:color w:val="000000"/>
                <w:sz w:val="18"/>
                <w:szCs w:val="18"/>
              </w:rPr>
            </w:pPr>
          </w:p>
        </w:tc>
      </w:tr>
      <w:tr w:rsidR="00DF320C" w:rsidRPr="006B4A80" w14:paraId="54F17D1A" w14:textId="77777777" w:rsidTr="007537E3">
        <w:trPr>
          <w:trHeight w:val="300"/>
        </w:trPr>
        <w:tc>
          <w:tcPr>
            <w:tcW w:w="4548" w:type="dxa"/>
            <w:tcBorders>
              <w:top w:val="nil"/>
              <w:left w:val="single" w:sz="4" w:space="0" w:color="auto"/>
              <w:bottom w:val="single" w:sz="4" w:space="0" w:color="auto"/>
              <w:right w:val="nil"/>
            </w:tcBorders>
            <w:shd w:val="clear" w:color="auto" w:fill="auto"/>
            <w:noWrap/>
          </w:tcPr>
          <w:p w14:paraId="4D6BFFAC" w14:textId="2F6D8023" w:rsidR="00DF320C" w:rsidRPr="00280792" w:rsidRDefault="00DF320C" w:rsidP="00DF320C">
            <w:pPr>
              <w:widowControl/>
              <w:rPr>
                <w:color w:val="000000"/>
                <w:sz w:val="18"/>
                <w:szCs w:val="18"/>
              </w:rPr>
            </w:pPr>
            <w:r>
              <w:rPr>
                <w:color w:val="000000"/>
                <w:sz w:val="18"/>
                <w:szCs w:val="18"/>
              </w:rPr>
              <w:t>Roger Haddad (L)</w:t>
            </w:r>
          </w:p>
        </w:tc>
        <w:tc>
          <w:tcPr>
            <w:tcW w:w="728" w:type="dxa"/>
            <w:tcBorders>
              <w:top w:val="nil"/>
              <w:left w:val="single" w:sz="4" w:space="0" w:color="auto"/>
              <w:bottom w:val="single" w:sz="4" w:space="0" w:color="auto"/>
              <w:right w:val="single" w:sz="4" w:space="0" w:color="auto"/>
            </w:tcBorders>
            <w:shd w:val="clear" w:color="auto" w:fill="auto"/>
            <w:noWrap/>
          </w:tcPr>
          <w:p w14:paraId="433C3683" w14:textId="77777777"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8040EF0" w14:textId="77777777"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BDF4BD" w14:textId="77777777"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862D1B2" w14:textId="77777777"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2138E1B" w14:textId="77777777"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33F5FA0" w14:textId="77777777"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1445159" w14:textId="77777777" w:rsidR="00DF320C" w:rsidRPr="00280792" w:rsidRDefault="00DF320C" w:rsidP="00DF320C">
            <w:pPr>
              <w:widowControl/>
              <w:rPr>
                <w:color w:val="000000"/>
                <w:sz w:val="18"/>
                <w:szCs w:val="18"/>
              </w:rPr>
            </w:pPr>
          </w:p>
        </w:tc>
      </w:tr>
      <w:tr w:rsidR="00DF320C" w:rsidRPr="006B4A80" w14:paraId="58AB7890"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1306D190" w14:textId="3535A53E" w:rsidR="00DF320C" w:rsidRPr="00280792" w:rsidRDefault="00DF320C" w:rsidP="00DF320C">
            <w:pPr>
              <w:widowControl/>
              <w:rPr>
                <w:color w:val="000000"/>
                <w:sz w:val="18"/>
                <w:szCs w:val="18"/>
              </w:rPr>
            </w:pPr>
            <w:r>
              <w:rPr>
                <w:color w:val="000000"/>
                <w:sz w:val="18"/>
                <w:szCs w:val="18"/>
              </w:rPr>
              <w:t>Annika Hirvonen Falk (MP)</w:t>
            </w:r>
          </w:p>
        </w:tc>
        <w:tc>
          <w:tcPr>
            <w:tcW w:w="728" w:type="dxa"/>
            <w:tcBorders>
              <w:top w:val="nil"/>
              <w:left w:val="single" w:sz="4" w:space="0" w:color="auto"/>
              <w:bottom w:val="single" w:sz="4" w:space="0" w:color="auto"/>
              <w:right w:val="single" w:sz="4" w:space="0" w:color="auto"/>
            </w:tcBorders>
            <w:shd w:val="clear" w:color="auto" w:fill="auto"/>
            <w:noWrap/>
          </w:tcPr>
          <w:p w14:paraId="07A23FA8" w14:textId="745C3AB0"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670C84D" w14:textId="4D5C98BC"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FC11B9F" w14:textId="2BB4ACF9"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E4D811A" w14:textId="04F7A655"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5E69DB" w14:textId="485F5C8D"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70FE53B" w14:textId="2CADF02B"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D9C6C6" w14:textId="309A5B51" w:rsidR="00DF320C" w:rsidRPr="00280792" w:rsidRDefault="00DF320C" w:rsidP="00DF320C">
            <w:pPr>
              <w:widowControl/>
              <w:rPr>
                <w:color w:val="000000"/>
                <w:sz w:val="18"/>
                <w:szCs w:val="18"/>
              </w:rPr>
            </w:pPr>
          </w:p>
        </w:tc>
      </w:tr>
      <w:tr w:rsidR="00DF320C" w:rsidRPr="006B4A80" w14:paraId="6C4A7EB7"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25AF204F" w14:textId="77777777" w:rsidR="00DF320C" w:rsidRPr="00280792" w:rsidRDefault="00DF320C" w:rsidP="00DF320C">
            <w:pPr>
              <w:widowControl/>
              <w:rPr>
                <w:color w:val="000000"/>
                <w:sz w:val="18"/>
                <w:szCs w:val="18"/>
              </w:rPr>
            </w:pPr>
            <w:r w:rsidRPr="00280792">
              <w:rPr>
                <w:color w:val="000000"/>
                <w:sz w:val="18"/>
                <w:szCs w:val="18"/>
              </w:rPr>
              <w:t>Martina Johansson (C)</w:t>
            </w:r>
          </w:p>
        </w:tc>
        <w:tc>
          <w:tcPr>
            <w:tcW w:w="728" w:type="dxa"/>
            <w:tcBorders>
              <w:top w:val="nil"/>
              <w:left w:val="single" w:sz="4" w:space="0" w:color="auto"/>
              <w:bottom w:val="single" w:sz="4" w:space="0" w:color="auto"/>
              <w:right w:val="single" w:sz="4" w:space="0" w:color="auto"/>
            </w:tcBorders>
            <w:shd w:val="clear" w:color="auto" w:fill="auto"/>
            <w:noWrap/>
          </w:tcPr>
          <w:p w14:paraId="4A773544" w14:textId="61DAC3ED"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A433EE1" w14:textId="78A8D5BF"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0D01B06" w14:textId="43FA695C"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AA9947D" w14:textId="357E2912"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B25B0C" w14:textId="2A05A455"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5BBAD1" w14:textId="5B214544"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11ACD80" w14:textId="27E36EE0" w:rsidR="00DF320C" w:rsidRPr="00280792" w:rsidRDefault="00DF320C" w:rsidP="00DF320C">
            <w:pPr>
              <w:widowControl/>
              <w:rPr>
                <w:color w:val="000000"/>
                <w:sz w:val="18"/>
                <w:szCs w:val="18"/>
              </w:rPr>
            </w:pPr>
          </w:p>
        </w:tc>
      </w:tr>
      <w:tr w:rsidR="00DF320C" w:rsidRPr="006B4A80" w14:paraId="1A1585ED"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00EC1CCF" w14:textId="77777777" w:rsidR="00DF320C" w:rsidRPr="00280792" w:rsidRDefault="00DF320C" w:rsidP="00DF320C">
            <w:pPr>
              <w:widowControl/>
              <w:rPr>
                <w:color w:val="000000"/>
                <w:sz w:val="18"/>
                <w:szCs w:val="18"/>
              </w:rPr>
            </w:pPr>
            <w:r w:rsidRPr="00280792">
              <w:rPr>
                <w:color w:val="000000"/>
                <w:sz w:val="18"/>
                <w:szCs w:val="18"/>
              </w:rPr>
              <w:t>Magnus Ek (C)</w:t>
            </w:r>
          </w:p>
        </w:tc>
        <w:tc>
          <w:tcPr>
            <w:tcW w:w="728" w:type="dxa"/>
            <w:tcBorders>
              <w:top w:val="nil"/>
              <w:left w:val="single" w:sz="4" w:space="0" w:color="auto"/>
              <w:bottom w:val="single" w:sz="4" w:space="0" w:color="auto"/>
              <w:right w:val="single" w:sz="4" w:space="0" w:color="auto"/>
            </w:tcBorders>
            <w:shd w:val="clear" w:color="auto" w:fill="auto"/>
            <w:noWrap/>
          </w:tcPr>
          <w:p w14:paraId="7D19DB15" w14:textId="209B3EE8"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3F6A313" w14:textId="023712FD"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7DAEB3E" w14:textId="12D4A127"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47F6D1B" w14:textId="70B2B4F2"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899EDE" w14:textId="001CECBD"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5A08071" w14:textId="764032D6"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96C4812" w14:textId="266B1CE5" w:rsidR="00DF320C" w:rsidRPr="00280792" w:rsidRDefault="00DF320C" w:rsidP="00DF320C">
            <w:pPr>
              <w:widowControl/>
              <w:rPr>
                <w:color w:val="000000"/>
                <w:sz w:val="18"/>
                <w:szCs w:val="18"/>
              </w:rPr>
            </w:pPr>
          </w:p>
        </w:tc>
      </w:tr>
      <w:tr w:rsidR="00DF320C" w:rsidRPr="006B4A80" w14:paraId="1E0169B1"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6BF8F18" w14:textId="77777777" w:rsidR="00DF320C" w:rsidRPr="00280792" w:rsidRDefault="00DF320C" w:rsidP="00DF320C">
            <w:pPr>
              <w:widowControl/>
              <w:rPr>
                <w:color w:val="000000"/>
                <w:sz w:val="18"/>
                <w:szCs w:val="18"/>
              </w:rPr>
            </w:pPr>
            <w:r w:rsidRPr="00280792">
              <w:rPr>
                <w:color w:val="000000"/>
                <w:sz w:val="18"/>
                <w:szCs w:val="18"/>
              </w:rPr>
              <w:t>Per Lodenius (C)</w:t>
            </w:r>
          </w:p>
        </w:tc>
        <w:tc>
          <w:tcPr>
            <w:tcW w:w="728" w:type="dxa"/>
            <w:tcBorders>
              <w:top w:val="nil"/>
              <w:left w:val="single" w:sz="4" w:space="0" w:color="auto"/>
              <w:bottom w:val="single" w:sz="4" w:space="0" w:color="auto"/>
              <w:right w:val="single" w:sz="4" w:space="0" w:color="auto"/>
            </w:tcBorders>
            <w:shd w:val="clear" w:color="auto" w:fill="auto"/>
            <w:noWrap/>
          </w:tcPr>
          <w:p w14:paraId="3DE155D3" w14:textId="7EC8FBA8"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8A64BC8" w14:textId="090351A0"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EB6001C" w14:textId="0323A1D0"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2F24D0" w14:textId="527C3C56"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A4161B" w14:textId="15E021C5"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F0DBC8" w14:textId="36B8010A"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62C568E" w14:textId="17EB3E0C" w:rsidR="00DF320C" w:rsidRPr="00280792" w:rsidRDefault="00DF320C" w:rsidP="00DF320C">
            <w:pPr>
              <w:widowControl/>
              <w:rPr>
                <w:color w:val="000000"/>
                <w:sz w:val="18"/>
                <w:szCs w:val="18"/>
              </w:rPr>
            </w:pPr>
          </w:p>
        </w:tc>
      </w:tr>
      <w:tr w:rsidR="00DF320C" w:rsidRPr="006B4A80" w14:paraId="230EE5D0"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3740788D" w14:textId="77777777" w:rsidR="00DF320C" w:rsidRPr="00280792" w:rsidRDefault="00DF320C" w:rsidP="00DF320C">
            <w:pPr>
              <w:widowControl/>
              <w:rPr>
                <w:color w:val="000000"/>
                <w:sz w:val="18"/>
                <w:szCs w:val="18"/>
              </w:rPr>
            </w:pPr>
            <w:r w:rsidRPr="00280792">
              <w:rPr>
                <w:color w:val="000000"/>
                <w:sz w:val="18"/>
                <w:szCs w:val="18"/>
              </w:rPr>
              <w:t>Solveig Zander (C)</w:t>
            </w:r>
          </w:p>
        </w:tc>
        <w:tc>
          <w:tcPr>
            <w:tcW w:w="728" w:type="dxa"/>
            <w:tcBorders>
              <w:top w:val="nil"/>
              <w:left w:val="single" w:sz="4" w:space="0" w:color="auto"/>
              <w:bottom w:val="single" w:sz="4" w:space="0" w:color="auto"/>
              <w:right w:val="single" w:sz="4" w:space="0" w:color="auto"/>
            </w:tcBorders>
            <w:shd w:val="clear" w:color="auto" w:fill="auto"/>
            <w:noWrap/>
          </w:tcPr>
          <w:p w14:paraId="3F5D9D7A" w14:textId="7F6B50C4"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56F2C83" w14:textId="63ACA3D1"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50B533E" w14:textId="306667E6"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E852718" w14:textId="61A5CAEA"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39BF0E" w14:textId="5F5F2F48"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3632EF7" w14:textId="1FAFA6E6"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F0D7A04" w14:textId="4C0CBCB1" w:rsidR="00DF320C" w:rsidRPr="00280792" w:rsidRDefault="00DF320C" w:rsidP="00DF320C">
            <w:pPr>
              <w:widowControl/>
              <w:rPr>
                <w:color w:val="000000"/>
                <w:sz w:val="18"/>
                <w:szCs w:val="18"/>
              </w:rPr>
            </w:pPr>
          </w:p>
        </w:tc>
      </w:tr>
      <w:tr w:rsidR="00DF320C" w:rsidRPr="006B4A80" w14:paraId="0192D8A1"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0D9327CB" w14:textId="77777777" w:rsidR="00DF320C" w:rsidRPr="00280792" w:rsidRDefault="00DF320C" w:rsidP="00DF320C">
            <w:pPr>
              <w:widowControl/>
              <w:rPr>
                <w:color w:val="000000"/>
                <w:sz w:val="18"/>
                <w:szCs w:val="18"/>
              </w:rPr>
            </w:pPr>
            <w:r w:rsidRPr="00280792">
              <w:rPr>
                <w:color w:val="000000"/>
                <w:sz w:val="18"/>
                <w:szCs w:val="18"/>
              </w:rPr>
              <w:t>Martin Ådahl (C)</w:t>
            </w:r>
          </w:p>
        </w:tc>
        <w:tc>
          <w:tcPr>
            <w:tcW w:w="728" w:type="dxa"/>
            <w:tcBorders>
              <w:top w:val="nil"/>
              <w:left w:val="single" w:sz="4" w:space="0" w:color="auto"/>
              <w:bottom w:val="single" w:sz="4" w:space="0" w:color="auto"/>
              <w:right w:val="single" w:sz="4" w:space="0" w:color="auto"/>
            </w:tcBorders>
            <w:shd w:val="clear" w:color="auto" w:fill="auto"/>
            <w:noWrap/>
          </w:tcPr>
          <w:p w14:paraId="616A584E" w14:textId="53066F68"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7CAA611" w14:textId="3935AEFF"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51AC13" w14:textId="05340F25"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C431CD6" w14:textId="5DAE5D09"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B5FF9C" w14:textId="71156AC8"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21BAA30" w14:textId="647454CB"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A5CB4D9" w14:textId="30A27BCE" w:rsidR="00DF320C" w:rsidRPr="00280792" w:rsidRDefault="00DF320C" w:rsidP="00DF320C">
            <w:pPr>
              <w:widowControl/>
              <w:rPr>
                <w:color w:val="000000"/>
                <w:sz w:val="18"/>
                <w:szCs w:val="18"/>
              </w:rPr>
            </w:pPr>
          </w:p>
        </w:tc>
      </w:tr>
      <w:tr w:rsidR="00DF320C" w:rsidRPr="006B4A80" w14:paraId="55CE21BE"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798D4C43" w14:textId="6D844929" w:rsidR="00DF320C" w:rsidRPr="00280792" w:rsidRDefault="00DF320C" w:rsidP="00DF320C">
            <w:pPr>
              <w:widowControl/>
              <w:rPr>
                <w:color w:val="000000"/>
                <w:sz w:val="18"/>
                <w:szCs w:val="18"/>
              </w:rPr>
            </w:pPr>
            <w:r w:rsidRPr="00280792">
              <w:rPr>
                <w:color w:val="000000"/>
                <w:sz w:val="18"/>
                <w:szCs w:val="18"/>
              </w:rPr>
              <w:t>Jens Holm (V)</w:t>
            </w:r>
          </w:p>
        </w:tc>
        <w:tc>
          <w:tcPr>
            <w:tcW w:w="728" w:type="dxa"/>
            <w:tcBorders>
              <w:top w:val="nil"/>
              <w:left w:val="single" w:sz="4" w:space="0" w:color="auto"/>
              <w:bottom w:val="single" w:sz="4" w:space="0" w:color="auto"/>
              <w:right w:val="single" w:sz="4" w:space="0" w:color="auto"/>
            </w:tcBorders>
            <w:shd w:val="clear" w:color="auto" w:fill="auto"/>
            <w:noWrap/>
          </w:tcPr>
          <w:p w14:paraId="3CB393E3" w14:textId="193F252A"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03D3FE9" w14:textId="4565BC49"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8C99C51" w14:textId="792F1FBD"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97EC4FD" w14:textId="76DF8CF2"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57F787" w14:textId="0DEA76E3"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CBFB2D0" w14:textId="53877042"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13B94F4" w14:textId="5DE5CA1C" w:rsidR="00DF320C" w:rsidRPr="008929D0" w:rsidRDefault="00DF320C" w:rsidP="00DF320C">
            <w:pPr>
              <w:widowControl/>
              <w:rPr>
                <w:color w:val="000000"/>
                <w:sz w:val="22"/>
                <w:szCs w:val="22"/>
              </w:rPr>
            </w:pPr>
          </w:p>
        </w:tc>
      </w:tr>
      <w:tr w:rsidR="00DF320C" w:rsidRPr="006B4A80" w14:paraId="749828C8"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5FF14C57" w14:textId="77777777" w:rsidR="00DF320C" w:rsidRPr="00280792" w:rsidRDefault="00DF320C" w:rsidP="00DF320C">
            <w:pPr>
              <w:widowControl/>
              <w:rPr>
                <w:color w:val="000000"/>
                <w:sz w:val="18"/>
                <w:szCs w:val="18"/>
              </w:rPr>
            </w:pPr>
            <w:r w:rsidRPr="00280792">
              <w:rPr>
                <w:color w:val="000000"/>
                <w:sz w:val="18"/>
                <w:szCs w:val="18"/>
              </w:rPr>
              <w:t>Nooshi Dadgostar (V)</w:t>
            </w:r>
          </w:p>
        </w:tc>
        <w:tc>
          <w:tcPr>
            <w:tcW w:w="728" w:type="dxa"/>
            <w:tcBorders>
              <w:top w:val="nil"/>
              <w:left w:val="single" w:sz="4" w:space="0" w:color="auto"/>
              <w:bottom w:val="single" w:sz="4" w:space="0" w:color="auto"/>
              <w:right w:val="single" w:sz="4" w:space="0" w:color="auto"/>
            </w:tcBorders>
            <w:shd w:val="clear" w:color="auto" w:fill="auto"/>
            <w:noWrap/>
          </w:tcPr>
          <w:p w14:paraId="470A8909" w14:textId="6CBCAD66"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A37F987" w14:textId="571AC678"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6CB963" w14:textId="49A842E2"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610E2DA" w14:textId="43D47C10"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0DBC7E0" w14:textId="53E2EE15"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8F8776" w14:textId="3C346EA4"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F4C7E5A" w14:textId="31FC6ED3" w:rsidR="00DF320C" w:rsidRPr="00280792" w:rsidRDefault="00DF320C" w:rsidP="00DF320C">
            <w:pPr>
              <w:widowControl/>
              <w:rPr>
                <w:color w:val="000000"/>
                <w:sz w:val="18"/>
                <w:szCs w:val="18"/>
              </w:rPr>
            </w:pPr>
          </w:p>
        </w:tc>
      </w:tr>
      <w:tr w:rsidR="00DF320C" w:rsidRPr="006B4A80" w14:paraId="48A8FDB8"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0C618056" w14:textId="77777777" w:rsidR="00DF320C" w:rsidRPr="00280792" w:rsidRDefault="00DF320C" w:rsidP="00DF320C">
            <w:pPr>
              <w:widowControl/>
              <w:rPr>
                <w:color w:val="000000"/>
                <w:sz w:val="18"/>
                <w:szCs w:val="18"/>
              </w:rPr>
            </w:pPr>
            <w:r w:rsidRPr="00280792">
              <w:rPr>
                <w:color w:val="000000"/>
                <w:sz w:val="18"/>
                <w:szCs w:val="18"/>
              </w:rPr>
              <w:t>Daniel Riazat (V)</w:t>
            </w:r>
          </w:p>
        </w:tc>
        <w:tc>
          <w:tcPr>
            <w:tcW w:w="728" w:type="dxa"/>
            <w:tcBorders>
              <w:top w:val="nil"/>
              <w:left w:val="single" w:sz="4" w:space="0" w:color="auto"/>
              <w:bottom w:val="single" w:sz="4" w:space="0" w:color="auto"/>
              <w:right w:val="single" w:sz="4" w:space="0" w:color="auto"/>
            </w:tcBorders>
            <w:shd w:val="clear" w:color="auto" w:fill="auto"/>
            <w:noWrap/>
          </w:tcPr>
          <w:p w14:paraId="13852A81" w14:textId="336E31EA"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6BC405F" w14:textId="54F418F4"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EFE6E7B" w14:textId="53A88697"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1E122CC" w14:textId="6E558623"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500DC33" w14:textId="393CD8CA"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D0C8689" w14:textId="13212797"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4923932" w14:textId="42856930" w:rsidR="00DF320C" w:rsidRPr="00280792" w:rsidRDefault="00DF320C" w:rsidP="00DF320C">
            <w:pPr>
              <w:widowControl/>
              <w:rPr>
                <w:color w:val="000000"/>
                <w:sz w:val="18"/>
                <w:szCs w:val="18"/>
              </w:rPr>
            </w:pPr>
          </w:p>
        </w:tc>
      </w:tr>
      <w:tr w:rsidR="00DF320C" w:rsidRPr="006B4A80" w14:paraId="04A72C8E" w14:textId="77777777" w:rsidTr="00ED45C4">
        <w:trPr>
          <w:trHeight w:val="300"/>
        </w:trPr>
        <w:tc>
          <w:tcPr>
            <w:tcW w:w="4548" w:type="dxa"/>
            <w:tcBorders>
              <w:top w:val="nil"/>
              <w:left w:val="single" w:sz="4" w:space="0" w:color="auto"/>
              <w:bottom w:val="single" w:sz="4" w:space="0" w:color="auto"/>
              <w:right w:val="nil"/>
            </w:tcBorders>
            <w:shd w:val="clear" w:color="auto" w:fill="auto"/>
            <w:noWrap/>
            <w:hideMark/>
          </w:tcPr>
          <w:p w14:paraId="161A4B6C" w14:textId="77777777" w:rsidR="00DF320C" w:rsidRPr="00280792" w:rsidRDefault="00DF320C" w:rsidP="00DF320C">
            <w:pPr>
              <w:widowControl/>
              <w:rPr>
                <w:color w:val="000000"/>
                <w:sz w:val="18"/>
                <w:szCs w:val="18"/>
              </w:rPr>
            </w:pPr>
            <w:r w:rsidRPr="00280792">
              <w:rPr>
                <w:color w:val="000000"/>
                <w:sz w:val="18"/>
                <w:szCs w:val="18"/>
              </w:rPr>
              <w:t>Barbro Westerholm (L)</w:t>
            </w:r>
          </w:p>
        </w:tc>
        <w:tc>
          <w:tcPr>
            <w:tcW w:w="728" w:type="dxa"/>
            <w:tcBorders>
              <w:top w:val="nil"/>
              <w:left w:val="single" w:sz="4" w:space="0" w:color="auto"/>
              <w:bottom w:val="single" w:sz="4" w:space="0" w:color="auto"/>
              <w:right w:val="single" w:sz="4" w:space="0" w:color="auto"/>
            </w:tcBorders>
            <w:shd w:val="clear" w:color="auto" w:fill="auto"/>
            <w:noWrap/>
          </w:tcPr>
          <w:p w14:paraId="09CC1DF8" w14:textId="63B46AE1"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6A65B41" w14:textId="6870A855"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707B43D" w14:textId="2AE9DA83"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D9A6A18" w14:textId="74F9B6E1"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7E4DDB5" w14:textId="3C070939"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21A2B11" w14:textId="11445C57"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0F2FB81" w14:textId="77777777" w:rsidR="00DF320C" w:rsidRPr="00280792" w:rsidRDefault="00DF320C" w:rsidP="00DF320C">
            <w:pPr>
              <w:widowControl/>
              <w:rPr>
                <w:color w:val="000000"/>
                <w:sz w:val="18"/>
                <w:szCs w:val="18"/>
              </w:rPr>
            </w:pPr>
            <w:r w:rsidRPr="00280792">
              <w:rPr>
                <w:color w:val="000000"/>
                <w:sz w:val="18"/>
                <w:szCs w:val="18"/>
              </w:rPr>
              <w:t> </w:t>
            </w:r>
          </w:p>
        </w:tc>
      </w:tr>
      <w:tr w:rsidR="00DF320C" w:rsidRPr="006B4A80" w14:paraId="3BE82D41" w14:textId="77777777" w:rsidTr="00ED45C4">
        <w:trPr>
          <w:trHeight w:val="300"/>
        </w:trPr>
        <w:tc>
          <w:tcPr>
            <w:tcW w:w="4548" w:type="dxa"/>
            <w:tcBorders>
              <w:top w:val="nil"/>
              <w:left w:val="single" w:sz="4" w:space="0" w:color="auto"/>
              <w:bottom w:val="single" w:sz="4" w:space="0" w:color="auto"/>
              <w:right w:val="nil"/>
            </w:tcBorders>
            <w:shd w:val="clear" w:color="auto" w:fill="auto"/>
            <w:noWrap/>
            <w:hideMark/>
          </w:tcPr>
          <w:p w14:paraId="1C64E8E7" w14:textId="77777777" w:rsidR="00DF320C" w:rsidRPr="00280792" w:rsidRDefault="00DF320C" w:rsidP="00DF320C">
            <w:pPr>
              <w:widowControl/>
              <w:rPr>
                <w:color w:val="000000"/>
                <w:sz w:val="18"/>
                <w:szCs w:val="18"/>
              </w:rPr>
            </w:pPr>
            <w:r w:rsidRPr="00280792">
              <w:rPr>
                <w:color w:val="000000"/>
                <w:sz w:val="18"/>
                <w:szCs w:val="18"/>
              </w:rPr>
              <w:t>Gulan Avci (L)</w:t>
            </w:r>
          </w:p>
        </w:tc>
        <w:tc>
          <w:tcPr>
            <w:tcW w:w="728" w:type="dxa"/>
            <w:tcBorders>
              <w:top w:val="nil"/>
              <w:left w:val="single" w:sz="4" w:space="0" w:color="auto"/>
              <w:bottom w:val="single" w:sz="4" w:space="0" w:color="auto"/>
              <w:right w:val="single" w:sz="4" w:space="0" w:color="auto"/>
            </w:tcBorders>
            <w:shd w:val="clear" w:color="auto" w:fill="auto"/>
            <w:noWrap/>
          </w:tcPr>
          <w:p w14:paraId="6647B66C" w14:textId="57182A63"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82E393E" w14:textId="2C1FF26A"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56E62D" w14:textId="214340F6"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0C92058" w14:textId="46B4CDAD"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EEA9B33" w14:textId="44F6AF6D"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950B516" w14:textId="06972663"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8400AB9" w14:textId="77777777" w:rsidR="00DF320C" w:rsidRPr="00280792" w:rsidRDefault="00DF320C" w:rsidP="00DF320C">
            <w:pPr>
              <w:widowControl/>
              <w:rPr>
                <w:color w:val="000000"/>
                <w:sz w:val="18"/>
                <w:szCs w:val="18"/>
              </w:rPr>
            </w:pPr>
            <w:r w:rsidRPr="00280792">
              <w:rPr>
                <w:color w:val="000000"/>
                <w:sz w:val="18"/>
                <w:szCs w:val="18"/>
              </w:rPr>
              <w:t> </w:t>
            </w:r>
          </w:p>
        </w:tc>
      </w:tr>
      <w:tr w:rsidR="00DF320C" w:rsidRPr="006B4A80" w14:paraId="79384A17" w14:textId="77777777" w:rsidTr="00ED45C4">
        <w:trPr>
          <w:trHeight w:val="300"/>
        </w:trPr>
        <w:tc>
          <w:tcPr>
            <w:tcW w:w="4548" w:type="dxa"/>
            <w:tcBorders>
              <w:top w:val="nil"/>
              <w:left w:val="single" w:sz="4" w:space="0" w:color="auto"/>
              <w:bottom w:val="single" w:sz="2" w:space="0" w:color="auto"/>
              <w:right w:val="nil"/>
            </w:tcBorders>
            <w:shd w:val="clear" w:color="auto" w:fill="auto"/>
            <w:noWrap/>
            <w:hideMark/>
          </w:tcPr>
          <w:p w14:paraId="551CEC7B" w14:textId="77777777" w:rsidR="00DF320C" w:rsidRPr="00280792" w:rsidRDefault="00DF320C" w:rsidP="00DF320C">
            <w:pPr>
              <w:widowControl/>
              <w:rPr>
                <w:color w:val="000000"/>
                <w:sz w:val="18"/>
                <w:szCs w:val="18"/>
              </w:rPr>
            </w:pPr>
            <w:r w:rsidRPr="00280792">
              <w:rPr>
                <w:color w:val="000000"/>
                <w:sz w:val="18"/>
                <w:szCs w:val="18"/>
              </w:rPr>
              <w:lastRenderedPageBreak/>
              <w:t>Mats Persson (L)</w:t>
            </w:r>
          </w:p>
        </w:tc>
        <w:tc>
          <w:tcPr>
            <w:tcW w:w="728" w:type="dxa"/>
            <w:tcBorders>
              <w:top w:val="nil"/>
              <w:left w:val="single" w:sz="4" w:space="0" w:color="auto"/>
              <w:bottom w:val="single" w:sz="2" w:space="0" w:color="auto"/>
              <w:right w:val="single" w:sz="4" w:space="0" w:color="auto"/>
            </w:tcBorders>
            <w:shd w:val="clear" w:color="auto" w:fill="auto"/>
            <w:noWrap/>
          </w:tcPr>
          <w:p w14:paraId="51A90AAA" w14:textId="79AD1632" w:rsidR="00DF320C" w:rsidRPr="00407CC3" w:rsidRDefault="00DF320C" w:rsidP="00DF320C">
            <w:pPr>
              <w:widowControl/>
              <w:rPr>
                <w:color w:val="000000"/>
                <w:sz w:val="22"/>
                <w:szCs w:val="22"/>
              </w:rPr>
            </w:pPr>
          </w:p>
        </w:tc>
        <w:tc>
          <w:tcPr>
            <w:tcW w:w="728" w:type="dxa"/>
            <w:tcBorders>
              <w:top w:val="nil"/>
              <w:left w:val="nil"/>
              <w:bottom w:val="single" w:sz="2" w:space="0" w:color="auto"/>
              <w:right w:val="single" w:sz="4" w:space="0" w:color="auto"/>
            </w:tcBorders>
            <w:shd w:val="clear" w:color="auto" w:fill="auto"/>
            <w:noWrap/>
          </w:tcPr>
          <w:p w14:paraId="5D0B0FBF" w14:textId="53CD9C5A" w:rsidR="00DF320C" w:rsidRPr="00407CC3" w:rsidRDefault="00DF320C" w:rsidP="00DF320C">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0C67F31F" w14:textId="15896AA9" w:rsidR="00DF320C" w:rsidRPr="00407CC3" w:rsidRDefault="00DF320C" w:rsidP="00DF320C">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0AE6B2D9" w14:textId="7C604D7B" w:rsidR="00DF320C" w:rsidRPr="00407CC3" w:rsidRDefault="00DF320C" w:rsidP="00DF320C">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4F67E65A" w14:textId="60A38633" w:rsidR="00DF320C" w:rsidRPr="00407CC3" w:rsidRDefault="00DF320C" w:rsidP="00DF320C">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5FFCFB63" w14:textId="6FA860F4" w:rsidR="00DF320C" w:rsidRPr="00407CC3" w:rsidRDefault="00DF320C" w:rsidP="00DF320C">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hideMark/>
          </w:tcPr>
          <w:p w14:paraId="0744E600" w14:textId="77777777" w:rsidR="00DF320C" w:rsidRPr="00280792" w:rsidRDefault="00DF320C" w:rsidP="00DF320C">
            <w:pPr>
              <w:widowControl/>
              <w:rPr>
                <w:color w:val="000000"/>
                <w:sz w:val="18"/>
                <w:szCs w:val="18"/>
              </w:rPr>
            </w:pPr>
            <w:r w:rsidRPr="00280792">
              <w:rPr>
                <w:color w:val="000000"/>
                <w:sz w:val="18"/>
                <w:szCs w:val="18"/>
              </w:rPr>
              <w:t> </w:t>
            </w:r>
          </w:p>
        </w:tc>
      </w:tr>
      <w:tr w:rsidR="00DF320C" w:rsidRPr="006B4A80" w14:paraId="40625546" w14:textId="77777777" w:rsidTr="00ED45C4">
        <w:trPr>
          <w:trHeight w:val="300"/>
        </w:trPr>
        <w:tc>
          <w:tcPr>
            <w:tcW w:w="4548" w:type="dxa"/>
            <w:tcBorders>
              <w:top w:val="single" w:sz="2" w:space="0" w:color="auto"/>
              <w:left w:val="single" w:sz="4" w:space="0" w:color="auto"/>
              <w:bottom w:val="single" w:sz="4" w:space="0" w:color="auto"/>
              <w:right w:val="nil"/>
            </w:tcBorders>
            <w:shd w:val="clear" w:color="auto" w:fill="auto"/>
            <w:noWrap/>
            <w:hideMark/>
          </w:tcPr>
          <w:p w14:paraId="7F7F481E" w14:textId="77777777" w:rsidR="00DF320C" w:rsidRPr="00280792" w:rsidRDefault="00DF320C" w:rsidP="00DF320C">
            <w:pPr>
              <w:widowControl/>
              <w:rPr>
                <w:color w:val="000000"/>
                <w:sz w:val="18"/>
                <w:szCs w:val="18"/>
              </w:rPr>
            </w:pPr>
            <w:r w:rsidRPr="00280792">
              <w:rPr>
                <w:color w:val="000000"/>
                <w:sz w:val="18"/>
                <w:szCs w:val="18"/>
              </w:rPr>
              <w:t>Johan Pehrson (L)</w:t>
            </w:r>
          </w:p>
        </w:tc>
        <w:tc>
          <w:tcPr>
            <w:tcW w:w="728" w:type="dxa"/>
            <w:tcBorders>
              <w:top w:val="single" w:sz="2" w:space="0" w:color="auto"/>
              <w:left w:val="single" w:sz="4" w:space="0" w:color="auto"/>
              <w:bottom w:val="single" w:sz="4" w:space="0" w:color="auto"/>
              <w:right w:val="single" w:sz="4" w:space="0" w:color="auto"/>
            </w:tcBorders>
            <w:shd w:val="clear" w:color="auto" w:fill="auto"/>
            <w:noWrap/>
          </w:tcPr>
          <w:p w14:paraId="50FE992A" w14:textId="58193044" w:rsidR="00DF320C" w:rsidRPr="00407CC3" w:rsidRDefault="00DF320C" w:rsidP="00DF320C">
            <w:pPr>
              <w:widowControl/>
              <w:rPr>
                <w:color w:val="000000"/>
                <w:sz w:val="22"/>
                <w:szCs w:val="22"/>
              </w:rPr>
            </w:pPr>
          </w:p>
        </w:tc>
        <w:tc>
          <w:tcPr>
            <w:tcW w:w="728" w:type="dxa"/>
            <w:tcBorders>
              <w:top w:val="single" w:sz="2" w:space="0" w:color="auto"/>
              <w:left w:val="nil"/>
              <w:bottom w:val="single" w:sz="4" w:space="0" w:color="auto"/>
              <w:right w:val="single" w:sz="4" w:space="0" w:color="auto"/>
            </w:tcBorders>
            <w:shd w:val="clear" w:color="auto" w:fill="auto"/>
            <w:noWrap/>
          </w:tcPr>
          <w:p w14:paraId="5246BA3F" w14:textId="65D283DA" w:rsidR="00DF320C" w:rsidRPr="00407CC3" w:rsidRDefault="00DF320C" w:rsidP="00DF320C">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tcPr>
          <w:p w14:paraId="7E63E27E" w14:textId="09C8E26F" w:rsidR="00DF320C" w:rsidRPr="00407CC3" w:rsidRDefault="00DF320C" w:rsidP="00DF320C">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tcPr>
          <w:p w14:paraId="58F4F348" w14:textId="70CD29C8" w:rsidR="00DF320C" w:rsidRPr="00407CC3" w:rsidRDefault="00DF320C" w:rsidP="00DF320C">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tcPr>
          <w:p w14:paraId="48260692" w14:textId="299C6B4D" w:rsidR="00DF320C" w:rsidRPr="00407CC3" w:rsidRDefault="00DF320C" w:rsidP="00DF320C">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hideMark/>
          </w:tcPr>
          <w:p w14:paraId="75D6DAB7" w14:textId="77777777" w:rsidR="00DF320C" w:rsidRPr="00407CC3" w:rsidRDefault="00DF320C" w:rsidP="00DF320C">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4E9189DA" w14:textId="77777777" w:rsidR="00DF320C" w:rsidRPr="00280792" w:rsidRDefault="00DF320C" w:rsidP="00DF320C">
            <w:pPr>
              <w:widowControl/>
              <w:rPr>
                <w:color w:val="000000"/>
                <w:sz w:val="18"/>
                <w:szCs w:val="18"/>
              </w:rPr>
            </w:pPr>
            <w:r w:rsidRPr="00280792">
              <w:rPr>
                <w:color w:val="000000"/>
                <w:sz w:val="18"/>
                <w:szCs w:val="18"/>
              </w:rPr>
              <w:t> </w:t>
            </w:r>
          </w:p>
        </w:tc>
      </w:tr>
      <w:tr w:rsidR="00DF320C" w:rsidRPr="006B4A80" w14:paraId="43CB2845" w14:textId="77777777" w:rsidTr="00ED45C4">
        <w:trPr>
          <w:trHeight w:val="300"/>
        </w:trPr>
        <w:tc>
          <w:tcPr>
            <w:tcW w:w="4548" w:type="dxa"/>
            <w:tcBorders>
              <w:top w:val="nil"/>
              <w:left w:val="single" w:sz="4" w:space="0" w:color="auto"/>
              <w:bottom w:val="single" w:sz="4" w:space="0" w:color="auto"/>
              <w:right w:val="nil"/>
            </w:tcBorders>
            <w:shd w:val="clear" w:color="auto" w:fill="auto"/>
            <w:noWrap/>
            <w:hideMark/>
          </w:tcPr>
          <w:p w14:paraId="176E398C" w14:textId="7EF1E77D" w:rsidR="00DF320C" w:rsidRPr="00280792" w:rsidRDefault="00DF320C" w:rsidP="00DF320C">
            <w:pPr>
              <w:widowControl/>
              <w:rPr>
                <w:color w:val="000000"/>
                <w:sz w:val="18"/>
                <w:szCs w:val="18"/>
              </w:rPr>
            </w:pPr>
            <w:r>
              <w:rPr>
                <w:color w:val="000000"/>
                <w:sz w:val="18"/>
                <w:szCs w:val="18"/>
              </w:rPr>
              <w:t xml:space="preserve">Joar Forssell </w:t>
            </w:r>
            <w:r w:rsidRPr="00280792">
              <w:rPr>
                <w:color w:val="000000"/>
                <w:sz w:val="18"/>
                <w:szCs w:val="18"/>
              </w:rPr>
              <w:t>(L)</w:t>
            </w:r>
          </w:p>
        </w:tc>
        <w:tc>
          <w:tcPr>
            <w:tcW w:w="728" w:type="dxa"/>
            <w:tcBorders>
              <w:top w:val="nil"/>
              <w:left w:val="single" w:sz="4" w:space="0" w:color="auto"/>
              <w:bottom w:val="single" w:sz="4" w:space="0" w:color="auto"/>
              <w:right w:val="single" w:sz="4" w:space="0" w:color="auto"/>
            </w:tcBorders>
            <w:shd w:val="clear" w:color="auto" w:fill="auto"/>
            <w:noWrap/>
          </w:tcPr>
          <w:p w14:paraId="7AA25E89" w14:textId="6430A3EC"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211B431" w14:textId="257DBFB7"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C3A908C" w14:textId="69F08D6A"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DC80F0C" w14:textId="6A4165F0"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EF5FE12" w14:textId="7AA36AB4"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E20FA03" w14:textId="77777777" w:rsidR="00DF320C" w:rsidRPr="00407CC3" w:rsidRDefault="00DF320C" w:rsidP="00DF320C">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2244080" w14:textId="77777777" w:rsidR="00DF320C" w:rsidRPr="00280792" w:rsidRDefault="00DF320C" w:rsidP="00DF320C">
            <w:pPr>
              <w:widowControl/>
              <w:rPr>
                <w:color w:val="000000"/>
                <w:sz w:val="18"/>
                <w:szCs w:val="18"/>
              </w:rPr>
            </w:pPr>
            <w:r w:rsidRPr="00280792">
              <w:rPr>
                <w:color w:val="000000"/>
                <w:sz w:val="18"/>
                <w:szCs w:val="18"/>
              </w:rPr>
              <w:t> </w:t>
            </w:r>
          </w:p>
        </w:tc>
      </w:tr>
      <w:tr w:rsidR="00DF320C" w:rsidRPr="006B4A80" w14:paraId="100A15FC"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63D4BAA1" w14:textId="77777777" w:rsidR="00DF320C" w:rsidRPr="00280792" w:rsidRDefault="00DF320C" w:rsidP="00DF320C">
            <w:pPr>
              <w:widowControl/>
              <w:rPr>
                <w:color w:val="000000"/>
                <w:sz w:val="18"/>
                <w:szCs w:val="18"/>
              </w:rPr>
            </w:pPr>
            <w:r w:rsidRPr="00280792">
              <w:rPr>
                <w:color w:val="000000"/>
                <w:sz w:val="18"/>
                <w:szCs w:val="18"/>
              </w:rPr>
              <w:t>Lina Nordquist (L)</w:t>
            </w:r>
          </w:p>
        </w:tc>
        <w:tc>
          <w:tcPr>
            <w:tcW w:w="728" w:type="dxa"/>
            <w:tcBorders>
              <w:top w:val="nil"/>
              <w:left w:val="single" w:sz="4" w:space="0" w:color="auto"/>
              <w:bottom w:val="single" w:sz="4" w:space="0" w:color="auto"/>
              <w:right w:val="single" w:sz="4" w:space="0" w:color="auto"/>
            </w:tcBorders>
            <w:shd w:val="clear" w:color="auto" w:fill="auto"/>
            <w:noWrap/>
          </w:tcPr>
          <w:p w14:paraId="7308A1FB" w14:textId="425B5698"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D3AFED0" w14:textId="2E796686"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B4E494E" w14:textId="3F7D3B5E"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55F03B7" w14:textId="76E80E65"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91E36CE" w14:textId="351B646A"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72966F0" w14:textId="5857A32A"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A5EC075" w14:textId="4B5D60CE" w:rsidR="00DF320C" w:rsidRPr="00280792" w:rsidRDefault="00DF320C" w:rsidP="00DF320C">
            <w:pPr>
              <w:widowControl/>
              <w:rPr>
                <w:color w:val="000000"/>
                <w:sz w:val="18"/>
                <w:szCs w:val="18"/>
              </w:rPr>
            </w:pPr>
          </w:p>
        </w:tc>
      </w:tr>
      <w:tr w:rsidR="00DF320C" w:rsidRPr="006B4A80" w14:paraId="3E928F34"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6DFA10FA" w14:textId="77777777" w:rsidR="00DF320C" w:rsidRPr="00280792" w:rsidRDefault="00DF320C" w:rsidP="00DF320C">
            <w:pPr>
              <w:widowControl/>
              <w:rPr>
                <w:color w:val="000000"/>
                <w:sz w:val="18"/>
                <w:szCs w:val="18"/>
              </w:rPr>
            </w:pPr>
            <w:r w:rsidRPr="00280792">
              <w:rPr>
                <w:color w:val="000000"/>
                <w:sz w:val="18"/>
                <w:szCs w:val="18"/>
              </w:rPr>
              <w:t>Helena Gellerman (L)</w:t>
            </w:r>
          </w:p>
        </w:tc>
        <w:tc>
          <w:tcPr>
            <w:tcW w:w="728" w:type="dxa"/>
            <w:tcBorders>
              <w:top w:val="nil"/>
              <w:left w:val="single" w:sz="4" w:space="0" w:color="auto"/>
              <w:bottom w:val="single" w:sz="4" w:space="0" w:color="auto"/>
              <w:right w:val="single" w:sz="4" w:space="0" w:color="auto"/>
            </w:tcBorders>
            <w:shd w:val="clear" w:color="auto" w:fill="auto"/>
            <w:noWrap/>
          </w:tcPr>
          <w:p w14:paraId="2D6A3C02" w14:textId="57C42EA5"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F8CF5DC" w14:textId="58AF4A59"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DC0F0A8" w14:textId="05ED6BB6"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DDD40E9" w14:textId="3FE66CEC"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C10095B" w14:textId="394FA7D5"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E43B250" w14:textId="75A796C3"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61C8120" w14:textId="4515F011" w:rsidR="00DF320C" w:rsidRPr="00280792" w:rsidRDefault="00DF320C" w:rsidP="00DF320C">
            <w:pPr>
              <w:widowControl/>
              <w:rPr>
                <w:color w:val="000000"/>
                <w:sz w:val="18"/>
                <w:szCs w:val="18"/>
              </w:rPr>
            </w:pPr>
          </w:p>
        </w:tc>
      </w:tr>
      <w:tr w:rsidR="00DF320C" w:rsidRPr="006B4A80" w14:paraId="14D13F46"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178C8AFF" w14:textId="574EE37F" w:rsidR="00DF320C" w:rsidRPr="00280792" w:rsidRDefault="00DF320C" w:rsidP="00DF320C">
            <w:pPr>
              <w:widowControl/>
              <w:rPr>
                <w:color w:val="000000"/>
                <w:sz w:val="18"/>
                <w:szCs w:val="18"/>
              </w:rPr>
            </w:pPr>
            <w:r>
              <w:rPr>
                <w:color w:val="000000"/>
                <w:sz w:val="18"/>
                <w:szCs w:val="18"/>
              </w:rPr>
              <w:t>Vakant</w:t>
            </w:r>
          </w:p>
        </w:tc>
        <w:tc>
          <w:tcPr>
            <w:tcW w:w="728" w:type="dxa"/>
            <w:tcBorders>
              <w:top w:val="nil"/>
              <w:left w:val="single" w:sz="4" w:space="0" w:color="auto"/>
              <w:bottom w:val="single" w:sz="4" w:space="0" w:color="auto"/>
              <w:right w:val="single" w:sz="4" w:space="0" w:color="auto"/>
            </w:tcBorders>
            <w:shd w:val="clear" w:color="auto" w:fill="auto"/>
            <w:noWrap/>
          </w:tcPr>
          <w:p w14:paraId="05BD0898" w14:textId="1E4C8289"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FFF6C49" w14:textId="7A4759CA"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EA07C8" w14:textId="6C305E16"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13966A3" w14:textId="4C97875A"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2235307" w14:textId="41F7702F"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352F40" w14:textId="2A6363C6"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3627FE5" w14:textId="0049CDA8" w:rsidR="00DF320C" w:rsidRPr="00280792" w:rsidRDefault="00DF320C" w:rsidP="00DF320C">
            <w:pPr>
              <w:widowControl/>
              <w:rPr>
                <w:color w:val="000000"/>
                <w:sz w:val="18"/>
                <w:szCs w:val="18"/>
              </w:rPr>
            </w:pPr>
          </w:p>
        </w:tc>
      </w:tr>
      <w:tr w:rsidR="00DF320C" w:rsidRPr="006B4A80" w14:paraId="2EDCB4CC"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3A75140E" w14:textId="77777777" w:rsidR="00DF320C" w:rsidRPr="00280792" w:rsidRDefault="00DF320C" w:rsidP="00DF320C">
            <w:pPr>
              <w:widowControl/>
              <w:rPr>
                <w:color w:val="000000"/>
                <w:sz w:val="18"/>
                <w:szCs w:val="18"/>
              </w:rPr>
            </w:pPr>
            <w:r w:rsidRPr="00280792">
              <w:rPr>
                <w:color w:val="000000"/>
                <w:sz w:val="18"/>
                <w:szCs w:val="18"/>
              </w:rPr>
              <w:t>Maria Malmer Stenergard (M)</w:t>
            </w:r>
          </w:p>
        </w:tc>
        <w:tc>
          <w:tcPr>
            <w:tcW w:w="728" w:type="dxa"/>
            <w:tcBorders>
              <w:top w:val="nil"/>
              <w:left w:val="single" w:sz="4" w:space="0" w:color="auto"/>
              <w:bottom w:val="single" w:sz="4" w:space="0" w:color="auto"/>
              <w:right w:val="single" w:sz="4" w:space="0" w:color="auto"/>
            </w:tcBorders>
            <w:shd w:val="clear" w:color="auto" w:fill="auto"/>
            <w:noWrap/>
          </w:tcPr>
          <w:p w14:paraId="388F3CB2" w14:textId="4289DC8F"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A1849CF" w14:textId="33B1AEC0"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0D47F8A" w14:textId="4C6E048F"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32D95D8" w14:textId="07CB5B93"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6DA4899" w14:textId="7786C1F2"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F1FFA36" w14:textId="21633F79"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8CEC15B" w14:textId="16965C65" w:rsidR="00DF320C" w:rsidRPr="00280792" w:rsidRDefault="00DF320C" w:rsidP="00DF320C">
            <w:pPr>
              <w:widowControl/>
              <w:rPr>
                <w:color w:val="000000"/>
                <w:sz w:val="18"/>
                <w:szCs w:val="18"/>
              </w:rPr>
            </w:pPr>
          </w:p>
        </w:tc>
      </w:tr>
      <w:tr w:rsidR="00DF320C" w:rsidRPr="006B4A80" w14:paraId="0CF3D729"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6410CFF2" w14:textId="77777777" w:rsidR="00DF320C" w:rsidRPr="00280792" w:rsidRDefault="00DF320C" w:rsidP="00DF320C">
            <w:pPr>
              <w:widowControl/>
              <w:rPr>
                <w:color w:val="000000"/>
                <w:sz w:val="18"/>
                <w:szCs w:val="18"/>
              </w:rPr>
            </w:pPr>
            <w:r w:rsidRPr="00280792">
              <w:rPr>
                <w:color w:val="000000"/>
                <w:sz w:val="18"/>
                <w:szCs w:val="18"/>
              </w:rPr>
              <w:t>Elisabeth Svantesson (M)</w:t>
            </w:r>
          </w:p>
        </w:tc>
        <w:tc>
          <w:tcPr>
            <w:tcW w:w="728" w:type="dxa"/>
            <w:tcBorders>
              <w:top w:val="nil"/>
              <w:left w:val="single" w:sz="4" w:space="0" w:color="auto"/>
              <w:bottom w:val="single" w:sz="4" w:space="0" w:color="auto"/>
              <w:right w:val="single" w:sz="4" w:space="0" w:color="auto"/>
            </w:tcBorders>
            <w:shd w:val="clear" w:color="auto" w:fill="auto"/>
            <w:noWrap/>
          </w:tcPr>
          <w:p w14:paraId="74066EF2" w14:textId="4E2CC619"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5DB39AB" w14:textId="2D00AB25"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640236C" w14:textId="02CDD212"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59BB8F4" w14:textId="66270A95"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21356DC" w14:textId="3E949BBA"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AF8172E" w14:textId="296C6612"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A9E10B6" w14:textId="6CFFB916" w:rsidR="00DF320C" w:rsidRPr="00280792" w:rsidRDefault="00DF320C" w:rsidP="00DF320C">
            <w:pPr>
              <w:widowControl/>
              <w:rPr>
                <w:color w:val="000000"/>
                <w:sz w:val="18"/>
                <w:szCs w:val="18"/>
              </w:rPr>
            </w:pPr>
          </w:p>
        </w:tc>
      </w:tr>
      <w:tr w:rsidR="00DF320C" w:rsidRPr="006B4A80" w14:paraId="13E792A2"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0191E67D" w14:textId="77777777" w:rsidR="00DF320C" w:rsidRPr="00280792" w:rsidRDefault="00DF320C" w:rsidP="00DF320C">
            <w:pPr>
              <w:widowControl/>
              <w:rPr>
                <w:color w:val="000000"/>
                <w:sz w:val="18"/>
                <w:szCs w:val="18"/>
              </w:rPr>
            </w:pPr>
            <w:r w:rsidRPr="00280792">
              <w:rPr>
                <w:color w:val="000000"/>
                <w:sz w:val="18"/>
                <w:szCs w:val="18"/>
              </w:rPr>
              <w:t>John Widegren (M)</w:t>
            </w:r>
          </w:p>
        </w:tc>
        <w:tc>
          <w:tcPr>
            <w:tcW w:w="728" w:type="dxa"/>
            <w:tcBorders>
              <w:top w:val="nil"/>
              <w:left w:val="single" w:sz="4" w:space="0" w:color="auto"/>
              <w:bottom w:val="single" w:sz="4" w:space="0" w:color="auto"/>
              <w:right w:val="single" w:sz="4" w:space="0" w:color="auto"/>
            </w:tcBorders>
            <w:shd w:val="clear" w:color="auto" w:fill="auto"/>
            <w:noWrap/>
          </w:tcPr>
          <w:p w14:paraId="5543EB6D" w14:textId="26817BA6"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9ABA046" w14:textId="7257CED3"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8305D0B" w14:textId="418DDF00"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26E5101" w14:textId="4B2ABC7D"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D265D51" w14:textId="391A909D"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D6D0FB" w14:textId="332F4FF1"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31BFDE1" w14:textId="0DB28389" w:rsidR="00DF320C" w:rsidRPr="00280792" w:rsidRDefault="00DF320C" w:rsidP="00DF320C">
            <w:pPr>
              <w:widowControl/>
              <w:rPr>
                <w:color w:val="000000"/>
                <w:sz w:val="18"/>
                <w:szCs w:val="18"/>
              </w:rPr>
            </w:pPr>
          </w:p>
        </w:tc>
      </w:tr>
      <w:tr w:rsidR="00DF320C" w:rsidRPr="006B4A80" w14:paraId="2B912059"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35F107ED" w14:textId="77777777" w:rsidR="00DF320C" w:rsidRPr="00280792" w:rsidRDefault="00DF320C" w:rsidP="00DF320C">
            <w:pPr>
              <w:widowControl/>
              <w:rPr>
                <w:color w:val="000000"/>
                <w:sz w:val="18"/>
                <w:szCs w:val="18"/>
              </w:rPr>
            </w:pPr>
            <w:r w:rsidRPr="00280792">
              <w:rPr>
                <w:color w:val="000000"/>
                <w:sz w:val="18"/>
                <w:szCs w:val="18"/>
              </w:rPr>
              <w:t>Maria Gardfjell (MP)</w:t>
            </w:r>
          </w:p>
        </w:tc>
        <w:tc>
          <w:tcPr>
            <w:tcW w:w="728" w:type="dxa"/>
            <w:tcBorders>
              <w:top w:val="nil"/>
              <w:left w:val="single" w:sz="4" w:space="0" w:color="auto"/>
              <w:bottom w:val="single" w:sz="4" w:space="0" w:color="auto"/>
              <w:right w:val="single" w:sz="4" w:space="0" w:color="auto"/>
            </w:tcBorders>
            <w:shd w:val="clear" w:color="auto" w:fill="auto"/>
            <w:noWrap/>
          </w:tcPr>
          <w:p w14:paraId="7AC9D5FA" w14:textId="50715C68"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C22D195" w14:textId="65FFE9BD"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CEFB0C" w14:textId="65163CF4"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581E4DB" w14:textId="0AEDEFD4"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3359C2C" w14:textId="3BF396D3"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B50C25" w14:textId="3ABB3BD8"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E9F97D8" w14:textId="146CE821" w:rsidR="00DF320C" w:rsidRPr="00280792" w:rsidRDefault="00DF320C" w:rsidP="00DF320C">
            <w:pPr>
              <w:widowControl/>
              <w:rPr>
                <w:color w:val="000000"/>
                <w:sz w:val="18"/>
                <w:szCs w:val="18"/>
              </w:rPr>
            </w:pPr>
          </w:p>
        </w:tc>
      </w:tr>
      <w:tr w:rsidR="00DF320C" w:rsidRPr="006B4A80" w14:paraId="588D44FF"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7992B8DD" w14:textId="77777777" w:rsidR="00DF320C" w:rsidRPr="00280792" w:rsidRDefault="00DF320C" w:rsidP="00DF320C">
            <w:pPr>
              <w:widowControl/>
              <w:rPr>
                <w:color w:val="000000"/>
                <w:sz w:val="18"/>
                <w:szCs w:val="18"/>
              </w:rPr>
            </w:pPr>
            <w:r w:rsidRPr="00280792">
              <w:rPr>
                <w:color w:val="000000"/>
                <w:sz w:val="18"/>
                <w:szCs w:val="18"/>
              </w:rPr>
              <w:t>Karolina Skog (MP)</w:t>
            </w:r>
          </w:p>
        </w:tc>
        <w:tc>
          <w:tcPr>
            <w:tcW w:w="728" w:type="dxa"/>
            <w:tcBorders>
              <w:top w:val="nil"/>
              <w:left w:val="single" w:sz="4" w:space="0" w:color="auto"/>
              <w:bottom w:val="single" w:sz="4" w:space="0" w:color="auto"/>
              <w:right w:val="single" w:sz="4" w:space="0" w:color="auto"/>
            </w:tcBorders>
            <w:shd w:val="clear" w:color="auto" w:fill="auto"/>
            <w:noWrap/>
          </w:tcPr>
          <w:p w14:paraId="0CCB01E1" w14:textId="4ECFBFE6" w:rsidR="00DF320C" w:rsidRPr="00407CC3" w:rsidRDefault="009B3E76" w:rsidP="00DF320C">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6313D77F" w14:textId="66E43E60" w:rsidR="00DF320C" w:rsidRPr="00407CC3" w:rsidRDefault="009B3E76" w:rsidP="00DF320C">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0B3F1D46" w14:textId="03132997"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F52BCC2" w14:textId="4295ACCE"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4200609" w14:textId="18C46CFC"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B9483E1" w14:textId="5B9C5DB9"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B9404E9" w14:textId="3111E6CC" w:rsidR="00DF320C" w:rsidRPr="00280792" w:rsidRDefault="00DF320C" w:rsidP="00DF320C">
            <w:pPr>
              <w:widowControl/>
              <w:rPr>
                <w:color w:val="000000"/>
                <w:sz w:val="18"/>
                <w:szCs w:val="18"/>
              </w:rPr>
            </w:pPr>
          </w:p>
        </w:tc>
      </w:tr>
      <w:tr w:rsidR="00DF320C" w:rsidRPr="006B4A80" w14:paraId="129F53D3"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3E9CC91F" w14:textId="46FC6FCD" w:rsidR="00DF320C" w:rsidRPr="00280792" w:rsidRDefault="00DF320C" w:rsidP="00DF320C">
            <w:pPr>
              <w:widowControl/>
              <w:rPr>
                <w:color w:val="000000"/>
                <w:sz w:val="18"/>
                <w:szCs w:val="18"/>
              </w:rPr>
            </w:pPr>
            <w:r>
              <w:rPr>
                <w:color w:val="000000"/>
                <w:sz w:val="18"/>
                <w:szCs w:val="18"/>
              </w:rPr>
              <w:t>Ida Drougge (M)</w:t>
            </w:r>
          </w:p>
        </w:tc>
        <w:tc>
          <w:tcPr>
            <w:tcW w:w="728" w:type="dxa"/>
            <w:tcBorders>
              <w:top w:val="nil"/>
              <w:left w:val="single" w:sz="4" w:space="0" w:color="auto"/>
              <w:bottom w:val="single" w:sz="4" w:space="0" w:color="auto"/>
              <w:right w:val="single" w:sz="4" w:space="0" w:color="auto"/>
            </w:tcBorders>
            <w:shd w:val="clear" w:color="auto" w:fill="auto"/>
            <w:noWrap/>
          </w:tcPr>
          <w:p w14:paraId="1FDC85FA" w14:textId="7C810159"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A0C87E2" w14:textId="296D94AD"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DC5CE8D" w14:textId="59263289"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891F52E" w14:textId="11F40310"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277A63A" w14:textId="5B2A69E4"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30C19B" w14:textId="112F35AA"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0803C8A" w14:textId="16CFEB6A" w:rsidR="00DF320C" w:rsidRPr="00280792" w:rsidRDefault="00DF320C" w:rsidP="00DF320C">
            <w:pPr>
              <w:widowControl/>
              <w:rPr>
                <w:color w:val="000000"/>
                <w:sz w:val="18"/>
                <w:szCs w:val="18"/>
              </w:rPr>
            </w:pPr>
          </w:p>
        </w:tc>
      </w:tr>
      <w:tr w:rsidR="00DF320C" w:rsidRPr="006B4A80" w14:paraId="1F81944F"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055F8964" w14:textId="77777777" w:rsidR="00DF320C" w:rsidRPr="00280792" w:rsidRDefault="00DF320C" w:rsidP="00DF320C">
            <w:pPr>
              <w:widowControl/>
              <w:rPr>
                <w:color w:val="000000"/>
                <w:sz w:val="18"/>
                <w:szCs w:val="18"/>
              </w:rPr>
            </w:pPr>
            <w:r w:rsidRPr="00280792">
              <w:rPr>
                <w:color w:val="000000"/>
                <w:sz w:val="18"/>
                <w:szCs w:val="18"/>
              </w:rPr>
              <w:t>Hampus Hagman (KD)</w:t>
            </w:r>
          </w:p>
        </w:tc>
        <w:tc>
          <w:tcPr>
            <w:tcW w:w="728" w:type="dxa"/>
            <w:tcBorders>
              <w:top w:val="nil"/>
              <w:left w:val="single" w:sz="4" w:space="0" w:color="auto"/>
              <w:bottom w:val="single" w:sz="4" w:space="0" w:color="auto"/>
              <w:right w:val="single" w:sz="4" w:space="0" w:color="auto"/>
            </w:tcBorders>
            <w:shd w:val="clear" w:color="auto" w:fill="auto"/>
            <w:noWrap/>
          </w:tcPr>
          <w:p w14:paraId="3D267C99" w14:textId="43D6F3D6" w:rsidR="00DF320C" w:rsidRPr="00407CC3" w:rsidRDefault="009B3E76" w:rsidP="00DF320C">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0886C710" w14:textId="0E511CBD" w:rsidR="00DF320C" w:rsidRPr="00407CC3" w:rsidRDefault="009B3E76" w:rsidP="00DF320C">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358F5D3F" w14:textId="6EBB1371"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F908B6" w14:textId="11956322"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7D00B42" w14:textId="2FC9E09F"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4C8DFC" w14:textId="7498F4E0"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AEFE06D" w14:textId="41870A0A" w:rsidR="00DF320C" w:rsidRPr="00280792" w:rsidRDefault="00DF320C" w:rsidP="00DF320C">
            <w:pPr>
              <w:widowControl/>
              <w:rPr>
                <w:color w:val="000000"/>
                <w:sz w:val="18"/>
                <w:szCs w:val="18"/>
              </w:rPr>
            </w:pPr>
          </w:p>
        </w:tc>
      </w:tr>
      <w:tr w:rsidR="00DF320C" w:rsidRPr="006B4A80" w14:paraId="1534C36A"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92364F4" w14:textId="77777777" w:rsidR="00DF320C" w:rsidRPr="00280792" w:rsidRDefault="00DF320C" w:rsidP="00DF320C">
            <w:pPr>
              <w:widowControl/>
              <w:rPr>
                <w:color w:val="000000"/>
                <w:sz w:val="18"/>
                <w:szCs w:val="18"/>
              </w:rPr>
            </w:pPr>
            <w:r w:rsidRPr="00280792">
              <w:rPr>
                <w:color w:val="000000"/>
                <w:sz w:val="18"/>
                <w:szCs w:val="18"/>
              </w:rPr>
              <w:t>Ida Gabrielsson (V)</w:t>
            </w:r>
          </w:p>
        </w:tc>
        <w:tc>
          <w:tcPr>
            <w:tcW w:w="728" w:type="dxa"/>
            <w:tcBorders>
              <w:top w:val="nil"/>
              <w:left w:val="single" w:sz="4" w:space="0" w:color="auto"/>
              <w:bottom w:val="single" w:sz="4" w:space="0" w:color="auto"/>
              <w:right w:val="single" w:sz="4" w:space="0" w:color="auto"/>
            </w:tcBorders>
            <w:shd w:val="clear" w:color="auto" w:fill="auto"/>
            <w:noWrap/>
          </w:tcPr>
          <w:p w14:paraId="6DE4BEB4" w14:textId="4D4145AE"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B74E5F7" w14:textId="6BAC54E2"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A72832" w14:textId="5FAC2FA2"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DBDDC8E" w14:textId="4467DD93"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7C31DFB" w14:textId="7025DADC"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36223B1" w14:textId="67ACEDA6"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6FFFA5E" w14:textId="2AF72E03" w:rsidR="00DF320C" w:rsidRPr="00280792" w:rsidRDefault="00DF320C" w:rsidP="00DF320C">
            <w:pPr>
              <w:widowControl/>
              <w:rPr>
                <w:color w:val="000000"/>
                <w:sz w:val="18"/>
                <w:szCs w:val="18"/>
              </w:rPr>
            </w:pPr>
          </w:p>
        </w:tc>
      </w:tr>
      <w:tr w:rsidR="00DF320C" w:rsidRPr="006B4A80" w14:paraId="3B4020FB"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24397620" w14:textId="77777777" w:rsidR="00DF320C" w:rsidRPr="00280792" w:rsidRDefault="00DF320C" w:rsidP="00DF320C">
            <w:pPr>
              <w:widowControl/>
              <w:rPr>
                <w:color w:val="000000"/>
                <w:sz w:val="18"/>
                <w:szCs w:val="18"/>
              </w:rPr>
            </w:pPr>
            <w:r w:rsidRPr="00280792">
              <w:rPr>
                <w:color w:val="000000"/>
                <w:sz w:val="18"/>
                <w:szCs w:val="18"/>
              </w:rPr>
              <w:t>Ali Esbati (V)</w:t>
            </w:r>
          </w:p>
        </w:tc>
        <w:tc>
          <w:tcPr>
            <w:tcW w:w="728" w:type="dxa"/>
            <w:tcBorders>
              <w:top w:val="nil"/>
              <w:left w:val="single" w:sz="4" w:space="0" w:color="auto"/>
              <w:bottom w:val="single" w:sz="4" w:space="0" w:color="auto"/>
              <w:right w:val="single" w:sz="4" w:space="0" w:color="auto"/>
            </w:tcBorders>
            <w:shd w:val="clear" w:color="auto" w:fill="auto"/>
            <w:noWrap/>
          </w:tcPr>
          <w:p w14:paraId="4B758171" w14:textId="614DE39F"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5F3A164" w14:textId="1DF1D38F"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E837543" w14:textId="14E12FC2"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4364F9A" w14:textId="5C1B0D7C"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2988CA1" w14:textId="2B156828"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157D37B" w14:textId="705940BC"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158EB1A" w14:textId="774A16CA" w:rsidR="00DF320C" w:rsidRPr="00280792" w:rsidRDefault="00DF320C" w:rsidP="00DF320C">
            <w:pPr>
              <w:widowControl/>
              <w:rPr>
                <w:color w:val="000000"/>
                <w:sz w:val="18"/>
                <w:szCs w:val="18"/>
              </w:rPr>
            </w:pPr>
          </w:p>
        </w:tc>
      </w:tr>
      <w:tr w:rsidR="00DF320C" w:rsidRPr="006B4A80" w14:paraId="39A479D0"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263E238A" w14:textId="77777777" w:rsidR="00DF320C" w:rsidRPr="00280792" w:rsidRDefault="00DF320C" w:rsidP="00DF320C">
            <w:pPr>
              <w:widowControl/>
              <w:rPr>
                <w:color w:val="000000"/>
                <w:sz w:val="18"/>
                <w:szCs w:val="18"/>
              </w:rPr>
            </w:pPr>
            <w:r w:rsidRPr="00280792">
              <w:rPr>
                <w:color w:val="000000"/>
                <w:sz w:val="18"/>
                <w:szCs w:val="18"/>
              </w:rPr>
              <w:t>Karin Rågsjö (V)</w:t>
            </w:r>
          </w:p>
        </w:tc>
        <w:tc>
          <w:tcPr>
            <w:tcW w:w="728" w:type="dxa"/>
            <w:tcBorders>
              <w:top w:val="nil"/>
              <w:left w:val="single" w:sz="4" w:space="0" w:color="auto"/>
              <w:bottom w:val="single" w:sz="4" w:space="0" w:color="auto"/>
              <w:right w:val="single" w:sz="4" w:space="0" w:color="auto"/>
            </w:tcBorders>
            <w:shd w:val="clear" w:color="auto" w:fill="auto"/>
            <w:noWrap/>
          </w:tcPr>
          <w:p w14:paraId="38E61D41" w14:textId="3EAA2DA2"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EFD2253" w14:textId="7C540754"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01AB095" w14:textId="310A89C5"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AF5034C" w14:textId="04224054"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8C32CF" w14:textId="06D8983C"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185F9E7" w14:textId="72501F95"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BD0F06E" w14:textId="6F4983BF" w:rsidR="00DF320C" w:rsidRPr="00280792" w:rsidRDefault="00DF320C" w:rsidP="00DF320C">
            <w:pPr>
              <w:widowControl/>
              <w:rPr>
                <w:color w:val="000000"/>
                <w:sz w:val="18"/>
                <w:szCs w:val="18"/>
              </w:rPr>
            </w:pPr>
          </w:p>
        </w:tc>
      </w:tr>
      <w:tr w:rsidR="00DF320C" w:rsidRPr="006B4A80" w14:paraId="1B8F98C5"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75E1EFD5" w14:textId="77777777" w:rsidR="00DF320C" w:rsidRPr="00280792" w:rsidRDefault="00DF320C" w:rsidP="00DF320C">
            <w:pPr>
              <w:widowControl/>
              <w:rPr>
                <w:color w:val="000000"/>
                <w:sz w:val="18"/>
                <w:szCs w:val="18"/>
              </w:rPr>
            </w:pPr>
            <w:r w:rsidRPr="00280792">
              <w:rPr>
                <w:color w:val="000000"/>
                <w:sz w:val="18"/>
                <w:szCs w:val="18"/>
              </w:rPr>
              <w:t>Lorena Delgado Varas (V)</w:t>
            </w:r>
          </w:p>
        </w:tc>
        <w:tc>
          <w:tcPr>
            <w:tcW w:w="728" w:type="dxa"/>
            <w:tcBorders>
              <w:top w:val="nil"/>
              <w:left w:val="single" w:sz="4" w:space="0" w:color="auto"/>
              <w:bottom w:val="single" w:sz="4" w:space="0" w:color="auto"/>
              <w:right w:val="single" w:sz="4" w:space="0" w:color="auto"/>
            </w:tcBorders>
            <w:shd w:val="clear" w:color="auto" w:fill="auto"/>
            <w:noWrap/>
          </w:tcPr>
          <w:p w14:paraId="77BAC552" w14:textId="344941FE"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330E03C" w14:textId="4D724837"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5174AF8" w14:textId="625762B3"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9A3D885" w14:textId="21A56D1B"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DB64AA5" w14:textId="7B8BC495"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55A7E19" w14:textId="5A57F62B"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A45CF8" w14:textId="3E54E813" w:rsidR="00DF320C" w:rsidRPr="00280792" w:rsidRDefault="00DF320C" w:rsidP="00DF320C">
            <w:pPr>
              <w:widowControl/>
              <w:rPr>
                <w:color w:val="000000"/>
                <w:sz w:val="18"/>
                <w:szCs w:val="18"/>
              </w:rPr>
            </w:pPr>
          </w:p>
        </w:tc>
      </w:tr>
      <w:tr w:rsidR="00DF320C" w:rsidRPr="006B4A80" w14:paraId="7E09364C"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6EE48F03" w14:textId="77777777" w:rsidR="00DF320C" w:rsidRPr="00280792" w:rsidRDefault="00DF320C" w:rsidP="00DF320C">
            <w:pPr>
              <w:widowControl/>
              <w:rPr>
                <w:color w:val="000000"/>
                <w:sz w:val="18"/>
                <w:szCs w:val="18"/>
              </w:rPr>
            </w:pPr>
            <w:r w:rsidRPr="00280792">
              <w:rPr>
                <w:color w:val="000000"/>
                <w:sz w:val="18"/>
                <w:szCs w:val="18"/>
                <w:lang w:val="en-US" w:eastAsia="en-US"/>
              </w:rPr>
              <w:t>Linda Westerlund Snecker (V)</w:t>
            </w:r>
          </w:p>
        </w:tc>
        <w:tc>
          <w:tcPr>
            <w:tcW w:w="728" w:type="dxa"/>
            <w:tcBorders>
              <w:top w:val="nil"/>
              <w:left w:val="single" w:sz="4" w:space="0" w:color="auto"/>
              <w:bottom w:val="single" w:sz="4" w:space="0" w:color="auto"/>
              <w:right w:val="single" w:sz="4" w:space="0" w:color="auto"/>
            </w:tcBorders>
            <w:shd w:val="clear" w:color="auto" w:fill="auto"/>
            <w:noWrap/>
          </w:tcPr>
          <w:p w14:paraId="514F50F0" w14:textId="1C4D0C96"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AE0E1EC" w14:textId="6732A0BB"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4819AA" w14:textId="2D1DB196"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90D5D34" w14:textId="79758935"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0BD9AEA" w14:textId="3A77244F"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4ECC2C5" w14:textId="1F3474F2"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9F8EF83" w14:textId="3C0176B9" w:rsidR="00DF320C" w:rsidRPr="00280792" w:rsidRDefault="00DF320C" w:rsidP="00DF320C">
            <w:pPr>
              <w:widowControl/>
              <w:rPr>
                <w:color w:val="000000"/>
                <w:sz w:val="18"/>
                <w:szCs w:val="18"/>
              </w:rPr>
            </w:pPr>
          </w:p>
        </w:tc>
      </w:tr>
      <w:tr w:rsidR="00DF320C" w:rsidRPr="006B4A80" w14:paraId="53FDBF61"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2750D47" w14:textId="77777777" w:rsidR="00DF320C" w:rsidRPr="00280792" w:rsidRDefault="00DF320C" w:rsidP="00DF320C">
            <w:pPr>
              <w:widowControl/>
              <w:rPr>
                <w:color w:val="000000"/>
                <w:sz w:val="18"/>
                <w:szCs w:val="18"/>
              </w:rPr>
            </w:pPr>
            <w:r w:rsidRPr="00280792">
              <w:rPr>
                <w:color w:val="000000"/>
                <w:sz w:val="18"/>
                <w:szCs w:val="18"/>
              </w:rPr>
              <w:t>Mia Sydow Mölleby (V)</w:t>
            </w:r>
          </w:p>
        </w:tc>
        <w:tc>
          <w:tcPr>
            <w:tcW w:w="728" w:type="dxa"/>
            <w:tcBorders>
              <w:top w:val="nil"/>
              <w:left w:val="single" w:sz="4" w:space="0" w:color="auto"/>
              <w:bottom w:val="single" w:sz="4" w:space="0" w:color="auto"/>
              <w:right w:val="single" w:sz="4" w:space="0" w:color="auto"/>
            </w:tcBorders>
            <w:shd w:val="clear" w:color="auto" w:fill="auto"/>
            <w:noWrap/>
          </w:tcPr>
          <w:p w14:paraId="1F8B2673" w14:textId="0F49A573"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84ED275" w14:textId="57AC7D24"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2ECB3B0" w14:textId="42E148A3"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DB630F8" w14:textId="52E8AA7C"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1815F41" w14:textId="53CC2CAE"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B300D30" w14:textId="52E91B61"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D76DCB3" w14:textId="07B8AD9D" w:rsidR="00DF320C" w:rsidRPr="00280792" w:rsidRDefault="00DF320C" w:rsidP="00DF320C">
            <w:pPr>
              <w:widowControl/>
              <w:rPr>
                <w:color w:val="000000"/>
                <w:sz w:val="18"/>
                <w:szCs w:val="18"/>
              </w:rPr>
            </w:pPr>
          </w:p>
        </w:tc>
      </w:tr>
      <w:tr w:rsidR="00DF320C" w:rsidRPr="006B4A80" w14:paraId="016D3B3D"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8A3CBEC" w14:textId="77777777" w:rsidR="00DF320C" w:rsidRPr="00280792" w:rsidRDefault="00DF320C" w:rsidP="00DF320C">
            <w:pPr>
              <w:widowControl/>
              <w:rPr>
                <w:color w:val="000000"/>
                <w:sz w:val="18"/>
                <w:szCs w:val="18"/>
              </w:rPr>
            </w:pPr>
            <w:r w:rsidRPr="00280792">
              <w:rPr>
                <w:color w:val="000000"/>
                <w:sz w:val="18"/>
                <w:szCs w:val="18"/>
              </w:rPr>
              <w:t>Vasiliki Tsouplaki (V)</w:t>
            </w:r>
          </w:p>
        </w:tc>
        <w:tc>
          <w:tcPr>
            <w:tcW w:w="728" w:type="dxa"/>
            <w:tcBorders>
              <w:top w:val="nil"/>
              <w:left w:val="single" w:sz="4" w:space="0" w:color="auto"/>
              <w:bottom w:val="single" w:sz="4" w:space="0" w:color="auto"/>
              <w:right w:val="single" w:sz="4" w:space="0" w:color="auto"/>
            </w:tcBorders>
            <w:shd w:val="clear" w:color="auto" w:fill="auto"/>
            <w:noWrap/>
          </w:tcPr>
          <w:p w14:paraId="4ED2F4D9" w14:textId="0039794C"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E081A0D" w14:textId="2BA7C480"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7DC29CE" w14:textId="5FE33CFE"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43CAFD0" w14:textId="175CD850"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7316839" w14:textId="494F4764"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D782C3F" w14:textId="1F3EDA74"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646490C" w14:textId="5ADB043F" w:rsidR="00DF320C" w:rsidRPr="00280792" w:rsidRDefault="00DF320C" w:rsidP="00DF320C">
            <w:pPr>
              <w:widowControl/>
              <w:rPr>
                <w:color w:val="000000"/>
                <w:sz w:val="18"/>
                <w:szCs w:val="18"/>
              </w:rPr>
            </w:pPr>
          </w:p>
        </w:tc>
      </w:tr>
      <w:tr w:rsidR="00DF320C" w:rsidRPr="006B4A80" w14:paraId="70045FBE"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56863999" w14:textId="77777777" w:rsidR="00DF320C" w:rsidRPr="00280792" w:rsidRDefault="00DF320C" w:rsidP="00DF320C">
            <w:pPr>
              <w:widowControl/>
              <w:rPr>
                <w:color w:val="000000"/>
                <w:sz w:val="18"/>
                <w:szCs w:val="18"/>
              </w:rPr>
            </w:pPr>
            <w:r w:rsidRPr="00280792">
              <w:rPr>
                <w:color w:val="000000"/>
                <w:sz w:val="18"/>
                <w:szCs w:val="18"/>
              </w:rPr>
              <w:t>Lorentz Tovatt (MP)</w:t>
            </w:r>
          </w:p>
        </w:tc>
        <w:tc>
          <w:tcPr>
            <w:tcW w:w="728" w:type="dxa"/>
            <w:tcBorders>
              <w:top w:val="nil"/>
              <w:left w:val="single" w:sz="4" w:space="0" w:color="auto"/>
              <w:bottom w:val="single" w:sz="4" w:space="0" w:color="auto"/>
              <w:right w:val="single" w:sz="4" w:space="0" w:color="auto"/>
            </w:tcBorders>
            <w:shd w:val="clear" w:color="auto" w:fill="auto"/>
            <w:noWrap/>
          </w:tcPr>
          <w:p w14:paraId="765C8363" w14:textId="4065C963"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6296C58" w14:textId="18EC6830"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E2E3DB8" w14:textId="13685DA7"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0275D7" w14:textId="5E2A2F60"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C6F8336" w14:textId="1A022115"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D097ABF" w14:textId="27023042"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FB6B9D8" w14:textId="0172AA76" w:rsidR="00DF320C" w:rsidRPr="00280792" w:rsidRDefault="00DF320C" w:rsidP="00DF320C">
            <w:pPr>
              <w:widowControl/>
              <w:rPr>
                <w:color w:val="000000"/>
                <w:sz w:val="18"/>
                <w:szCs w:val="18"/>
              </w:rPr>
            </w:pPr>
          </w:p>
        </w:tc>
      </w:tr>
      <w:tr w:rsidR="00DF320C" w:rsidRPr="006B4A80" w14:paraId="0E202B02"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72D9F8C7" w14:textId="77777777" w:rsidR="00DF320C" w:rsidRPr="00280792" w:rsidRDefault="00DF320C" w:rsidP="00DF320C">
            <w:pPr>
              <w:widowControl/>
              <w:rPr>
                <w:color w:val="000000"/>
                <w:sz w:val="18"/>
                <w:szCs w:val="18"/>
              </w:rPr>
            </w:pPr>
            <w:r w:rsidRPr="00280792">
              <w:rPr>
                <w:color w:val="000000"/>
                <w:sz w:val="18"/>
                <w:szCs w:val="18"/>
              </w:rPr>
              <w:t>Anna Sibinska (MP)</w:t>
            </w:r>
          </w:p>
        </w:tc>
        <w:tc>
          <w:tcPr>
            <w:tcW w:w="728" w:type="dxa"/>
            <w:tcBorders>
              <w:top w:val="nil"/>
              <w:left w:val="single" w:sz="4" w:space="0" w:color="auto"/>
              <w:bottom w:val="single" w:sz="4" w:space="0" w:color="auto"/>
              <w:right w:val="single" w:sz="4" w:space="0" w:color="auto"/>
            </w:tcBorders>
            <w:shd w:val="clear" w:color="auto" w:fill="auto"/>
            <w:noWrap/>
          </w:tcPr>
          <w:p w14:paraId="2F29D4C4" w14:textId="067C9C16"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2D44163" w14:textId="3BCC7EBC"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DD592B" w14:textId="62C507E3"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DB2972B" w14:textId="41472E39"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75E3093" w14:textId="09D1A478"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37A5D3A" w14:textId="6843BDB5"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8577494" w14:textId="5EBBDE15" w:rsidR="00DF320C" w:rsidRPr="00280792" w:rsidRDefault="00DF320C" w:rsidP="00DF320C">
            <w:pPr>
              <w:widowControl/>
              <w:rPr>
                <w:color w:val="000000"/>
                <w:sz w:val="18"/>
                <w:szCs w:val="18"/>
              </w:rPr>
            </w:pPr>
          </w:p>
        </w:tc>
      </w:tr>
      <w:tr w:rsidR="00DF320C" w:rsidRPr="006B4A80" w14:paraId="78647FD5"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031EAC05" w14:textId="77777777" w:rsidR="00DF320C" w:rsidRPr="00280792" w:rsidRDefault="00DF320C" w:rsidP="00DF320C">
            <w:pPr>
              <w:widowControl/>
              <w:rPr>
                <w:color w:val="000000"/>
                <w:sz w:val="18"/>
                <w:szCs w:val="18"/>
              </w:rPr>
            </w:pPr>
            <w:r w:rsidRPr="00280792">
              <w:rPr>
                <w:color w:val="000000"/>
                <w:sz w:val="18"/>
                <w:szCs w:val="18"/>
              </w:rPr>
              <w:t>Mats Berglund (MP)</w:t>
            </w:r>
          </w:p>
        </w:tc>
        <w:tc>
          <w:tcPr>
            <w:tcW w:w="728" w:type="dxa"/>
            <w:tcBorders>
              <w:top w:val="nil"/>
              <w:left w:val="single" w:sz="4" w:space="0" w:color="auto"/>
              <w:bottom w:val="single" w:sz="4" w:space="0" w:color="auto"/>
              <w:right w:val="single" w:sz="4" w:space="0" w:color="auto"/>
            </w:tcBorders>
            <w:shd w:val="clear" w:color="auto" w:fill="auto"/>
            <w:noWrap/>
          </w:tcPr>
          <w:p w14:paraId="4AB9E973" w14:textId="218233F6"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93DAC02" w14:textId="39054510"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DFCA14B" w14:textId="55FBD41D"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FC4888C" w14:textId="7CEE1DD8"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1B73595" w14:textId="4407FDA3"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C8F5CFD" w14:textId="5CBFC57C"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2EF10CF" w14:textId="4A9F4FA8" w:rsidR="00DF320C" w:rsidRPr="00280792" w:rsidRDefault="00DF320C" w:rsidP="00DF320C">
            <w:pPr>
              <w:widowControl/>
              <w:rPr>
                <w:color w:val="000000"/>
                <w:sz w:val="18"/>
                <w:szCs w:val="18"/>
              </w:rPr>
            </w:pPr>
          </w:p>
        </w:tc>
      </w:tr>
      <w:tr w:rsidR="00DF320C" w:rsidRPr="006B4A80" w14:paraId="1127B0A0"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288F5C8" w14:textId="77777777" w:rsidR="00DF320C" w:rsidRPr="00280792" w:rsidRDefault="00DF320C" w:rsidP="00DF320C">
            <w:pPr>
              <w:widowControl/>
              <w:rPr>
                <w:color w:val="000000"/>
                <w:sz w:val="18"/>
                <w:szCs w:val="18"/>
              </w:rPr>
            </w:pPr>
            <w:r w:rsidRPr="00280792">
              <w:rPr>
                <w:color w:val="000000"/>
                <w:sz w:val="18"/>
                <w:szCs w:val="18"/>
              </w:rPr>
              <w:t>Emma Hult (MP)</w:t>
            </w:r>
          </w:p>
        </w:tc>
        <w:tc>
          <w:tcPr>
            <w:tcW w:w="728" w:type="dxa"/>
            <w:tcBorders>
              <w:top w:val="nil"/>
              <w:left w:val="single" w:sz="4" w:space="0" w:color="auto"/>
              <w:bottom w:val="single" w:sz="4" w:space="0" w:color="auto"/>
              <w:right w:val="single" w:sz="4" w:space="0" w:color="auto"/>
            </w:tcBorders>
            <w:shd w:val="clear" w:color="auto" w:fill="auto"/>
            <w:noWrap/>
          </w:tcPr>
          <w:p w14:paraId="1B49C69C" w14:textId="3EA9058B"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855170D" w14:textId="559B3765"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3623964" w14:textId="5D4FB337"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A40B248" w14:textId="539A30D1"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F043EDC" w14:textId="13662CF4"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0EC5B6F" w14:textId="1523A463"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67C7F2D" w14:textId="019A3D05" w:rsidR="00DF320C" w:rsidRPr="00280792" w:rsidRDefault="00DF320C" w:rsidP="00DF320C">
            <w:pPr>
              <w:widowControl/>
              <w:rPr>
                <w:color w:val="000000"/>
                <w:sz w:val="18"/>
                <w:szCs w:val="18"/>
              </w:rPr>
            </w:pPr>
          </w:p>
        </w:tc>
      </w:tr>
      <w:tr w:rsidR="00DF320C" w:rsidRPr="006B4A80" w14:paraId="45437073"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3AAFA458" w14:textId="677A7C7F" w:rsidR="00DF320C" w:rsidRPr="00280792" w:rsidRDefault="00DF320C" w:rsidP="00DF320C">
            <w:pPr>
              <w:widowControl/>
              <w:rPr>
                <w:color w:val="000000"/>
                <w:sz w:val="18"/>
                <w:szCs w:val="18"/>
              </w:rPr>
            </w:pPr>
            <w:r>
              <w:rPr>
                <w:color w:val="000000"/>
                <w:sz w:val="18"/>
                <w:szCs w:val="18"/>
              </w:rPr>
              <w:t>Ulla Andersson (V)</w:t>
            </w:r>
          </w:p>
        </w:tc>
        <w:tc>
          <w:tcPr>
            <w:tcW w:w="728" w:type="dxa"/>
            <w:tcBorders>
              <w:top w:val="nil"/>
              <w:left w:val="single" w:sz="4" w:space="0" w:color="auto"/>
              <w:bottom w:val="single" w:sz="4" w:space="0" w:color="auto"/>
              <w:right w:val="single" w:sz="4" w:space="0" w:color="auto"/>
            </w:tcBorders>
            <w:shd w:val="clear" w:color="auto" w:fill="auto"/>
            <w:noWrap/>
          </w:tcPr>
          <w:p w14:paraId="7F40A2F9" w14:textId="7B83FECC"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DB936F2" w14:textId="5EB2E72C"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57DD1EE" w14:textId="2B25A836"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6EB8694" w14:textId="754675E4"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96C3FE" w14:textId="583C6EF5"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6E9B439" w14:textId="4DB5F31D"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EB3DD74" w14:textId="51D75A74" w:rsidR="00DF320C" w:rsidRPr="00280792" w:rsidRDefault="00DF320C" w:rsidP="00DF320C">
            <w:pPr>
              <w:widowControl/>
              <w:rPr>
                <w:color w:val="000000"/>
                <w:sz w:val="18"/>
                <w:szCs w:val="18"/>
              </w:rPr>
            </w:pPr>
          </w:p>
        </w:tc>
      </w:tr>
      <w:tr w:rsidR="00DF320C" w:rsidRPr="006B4A80" w14:paraId="3A486A10"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3E55C99C" w14:textId="161EC95F" w:rsidR="00DF320C" w:rsidRDefault="00DF320C" w:rsidP="00DF320C">
            <w:pPr>
              <w:widowControl/>
              <w:rPr>
                <w:color w:val="000000"/>
                <w:sz w:val="18"/>
                <w:szCs w:val="18"/>
              </w:rPr>
            </w:pPr>
            <w:r>
              <w:rPr>
                <w:color w:val="000000"/>
                <w:sz w:val="18"/>
                <w:szCs w:val="18"/>
              </w:rPr>
              <w:t>Hans Eklind (KD)</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7C243804" w14:textId="657670FA" w:rsidR="00DF320C" w:rsidRPr="00407CC3" w:rsidRDefault="00DF320C" w:rsidP="00DF320C">
            <w:pPr>
              <w:widowControl/>
              <w:rPr>
                <w:color w:val="000000"/>
                <w:sz w:val="22"/>
                <w:szCs w:val="22"/>
              </w:rPr>
            </w:pPr>
          </w:p>
        </w:tc>
        <w:tc>
          <w:tcPr>
            <w:tcW w:w="728" w:type="dxa"/>
            <w:tcBorders>
              <w:top w:val="single" w:sz="4" w:space="0" w:color="auto"/>
              <w:left w:val="nil"/>
              <w:bottom w:val="single" w:sz="4" w:space="0" w:color="auto"/>
              <w:right w:val="single" w:sz="4" w:space="0" w:color="auto"/>
            </w:tcBorders>
            <w:shd w:val="clear" w:color="auto" w:fill="auto"/>
            <w:noWrap/>
          </w:tcPr>
          <w:p w14:paraId="1485E332" w14:textId="175CFD84" w:rsidR="00DF320C" w:rsidRPr="00407CC3" w:rsidRDefault="00DF320C" w:rsidP="00DF320C">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6F69C4CF" w14:textId="2AD0626F" w:rsidR="00DF320C" w:rsidRPr="00407CC3" w:rsidRDefault="00DF320C" w:rsidP="00DF320C">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7B03CA0" w14:textId="0099E41A" w:rsidR="00DF320C" w:rsidRPr="00407CC3" w:rsidRDefault="00DF320C" w:rsidP="00DF320C">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F1290AE" w14:textId="7699AD4A" w:rsidR="00DF320C" w:rsidRPr="00407CC3" w:rsidRDefault="00DF320C" w:rsidP="00DF320C">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164532CA" w14:textId="77777777" w:rsidR="00DF320C" w:rsidRPr="00407CC3" w:rsidRDefault="00DF320C" w:rsidP="00DF320C">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77BA1F1C" w14:textId="77777777" w:rsidR="00DF320C" w:rsidRPr="00280792" w:rsidRDefault="00DF320C" w:rsidP="00DF320C">
            <w:pPr>
              <w:widowControl/>
              <w:rPr>
                <w:color w:val="000000"/>
                <w:sz w:val="18"/>
                <w:szCs w:val="18"/>
              </w:rPr>
            </w:pPr>
          </w:p>
        </w:tc>
      </w:tr>
      <w:tr w:rsidR="00DF320C" w:rsidRPr="006B4A80" w14:paraId="25754186"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2C57B590" w14:textId="58EEF397" w:rsidR="00DF320C" w:rsidRDefault="00DF320C" w:rsidP="00DF320C">
            <w:pPr>
              <w:widowControl/>
              <w:rPr>
                <w:color w:val="000000"/>
                <w:sz w:val="18"/>
                <w:szCs w:val="18"/>
              </w:rPr>
            </w:pPr>
            <w:r>
              <w:rPr>
                <w:color w:val="000000"/>
                <w:sz w:val="18"/>
                <w:szCs w:val="18"/>
              </w:rPr>
              <w:t>Camilla Brodin (KD)</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3BDD1FA4" w14:textId="24AFEE2A" w:rsidR="00DF320C" w:rsidRPr="00407CC3" w:rsidRDefault="00DF320C" w:rsidP="00DF320C">
            <w:pPr>
              <w:widowControl/>
              <w:rPr>
                <w:color w:val="000000"/>
                <w:sz w:val="22"/>
                <w:szCs w:val="22"/>
              </w:rPr>
            </w:pPr>
          </w:p>
        </w:tc>
        <w:tc>
          <w:tcPr>
            <w:tcW w:w="728" w:type="dxa"/>
            <w:tcBorders>
              <w:top w:val="single" w:sz="4" w:space="0" w:color="auto"/>
              <w:left w:val="nil"/>
              <w:bottom w:val="single" w:sz="4" w:space="0" w:color="auto"/>
              <w:right w:val="single" w:sz="4" w:space="0" w:color="auto"/>
            </w:tcBorders>
            <w:shd w:val="clear" w:color="auto" w:fill="auto"/>
            <w:noWrap/>
          </w:tcPr>
          <w:p w14:paraId="2D13B79D" w14:textId="7D4394C9" w:rsidR="00DF320C" w:rsidRPr="00407CC3" w:rsidRDefault="00DF320C" w:rsidP="00DF320C">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6877BE20" w14:textId="51503A72" w:rsidR="00DF320C" w:rsidRPr="00407CC3" w:rsidRDefault="00DF320C" w:rsidP="00DF320C">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54C5C563" w14:textId="77777777" w:rsidR="00DF320C" w:rsidRPr="00407CC3" w:rsidRDefault="00DF320C" w:rsidP="00DF320C">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2325928" w14:textId="21799B86" w:rsidR="00DF320C" w:rsidRPr="00407CC3" w:rsidRDefault="00DF320C" w:rsidP="00DF320C">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2093267B" w14:textId="77777777" w:rsidR="00DF320C" w:rsidRPr="00407CC3" w:rsidRDefault="00DF320C" w:rsidP="00DF320C">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837F315" w14:textId="77777777" w:rsidR="00DF320C" w:rsidRPr="00280792" w:rsidRDefault="00DF320C" w:rsidP="00DF320C">
            <w:pPr>
              <w:widowControl/>
              <w:rPr>
                <w:color w:val="000000"/>
                <w:sz w:val="18"/>
                <w:szCs w:val="18"/>
              </w:rPr>
            </w:pPr>
          </w:p>
        </w:tc>
      </w:tr>
      <w:tr w:rsidR="00DF320C" w:rsidRPr="006B4A80" w14:paraId="7537B8D6"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4FB609A1" w14:textId="75BAE3A6" w:rsidR="00DF320C" w:rsidRDefault="00DF320C" w:rsidP="00DF320C">
            <w:pPr>
              <w:widowControl/>
              <w:rPr>
                <w:color w:val="000000"/>
                <w:sz w:val="18"/>
                <w:szCs w:val="18"/>
              </w:rPr>
            </w:pPr>
            <w:r>
              <w:rPr>
                <w:color w:val="000000"/>
                <w:sz w:val="18"/>
                <w:szCs w:val="18"/>
              </w:rPr>
              <w:t>Marie-Louise Hänel Sandström (M)</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159C4B78" w14:textId="07614D8A" w:rsidR="00DF320C" w:rsidRPr="00407CC3" w:rsidRDefault="00DF320C" w:rsidP="00DF320C">
            <w:pPr>
              <w:widowControl/>
              <w:rPr>
                <w:color w:val="000000"/>
                <w:sz w:val="22"/>
                <w:szCs w:val="22"/>
              </w:rPr>
            </w:pPr>
          </w:p>
        </w:tc>
        <w:tc>
          <w:tcPr>
            <w:tcW w:w="728" w:type="dxa"/>
            <w:tcBorders>
              <w:top w:val="single" w:sz="4" w:space="0" w:color="auto"/>
              <w:left w:val="nil"/>
              <w:bottom w:val="single" w:sz="4" w:space="0" w:color="auto"/>
              <w:right w:val="single" w:sz="4" w:space="0" w:color="auto"/>
            </w:tcBorders>
            <w:shd w:val="clear" w:color="auto" w:fill="auto"/>
            <w:noWrap/>
          </w:tcPr>
          <w:p w14:paraId="2807F63D" w14:textId="0C508093" w:rsidR="00DF320C" w:rsidRPr="00F22763" w:rsidRDefault="00DF320C" w:rsidP="00DF320C">
            <w:pPr>
              <w:widowControl/>
              <w:rPr>
                <w:color w:val="000000"/>
                <w:sz w:val="22"/>
                <w:szCs w:val="22"/>
                <w:highlight w:val="yellow"/>
              </w:rPr>
            </w:pPr>
          </w:p>
        </w:tc>
        <w:tc>
          <w:tcPr>
            <w:tcW w:w="727" w:type="dxa"/>
            <w:tcBorders>
              <w:top w:val="single" w:sz="4" w:space="0" w:color="auto"/>
              <w:left w:val="nil"/>
              <w:bottom w:val="single" w:sz="4" w:space="0" w:color="auto"/>
              <w:right w:val="single" w:sz="4" w:space="0" w:color="auto"/>
            </w:tcBorders>
            <w:shd w:val="clear" w:color="auto" w:fill="auto"/>
            <w:noWrap/>
          </w:tcPr>
          <w:p w14:paraId="547E4C1D" w14:textId="0ED7DDF9" w:rsidR="00DF320C" w:rsidRPr="00407CC3" w:rsidRDefault="00DF320C" w:rsidP="00DF320C">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0C3AD918" w14:textId="26F48D27" w:rsidR="00DF320C" w:rsidRPr="00407CC3" w:rsidRDefault="00DF320C" w:rsidP="00DF320C">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8A7180E" w14:textId="06347EE3" w:rsidR="00DF320C" w:rsidRPr="00407CC3" w:rsidRDefault="00DF320C" w:rsidP="00DF320C">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D529C9D" w14:textId="413415C8" w:rsidR="00DF320C" w:rsidRPr="00407CC3" w:rsidRDefault="00DF320C" w:rsidP="00DF320C">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754F1078" w14:textId="0DDF0E4B" w:rsidR="00DF320C" w:rsidRPr="00903BB6" w:rsidRDefault="00DF320C" w:rsidP="00DF320C">
            <w:pPr>
              <w:widowControl/>
              <w:rPr>
                <w:color w:val="000000"/>
                <w:sz w:val="22"/>
                <w:szCs w:val="22"/>
              </w:rPr>
            </w:pPr>
          </w:p>
        </w:tc>
      </w:tr>
      <w:tr w:rsidR="00DF320C" w:rsidRPr="006B4A80" w14:paraId="659BB8BD"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4B5ED387" w14:textId="22CB9E68" w:rsidR="00DF320C" w:rsidRDefault="00DF320C" w:rsidP="00DF320C">
            <w:pPr>
              <w:widowControl/>
              <w:rPr>
                <w:color w:val="000000"/>
                <w:sz w:val="18"/>
                <w:szCs w:val="18"/>
              </w:rPr>
            </w:pPr>
            <w:r>
              <w:rPr>
                <w:color w:val="000000"/>
                <w:sz w:val="18"/>
                <w:szCs w:val="18"/>
              </w:rPr>
              <w:t>Stina Larsson (C)</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0FE5BB70" w14:textId="77777777" w:rsidR="00DF320C" w:rsidRDefault="00DF320C" w:rsidP="00DF320C">
            <w:pPr>
              <w:widowControl/>
              <w:rPr>
                <w:color w:val="000000"/>
                <w:sz w:val="22"/>
                <w:szCs w:val="22"/>
              </w:rPr>
            </w:pPr>
          </w:p>
        </w:tc>
        <w:tc>
          <w:tcPr>
            <w:tcW w:w="728" w:type="dxa"/>
            <w:tcBorders>
              <w:top w:val="single" w:sz="4" w:space="0" w:color="auto"/>
              <w:left w:val="nil"/>
              <w:bottom w:val="single" w:sz="4" w:space="0" w:color="auto"/>
              <w:right w:val="single" w:sz="4" w:space="0" w:color="auto"/>
            </w:tcBorders>
            <w:shd w:val="clear" w:color="auto" w:fill="auto"/>
            <w:noWrap/>
          </w:tcPr>
          <w:p w14:paraId="7B545F8C" w14:textId="77777777" w:rsidR="00DF320C" w:rsidRPr="00407CC3" w:rsidRDefault="00DF320C" w:rsidP="00DF320C">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6EE26FF9" w14:textId="77777777" w:rsidR="00DF320C" w:rsidRPr="00407CC3" w:rsidRDefault="00DF320C" w:rsidP="00DF320C">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7FEE95DE" w14:textId="77777777" w:rsidR="00DF320C" w:rsidRPr="00407CC3" w:rsidRDefault="00DF320C" w:rsidP="00DF320C">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7EF873EF" w14:textId="77777777" w:rsidR="00DF320C" w:rsidRPr="00407CC3" w:rsidRDefault="00DF320C" w:rsidP="00DF320C">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1C8495A2" w14:textId="77777777" w:rsidR="00DF320C" w:rsidRPr="00407CC3" w:rsidRDefault="00DF320C" w:rsidP="00DF320C">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256D1A6E" w14:textId="77777777" w:rsidR="00DF320C" w:rsidRPr="00280792" w:rsidRDefault="00DF320C" w:rsidP="00DF320C">
            <w:pPr>
              <w:widowControl/>
              <w:rPr>
                <w:color w:val="000000"/>
                <w:sz w:val="18"/>
                <w:szCs w:val="18"/>
              </w:rPr>
            </w:pPr>
          </w:p>
        </w:tc>
      </w:tr>
      <w:tr w:rsidR="009407B3" w:rsidRPr="006B4A80" w14:paraId="22EA4F76"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7DBE4EEB" w14:textId="41BADFE7" w:rsidR="009407B3" w:rsidRPr="009407B3" w:rsidRDefault="009407B3" w:rsidP="00DF320C">
            <w:pPr>
              <w:widowControl/>
              <w:rPr>
                <w:color w:val="000000"/>
                <w:sz w:val="18"/>
                <w:szCs w:val="18"/>
              </w:rPr>
            </w:pPr>
            <w:proofErr w:type="spellStart"/>
            <w:r w:rsidRPr="009407B3">
              <w:rPr>
                <w:color w:val="000000"/>
                <w:sz w:val="18"/>
                <w:szCs w:val="18"/>
                <w:shd w:val="clear" w:color="auto" w:fill="FFFFFF"/>
              </w:rPr>
              <w:t>Nermina</w:t>
            </w:r>
            <w:proofErr w:type="spellEnd"/>
            <w:r w:rsidRPr="009407B3">
              <w:rPr>
                <w:color w:val="000000"/>
                <w:sz w:val="18"/>
                <w:szCs w:val="18"/>
                <w:shd w:val="clear" w:color="auto" w:fill="FFFFFF"/>
              </w:rPr>
              <w:t xml:space="preserve"> </w:t>
            </w:r>
            <w:proofErr w:type="spellStart"/>
            <w:r w:rsidRPr="009407B3">
              <w:rPr>
                <w:color w:val="000000"/>
                <w:sz w:val="18"/>
                <w:szCs w:val="18"/>
                <w:shd w:val="clear" w:color="auto" w:fill="FFFFFF"/>
              </w:rPr>
              <w:t>Mizimovic</w:t>
            </w:r>
            <w:proofErr w:type="spellEnd"/>
            <w:r w:rsidRPr="009407B3">
              <w:rPr>
                <w:color w:val="000000"/>
                <w:sz w:val="18"/>
                <w:szCs w:val="18"/>
                <w:shd w:val="clear" w:color="auto" w:fill="FFFFFF"/>
              </w:rPr>
              <w:t xml:space="preserve"> (S)</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08E67B12" w14:textId="77777777" w:rsidR="009407B3" w:rsidRDefault="009407B3" w:rsidP="00DF320C">
            <w:pPr>
              <w:widowControl/>
              <w:rPr>
                <w:color w:val="000000"/>
                <w:sz w:val="22"/>
                <w:szCs w:val="22"/>
              </w:rPr>
            </w:pPr>
          </w:p>
        </w:tc>
        <w:tc>
          <w:tcPr>
            <w:tcW w:w="728" w:type="dxa"/>
            <w:tcBorders>
              <w:top w:val="single" w:sz="4" w:space="0" w:color="auto"/>
              <w:left w:val="nil"/>
              <w:bottom w:val="single" w:sz="4" w:space="0" w:color="auto"/>
              <w:right w:val="single" w:sz="4" w:space="0" w:color="auto"/>
            </w:tcBorders>
            <w:shd w:val="clear" w:color="auto" w:fill="auto"/>
            <w:noWrap/>
          </w:tcPr>
          <w:p w14:paraId="0D0C1205" w14:textId="77777777" w:rsidR="009407B3" w:rsidRPr="00407CC3" w:rsidRDefault="009407B3" w:rsidP="00DF320C">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231C114D" w14:textId="77777777" w:rsidR="009407B3" w:rsidRPr="00407CC3" w:rsidRDefault="009407B3" w:rsidP="00DF320C">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06D07564" w14:textId="77777777" w:rsidR="009407B3" w:rsidRPr="00407CC3" w:rsidRDefault="009407B3" w:rsidP="00DF320C">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06343C92" w14:textId="77777777" w:rsidR="009407B3" w:rsidRPr="00407CC3" w:rsidRDefault="009407B3" w:rsidP="00DF320C">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1D046C35" w14:textId="77777777" w:rsidR="009407B3" w:rsidRPr="00407CC3" w:rsidRDefault="009407B3" w:rsidP="00DF320C">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DB7E573" w14:textId="77777777" w:rsidR="009407B3" w:rsidRPr="00280792" w:rsidRDefault="009407B3" w:rsidP="00DF320C">
            <w:pPr>
              <w:widowControl/>
              <w:rPr>
                <w:color w:val="000000"/>
                <w:sz w:val="18"/>
                <w:szCs w:val="18"/>
              </w:rPr>
            </w:pPr>
          </w:p>
        </w:tc>
      </w:tr>
    </w:tbl>
    <w:p w14:paraId="157BF629" w14:textId="42DCA2AA" w:rsidR="00A3512E" w:rsidRDefault="00A3512E" w:rsidP="00B17B15"/>
    <w:p w14:paraId="25593B63" w14:textId="77777777" w:rsidR="00ED52B0" w:rsidRPr="00321ABF" w:rsidRDefault="00ED52B0" w:rsidP="00B17B15"/>
    <w:tbl>
      <w:tblPr>
        <w:tblW w:w="9207" w:type="dxa"/>
        <w:jc w:val="center"/>
        <w:tblLayout w:type="fixed"/>
        <w:tblCellMar>
          <w:left w:w="70" w:type="dxa"/>
          <w:right w:w="70" w:type="dxa"/>
        </w:tblCellMar>
        <w:tblLook w:val="04A0" w:firstRow="1" w:lastRow="0" w:firstColumn="1" w:lastColumn="0" w:noHBand="0" w:noVBand="1"/>
      </w:tblPr>
      <w:tblGrid>
        <w:gridCol w:w="4395"/>
        <w:gridCol w:w="4812"/>
      </w:tblGrid>
      <w:tr w:rsidR="00F70DB9" w:rsidRPr="00321ABF" w14:paraId="1795B230" w14:textId="77777777" w:rsidTr="0023617C">
        <w:trPr>
          <w:trHeight w:val="1135"/>
          <w:jc w:val="center"/>
        </w:trPr>
        <w:tc>
          <w:tcPr>
            <w:tcW w:w="4395" w:type="dxa"/>
          </w:tcPr>
          <w:p w14:paraId="083EADE7" w14:textId="220303E1" w:rsidR="00983497"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68B8A31B" w14:textId="77777777" w:rsidR="00B344DE" w:rsidRPr="000475F8"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484E2445" w14:textId="53D1DD79" w:rsidR="00EA7B27"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r w:rsidR="005B578A">
              <w:rPr>
                <w:sz w:val="20"/>
                <w:lang w:eastAsia="en-US"/>
              </w:rPr>
              <w:t xml:space="preserve"> genom att närvara fysiskt</w:t>
            </w:r>
            <w:r w:rsidR="005B578A">
              <w:rPr>
                <w:sz w:val="20"/>
                <w:lang w:eastAsia="en-US"/>
              </w:rPr>
              <w:br/>
            </w:r>
            <w:r w:rsidR="005B578A" w:rsidRPr="000475F8">
              <w:rPr>
                <w:sz w:val="20"/>
                <w:lang w:eastAsia="en-US"/>
              </w:rPr>
              <w:t>X</w:t>
            </w:r>
            <w:r w:rsidR="005B578A">
              <w:rPr>
                <w:sz w:val="20"/>
                <w:lang w:eastAsia="en-US"/>
              </w:rPr>
              <w:t>*</w:t>
            </w:r>
            <w:r w:rsidR="005B578A" w:rsidRPr="000475F8">
              <w:rPr>
                <w:sz w:val="20"/>
                <w:lang w:eastAsia="en-US"/>
              </w:rPr>
              <w:t xml:space="preserve"> = Ledamöter som deltagit i samrådet</w:t>
            </w:r>
            <w:r w:rsidR="005B578A">
              <w:rPr>
                <w:sz w:val="20"/>
                <w:lang w:eastAsia="en-US"/>
              </w:rPr>
              <w:t xml:space="preserve"> genom att närvara på distans</w:t>
            </w:r>
          </w:p>
          <w:p w14:paraId="783B71EA" w14:textId="7E8F77B8" w:rsidR="00F70DB9"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 xml:space="preserve">O = Ledamöter som härutöver varit </w:t>
            </w:r>
            <w:r w:rsidR="005B578A">
              <w:rPr>
                <w:sz w:val="20"/>
                <w:lang w:eastAsia="en-US"/>
              </w:rPr>
              <w:t xml:space="preserve">fysiskt </w:t>
            </w:r>
            <w:r w:rsidRPr="000475F8">
              <w:rPr>
                <w:sz w:val="20"/>
                <w:lang w:eastAsia="en-US"/>
              </w:rPr>
              <w:t>närvarande</w:t>
            </w:r>
            <w:r w:rsidR="005B578A">
              <w:rPr>
                <w:sz w:val="20"/>
                <w:lang w:eastAsia="en-US"/>
              </w:rPr>
              <w:br/>
            </w:r>
            <w:r w:rsidR="005B578A" w:rsidRPr="000475F8">
              <w:rPr>
                <w:sz w:val="20"/>
                <w:lang w:eastAsia="en-US"/>
              </w:rPr>
              <w:t>O</w:t>
            </w:r>
            <w:r w:rsidR="005B578A">
              <w:rPr>
                <w:sz w:val="20"/>
                <w:lang w:eastAsia="en-US"/>
              </w:rPr>
              <w:t>*</w:t>
            </w:r>
            <w:r w:rsidR="005B578A" w:rsidRPr="000475F8">
              <w:rPr>
                <w:sz w:val="20"/>
                <w:lang w:eastAsia="en-US"/>
              </w:rPr>
              <w:t xml:space="preserve"> = Ledamöter som härutöver varit</w:t>
            </w:r>
            <w:r w:rsidR="005B578A">
              <w:rPr>
                <w:sz w:val="20"/>
                <w:lang w:eastAsia="en-US"/>
              </w:rPr>
              <w:t xml:space="preserve"> </w:t>
            </w:r>
            <w:r w:rsidR="005B578A" w:rsidRPr="000475F8">
              <w:rPr>
                <w:sz w:val="20"/>
                <w:lang w:eastAsia="en-US"/>
              </w:rPr>
              <w:t>närvarande</w:t>
            </w:r>
            <w:r w:rsidR="005B578A">
              <w:rPr>
                <w:sz w:val="20"/>
                <w:lang w:eastAsia="en-US"/>
              </w:rPr>
              <w:t xml:space="preserve"> på distans</w:t>
            </w:r>
            <w:r w:rsidR="002E32FF" w:rsidRPr="000475F8">
              <w:rPr>
                <w:sz w:val="20"/>
                <w:lang w:eastAsia="en-US"/>
              </w:rPr>
              <w:br/>
            </w:r>
            <w:r w:rsidR="002E32FF" w:rsidRPr="000475F8">
              <w:rPr>
                <w:sz w:val="20"/>
                <w:lang w:eastAsia="en-US"/>
              </w:rPr>
              <w:br/>
            </w:r>
            <w:r w:rsidR="002E32FF" w:rsidRPr="000475F8">
              <w:rPr>
                <w:sz w:val="20"/>
                <w:lang w:eastAsia="en-US"/>
              </w:rPr>
              <w:br/>
            </w:r>
          </w:p>
        </w:tc>
        <w:tc>
          <w:tcPr>
            <w:tcW w:w="4812" w:type="dxa"/>
          </w:tcPr>
          <w:p w14:paraId="5DC997D4" w14:textId="3E2855E9"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3C9F00F4" w14:textId="77777777"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1B8E1479" w14:textId="3E2783A9" w:rsidR="00B27C31" w:rsidRPr="000475F8" w:rsidRDefault="00F70DB9"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color w:val="000000" w:themeColor="text1"/>
                <w:sz w:val="20"/>
                <w:lang w:eastAsia="en-US"/>
              </w:rPr>
              <w:t>Anmärkning:</w:t>
            </w:r>
            <w:r w:rsidRPr="000475F8">
              <w:rPr>
                <w:color w:val="000000" w:themeColor="text1"/>
                <w:sz w:val="20"/>
                <w:lang w:eastAsia="en-US"/>
              </w:rPr>
              <w:br/>
            </w:r>
            <w:r w:rsidR="005E22E5">
              <w:rPr>
                <w:color w:val="000000" w:themeColor="text1"/>
                <w:sz w:val="20"/>
                <w:lang w:eastAsia="en-US"/>
              </w:rPr>
              <w:t>1</w:t>
            </w:r>
            <w:r w:rsidRPr="000475F8">
              <w:rPr>
                <w:color w:val="000000" w:themeColor="text1"/>
                <w:sz w:val="20"/>
                <w:lang w:eastAsia="en-US"/>
              </w:rPr>
              <w:t>)</w:t>
            </w:r>
            <w:r w:rsidR="005E22E5">
              <w:rPr>
                <w:color w:val="000000" w:themeColor="text1"/>
                <w:sz w:val="20"/>
                <w:lang w:eastAsia="en-US"/>
              </w:rPr>
              <w:t xml:space="preserve"> </w:t>
            </w:r>
            <w:r w:rsidR="00EA7B27" w:rsidRPr="000475F8">
              <w:rPr>
                <w:color w:val="000000" w:themeColor="text1"/>
                <w:sz w:val="20"/>
                <w:lang w:eastAsia="en-US"/>
              </w:rPr>
              <w:t>X</w:t>
            </w:r>
            <w:r w:rsidR="008B18A0">
              <w:rPr>
                <w:color w:val="000000" w:themeColor="text1"/>
                <w:sz w:val="20"/>
                <w:lang w:eastAsia="en-US"/>
              </w:rPr>
              <w:t xml:space="preserve"> </w:t>
            </w:r>
            <w:r w:rsidR="00B27C31" w:rsidRPr="000475F8">
              <w:rPr>
                <w:color w:val="000000" w:themeColor="text1"/>
                <w:sz w:val="20"/>
                <w:lang w:eastAsia="en-US"/>
              </w:rPr>
              <w:t>till</w:t>
            </w:r>
            <w:r w:rsidR="007B3B5B" w:rsidRPr="000475F8">
              <w:rPr>
                <w:color w:val="000000" w:themeColor="text1"/>
                <w:sz w:val="20"/>
                <w:lang w:eastAsia="en-US"/>
              </w:rPr>
              <w:t xml:space="preserve"> </w:t>
            </w:r>
            <w:r w:rsidR="007D123E" w:rsidRPr="000475F8">
              <w:rPr>
                <w:color w:val="000000" w:themeColor="text1"/>
                <w:sz w:val="20"/>
                <w:lang w:eastAsia="en-US"/>
              </w:rPr>
              <w:t>kl.</w:t>
            </w:r>
          </w:p>
          <w:p w14:paraId="7D433D5A" w14:textId="5A772781" w:rsidR="00F70DB9" w:rsidRPr="000475F8" w:rsidRDefault="00B27C31" w:rsidP="003B5D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color w:val="000000" w:themeColor="text1"/>
                <w:sz w:val="20"/>
                <w:lang w:eastAsia="en-US"/>
              </w:rPr>
              <w:t xml:space="preserve">2) </w:t>
            </w:r>
            <w:r w:rsidR="00EA7B27" w:rsidRPr="000475F8">
              <w:rPr>
                <w:color w:val="000000" w:themeColor="text1"/>
                <w:sz w:val="20"/>
                <w:lang w:eastAsia="en-US"/>
              </w:rPr>
              <w:t>X</w:t>
            </w:r>
            <w:r w:rsidR="007D123E" w:rsidRPr="000475F8">
              <w:rPr>
                <w:color w:val="000000" w:themeColor="text1"/>
                <w:sz w:val="20"/>
                <w:lang w:eastAsia="en-US"/>
              </w:rPr>
              <w:t xml:space="preserve"> från </w:t>
            </w:r>
            <w:proofErr w:type="spellStart"/>
            <w:r w:rsidR="007D123E" w:rsidRPr="000475F8">
              <w:rPr>
                <w:color w:val="000000" w:themeColor="text1"/>
                <w:sz w:val="20"/>
                <w:lang w:eastAsia="en-US"/>
              </w:rPr>
              <w:t>kl</w:t>
            </w:r>
            <w:proofErr w:type="spellEnd"/>
          </w:p>
        </w:tc>
      </w:tr>
    </w:tbl>
    <w:p w14:paraId="03044BD6" w14:textId="77777777" w:rsidR="00147148" w:rsidRDefault="00147148" w:rsidP="004C0534">
      <w:pPr>
        <w:rPr>
          <w:b/>
        </w:rPr>
      </w:pPr>
    </w:p>
    <w:p w14:paraId="1C88BEB6" w14:textId="77777777" w:rsidR="00147148" w:rsidRDefault="00147148" w:rsidP="004C0534">
      <w:pPr>
        <w:rPr>
          <w:b/>
        </w:rPr>
      </w:pPr>
    </w:p>
    <w:p w14:paraId="09B7688D" w14:textId="77777777" w:rsidR="00147148" w:rsidRDefault="00147148" w:rsidP="004C0534">
      <w:pPr>
        <w:rPr>
          <w:b/>
        </w:rPr>
      </w:pPr>
    </w:p>
    <w:p w14:paraId="0F6D14D9" w14:textId="2A591A83" w:rsidR="004C0534" w:rsidRDefault="004C0534" w:rsidP="004C0534">
      <w:pPr>
        <w:rPr>
          <w:b/>
          <w:color w:val="000000"/>
          <w:lang w:eastAsia="en-US"/>
        </w:rPr>
      </w:pPr>
      <w:r>
        <w:rPr>
          <w:b/>
        </w:rPr>
        <w:lastRenderedPageBreak/>
        <w:t xml:space="preserve">EU- NÄMNDEN </w:t>
      </w:r>
      <w:r>
        <w:rPr>
          <w:b/>
        </w:rPr>
        <w:tab/>
      </w:r>
      <w:r>
        <w:rPr>
          <w:b/>
        </w:rPr>
        <w:tab/>
      </w:r>
      <w:r>
        <w:rPr>
          <w:b/>
        </w:rPr>
        <w:tab/>
      </w:r>
      <w:r>
        <w:rPr>
          <w:b/>
        </w:rPr>
        <w:tab/>
      </w:r>
      <w:r>
        <w:rPr>
          <w:b/>
        </w:rPr>
        <w:tab/>
        <w:t xml:space="preserve">Bilaga 2 till protokoll </w:t>
      </w:r>
      <w:r w:rsidRPr="00E739F1">
        <w:rPr>
          <w:b/>
          <w:color w:val="000000"/>
          <w:lang w:eastAsia="en-US"/>
        </w:rPr>
        <w:t>20</w:t>
      </w:r>
      <w:r>
        <w:rPr>
          <w:b/>
          <w:color w:val="000000"/>
          <w:lang w:eastAsia="en-US"/>
        </w:rPr>
        <w:t>20</w:t>
      </w:r>
      <w:r w:rsidRPr="00E739F1">
        <w:rPr>
          <w:b/>
          <w:color w:val="000000"/>
          <w:lang w:eastAsia="en-US"/>
        </w:rPr>
        <w:t>/2</w:t>
      </w:r>
      <w:r>
        <w:rPr>
          <w:b/>
          <w:color w:val="000000"/>
          <w:lang w:eastAsia="en-US"/>
        </w:rPr>
        <w:t>1</w:t>
      </w:r>
      <w:r w:rsidRPr="00E739F1">
        <w:rPr>
          <w:b/>
          <w:color w:val="000000"/>
          <w:lang w:eastAsia="en-US"/>
        </w:rPr>
        <w:t>:</w:t>
      </w:r>
      <w:r w:rsidR="00746FD4">
        <w:rPr>
          <w:b/>
          <w:color w:val="000000"/>
          <w:lang w:eastAsia="en-US"/>
        </w:rPr>
        <w:t>1</w:t>
      </w:r>
      <w:r w:rsidR="00B65948">
        <w:rPr>
          <w:b/>
          <w:color w:val="000000"/>
          <w:lang w:eastAsia="en-US"/>
        </w:rPr>
        <w:t>2</w:t>
      </w:r>
      <w:r>
        <w:rPr>
          <w:b/>
          <w:color w:val="000000"/>
          <w:lang w:eastAsia="en-US"/>
        </w:rPr>
        <w:br/>
      </w:r>
    </w:p>
    <w:p w14:paraId="3FBF4984" w14:textId="23968AF1" w:rsidR="00D7262E" w:rsidRDefault="00D7262E" w:rsidP="004C0534">
      <w:pPr>
        <w:rPr>
          <w:b/>
          <w:color w:val="000000"/>
          <w:lang w:eastAsia="en-US"/>
        </w:rPr>
      </w:pPr>
    </w:p>
    <w:p w14:paraId="615D0CCD" w14:textId="49C0F8BA" w:rsidR="009304D9" w:rsidRDefault="009304D9" w:rsidP="004C0534">
      <w:pPr>
        <w:rPr>
          <w:b/>
          <w:color w:val="000000"/>
          <w:lang w:eastAsia="en-US"/>
        </w:rPr>
      </w:pPr>
    </w:p>
    <w:p w14:paraId="0B12D2C3" w14:textId="7368ED4A" w:rsidR="009304D9" w:rsidRDefault="009304D9" w:rsidP="004C0534">
      <w:pPr>
        <w:rPr>
          <w:b/>
          <w:color w:val="000000"/>
          <w:lang w:eastAsia="en-US"/>
        </w:rPr>
      </w:pPr>
      <w:r w:rsidRPr="009304D9">
        <w:rPr>
          <w:b/>
          <w:color w:val="000000"/>
          <w:lang w:eastAsia="en-US"/>
        </w:rPr>
        <w:t>Skriftligt samråd om annotering rörande covid-19-samordning/Schengenområdet</w:t>
      </w:r>
    </w:p>
    <w:p w14:paraId="206F9955" w14:textId="1CC201BF" w:rsidR="00CE0B56" w:rsidRPr="00CE0B56" w:rsidRDefault="009304D9" w:rsidP="00CE0B56">
      <w:pPr>
        <w:rPr>
          <w:sz w:val="22"/>
          <w:szCs w:val="22"/>
        </w:rPr>
      </w:pPr>
      <w:r w:rsidRPr="00F818C2">
        <w:rPr>
          <w:color w:val="000000"/>
          <w:lang w:eastAsia="en-US"/>
        </w:rPr>
        <w:t xml:space="preserve">Samrådet avslutades den 30 oktober 2020. </w:t>
      </w:r>
      <w:r w:rsidR="00CE0B56">
        <w:t>Det fanns stöd för regeringens ståndpunkt. Ingen avvikande ståndpunkt har anmälts.</w:t>
      </w:r>
    </w:p>
    <w:p w14:paraId="6994DC52" w14:textId="0ED519F9" w:rsidR="00A602C8" w:rsidRDefault="00A602C8" w:rsidP="004C0534">
      <w:pPr>
        <w:rPr>
          <w:b/>
          <w:color w:val="000000"/>
          <w:lang w:eastAsia="en-US"/>
        </w:rPr>
      </w:pPr>
    </w:p>
    <w:p w14:paraId="20521351" w14:textId="3A7F8C0D" w:rsidR="00A602C8" w:rsidRDefault="00A602C8" w:rsidP="00F818C2">
      <w:pPr>
        <w:tabs>
          <w:tab w:val="left" w:pos="6105"/>
        </w:tabs>
        <w:rPr>
          <w:b/>
          <w:color w:val="000000"/>
          <w:lang w:eastAsia="en-US"/>
        </w:rPr>
      </w:pPr>
      <w:r w:rsidRPr="00A602C8">
        <w:rPr>
          <w:b/>
          <w:color w:val="000000"/>
          <w:lang w:eastAsia="en-US"/>
        </w:rPr>
        <w:t>Skriftligt samråd om två punkter på transportområdet</w:t>
      </w:r>
    </w:p>
    <w:p w14:paraId="58A47409" w14:textId="77777777" w:rsidR="00CE0B56" w:rsidRDefault="00A602C8" w:rsidP="00CE0B56">
      <w:pPr>
        <w:rPr>
          <w:sz w:val="22"/>
          <w:szCs w:val="22"/>
        </w:rPr>
      </w:pPr>
      <w:r w:rsidRPr="00A602C8">
        <w:rPr>
          <w:color w:val="000000"/>
          <w:lang w:eastAsia="en-US"/>
        </w:rPr>
        <w:t>Samrådet avslutades den 30 oktober 2020.</w:t>
      </w:r>
      <w:r w:rsidR="00CE0B56">
        <w:rPr>
          <w:color w:val="000000"/>
          <w:lang w:eastAsia="en-US"/>
        </w:rPr>
        <w:t xml:space="preserve"> </w:t>
      </w:r>
      <w:r w:rsidR="00CE0B56">
        <w:t xml:space="preserve">Det fanns stöd för regeringens ståndpunkt. Ingen avvikande ståndpunkt har anmälts. </w:t>
      </w:r>
    </w:p>
    <w:p w14:paraId="7C284311" w14:textId="2FA1EA6C" w:rsidR="00CE0B56" w:rsidRDefault="00CE0B56" w:rsidP="004C0534">
      <w:pPr>
        <w:rPr>
          <w:color w:val="000000"/>
          <w:lang w:eastAsia="en-US"/>
        </w:rPr>
      </w:pPr>
    </w:p>
    <w:p w14:paraId="71AB05D3" w14:textId="22521A62" w:rsidR="00CE0B56" w:rsidRPr="00CE0B56" w:rsidRDefault="00CE0B56" w:rsidP="004C0534">
      <w:pPr>
        <w:rPr>
          <w:b/>
          <w:color w:val="000000"/>
          <w:lang w:eastAsia="en-US"/>
        </w:rPr>
      </w:pPr>
      <w:r w:rsidRPr="00CE0B56">
        <w:rPr>
          <w:b/>
          <w:color w:val="000000"/>
          <w:lang w:eastAsia="en-US"/>
        </w:rPr>
        <w:t>Skriftligt samråd avseende val av Generaldirektör till Världshandelsorganisationen</w:t>
      </w:r>
    </w:p>
    <w:p w14:paraId="55A54024" w14:textId="77777777" w:rsidR="00CE0B56" w:rsidRDefault="00CE0B56" w:rsidP="00CE0B56">
      <w:pPr>
        <w:rPr>
          <w:sz w:val="22"/>
          <w:szCs w:val="22"/>
        </w:rPr>
      </w:pPr>
      <w:r>
        <w:rPr>
          <w:color w:val="000000"/>
          <w:lang w:eastAsia="en-US"/>
        </w:rPr>
        <w:t xml:space="preserve">Samrådet avslutades den 29 oktober 2020. </w:t>
      </w:r>
      <w:r>
        <w:t>Det fanns stöd för regeringens ståndpunkter.</w:t>
      </w:r>
    </w:p>
    <w:p w14:paraId="57395172" w14:textId="3F9A88CF" w:rsidR="00CE0B56" w:rsidRDefault="00CE0B56" w:rsidP="004C0534">
      <w:pPr>
        <w:rPr>
          <w:color w:val="000000"/>
          <w:lang w:eastAsia="en-US"/>
        </w:rPr>
      </w:pPr>
    </w:p>
    <w:p w14:paraId="61774E78" w14:textId="77777777" w:rsidR="00CE0B56" w:rsidRPr="00CE0B56" w:rsidRDefault="00CE0B56" w:rsidP="00CE0B56">
      <w:pPr>
        <w:rPr>
          <w:sz w:val="20"/>
          <w:szCs w:val="22"/>
          <w:u w:val="single"/>
        </w:rPr>
      </w:pPr>
      <w:r w:rsidRPr="00CE0B56">
        <w:rPr>
          <w:sz w:val="22"/>
          <w:u w:val="single"/>
        </w:rPr>
        <w:t xml:space="preserve">Följande har inkommit från Moderaterna: </w:t>
      </w:r>
    </w:p>
    <w:p w14:paraId="390A4DFA" w14:textId="77777777" w:rsidR="00CE0B56" w:rsidRPr="00CE0B56" w:rsidRDefault="00CE0B56" w:rsidP="00CE0B56">
      <w:pPr>
        <w:rPr>
          <w:sz w:val="22"/>
        </w:rPr>
      </w:pPr>
      <w:r w:rsidRPr="00CE0B56">
        <w:rPr>
          <w:bCs/>
          <w:sz w:val="22"/>
        </w:rPr>
        <w:t>”Angående val av Generaldirektör till Världshandelsorganisationen (WTO)</w:t>
      </w:r>
    </w:p>
    <w:p w14:paraId="5B5E3760" w14:textId="77777777" w:rsidR="00CE0B56" w:rsidRPr="00CE0B56" w:rsidRDefault="00CE0B56" w:rsidP="00CE0B56">
      <w:pPr>
        <w:spacing w:line="253" w:lineRule="atLeast"/>
        <w:rPr>
          <w:sz w:val="22"/>
        </w:rPr>
      </w:pPr>
      <w:r w:rsidRPr="00CE0B56">
        <w:rPr>
          <w:sz w:val="22"/>
        </w:rPr>
        <w:t>Moderaterna noterar att regeringen har prioriterat EU-enighet i processen men det går tyvärr inte av handlingarna utläsa vilka krav Sverige har haft. Det framgår inte heller vilka krav som Sverige har varit tvungen att ge upp för att nå enighet. EU-nämnden har haft mycket kort tid på sig att ta ställning till denna viktiga fråga. Moderaterna kan därför inte ta ställning till vilken av kandidaterna som bäst kan garantera en öppen fri och regelbaserad handel. Vi väljer därför att inte delta i beslutet.”</w:t>
      </w:r>
    </w:p>
    <w:p w14:paraId="0EF2AF9D" w14:textId="0F47C8F2" w:rsidR="00F411A4" w:rsidRDefault="00F411A4" w:rsidP="004C0534">
      <w:pPr>
        <w:rPr>
          <w:b/>
          <w:color w:val="000000"/>
          <w:lang w:eastAsia="en-US"/>
        </w:rPr>
      </w:pPr>
    </w:p>
    <w:p w14:paraId="4FF49426" w14:textId="6F7059EF" w:rsidR="00F411A4" w:rsidRDefault="00F411A4" w:rsidP="004C0534">
      <w:pPr>
        <w:rPr>
          <w:b/>
          <w:color w:val="000000"/>
          <w:lang w:eastAsia="en-US"/>
        </w:rPr>
      </w:pPr>
      <w:r w:rsidRPr="00F411A4">
        <w:rPr>
          <w:b/>
          <w:color w:val="000000"/>
          <w:lang w:eastAsia="en-US"/>
        </w:rPr>
        <w:t>Skriftligt samråd om en annotering på det finansiella området (anslagsöverföring)</w:t>
      </w:r>
    </w:p>
    <w:p w14:paraId="298DD7F9" w14:textId="5FD07980" w:rsidR="00CE0B56" w:rsidRPr="00CE0B56" w:rsidRDefault="00F411A4" w:rsidP="00CE0B56">
      <w:pPr>
        <w:rPr>
          <w:lang w:eastAsia="en-US"/>
        </w:rPr>
      </w:pPr>
      <w:r w:rsidRPr="00A602C8">
        <w:rPr>
          <w:color w:val="000000"/>
          <w:lang w:eastAsia="en-US"/>
        </w:rPr>
        <w:t xml:space="preserve">Samrådet avslutades den </w:t>
      </w:r>
      <w:r w:rsidR="00A602C8" w:rsidRPr="00A602C8">
        <w:rPr>
          <w:color w:val="000000"/>
          <w:lang w:eastAsia="en-US"/>
        </w:rPr>
        <w:t>29 oktober 2020.</w:t>
      </w:r>
      <w:r w:rsidR="00A602C8">
        <w:rPr>
          <w:color w:val="000000"/>
          <w:lang w:eastAsia="en-US"/>
        </w:rPr>
        <w:t xml:space="preserve"> </w:t>
      </w:r>
      <w:r w:rsidR="00CE0B56">
        <w:rPr>
          <w:lang w:eastAsia="en-US"/>
        </w:rPr>
        <w:t>Det fanns stöd för regeringens ståndpunkt. Ingen avvikande ståndpunkt har anmälts.</w:t>
      </w:r>
    </w:p>
    <w:p w14:paraId="0E95FC17" w14:textId="2AF4B175" w:rsidR="00F411A4" w:rsidRDefault="00F411A4" w:rsidP="004C0534">
      <w:pPr>
        <w:rPr>
          <w:b/>
          <w:color w:val="000000"/>
          <w:lang w:eastAsia="en-US"/>
        </w:rPr>
      </w:pPr>
    </w:p>
    <w:p w14:paraId="0848AAB3" w14:textId="097877CC" w:rsidR="00F411A4" w:rsidRDefault="00A602C8" w:rsidP="004C0534">
      <w:pPr>
        <w:rPr>
          <w:b/>
          <w:color w:val="000000"/>
          <w:lang w:eastAsia="en-US"/>
        </w:rPr>
      </w:pPr>
      <w:r w:rsidRPr="00A602C8">
        <w:rPr>
          <w:b/>
          <w:color w:val="000000"/>
          <w:lang w:eastAsia="en-US"/>
        </w:rPr>
        <w:t>Skriftligt samråd om annotering avseende antagande av förordning om fiskemöjligheter</w:t>
      </w:r>
    </w:p>
    <w:p w14:paraId="6D987EC9" w14:textId="5B96A29F" w:rsidR="00A602C8" w:rsidRPr="00A602C8" w:rsidRDefault="00A602C8" w:rsidP="004C0534">
      <w:pPr>
        <w:rPr>
          <w:color w:val="000000"/>
          <w:lang w:eastAsia="en-US"/>
        </w:rPr>
      </w:pPr>
      <w:r>
        <w:rPr>
          <w:color w:val="000000"/>
          <w:lang w:eastAsia="en-US"/>
        </w:rPr>
        <w:t xml:space="preserve">Samrådet avslutades den 29 oktober 2020. </w:t>
      </w:r>
      <w:r>
        <w:t>Det fanns stöd för regeringens ståndpunkt. Ingen avvikande ståndpunkt har anmälts.</w:t>
      </w:r>
    </w:p>
    <w:p w14:paraId="5D5FBEAF" w14:textId="77777777" w:rsidR="00270981" w:rsidRPr="00D7262E" w:rsidRDefault="00270981" w:rsidP="004C0534">
      <w:pPr>
        <w:rPr>
          <w:b/>
          <w:color w:val="000000"/>
          <w:lang w:eastAsia="en-US"/>
        </w:rPr>
      </w:pPr>
    </w:p>
    <w:p w14:paraId="49D9338F" w14:textId="1CECF142" w:rsidR="007675BE" w:rsidRDefault="00305BD6" w:rsidP="00D67773">
      <w:pPr>
        <w:rPr>
          <w:b/>
        </w:rPr>
      </w:pPr>
      <w:r w:rsidRPr="00305BD6">
        <w:rPr>
          <w:b/>
        </w:rPr>
        <w:t>Skriftligt samråd avseende uttalande inför handelsministermöte inom ramen för Medelhavsunionen</w:t>
      </w:r>
    </w:p>
    <w:p w14:paraId="724756CF" w14:textId="195051DB" w:rsidR="007675BE" w:rsidRDefault="00305BD6" w:rsidP="00D67773">
      <w:r>
        <w:t xml:space="preserve">Samrådet avslutades den 29 oktober 2020. </w:t>
      </w:r>
      <w:r w:rsidR="00F818C2" w:rsidRPr="00C531CC">
        <w:t>Det fanns stöd för regeringens ståndpunkter.</w:t>
      </w:r>
    </w:p>
    <w:p w14:paraId="3960FF26" w14:textId="59291E4F" w:rsidR="00CE0B56" w:rsidRDefault="00CE0B56" w:rsidP="00D67773"/>
    <w:p w14:paraId="5B96F39A" w14:textId="77777777" w:rsidR="00CE0B56" w:rsidRPr="00CE0B56" w:rsidRDefault="00CE0B56" w:rsidP="00CE0B56">
      <w:pPr>
        <w:rPr>
          <w:sz w:val="20"/>
          <w:szCs w:val="22"/>
          <w:u w:val="single"/>
        </w:rPr>
      </w:pPr>
      <w:r w:rsidRPr="00CE0B56">
        <w:rPr>
          <w:sz w:val="22"/>
          <w:u w:val="single"/>
        </w:rPr>
        <w:t>Följande avvikande ståndpunkt har anmälts av Vänsterpartiet:</w:t>
      </w:r>
    </w:p>
    <w:p w14:paraId="490C402C" w14:textId="77777777" w:rsidR="00CE0B56" w:rsidRPr="00CE0B56" w:rsidRDefault="00CE0B56" w:rsidP="00CE0B56">
      <w:pPr>
        <w:rPr>
          <w:sz w:val="22"/>
        </w:rPr>
      </w:pPr>
      <w:r w:rsidRPr="00CE0B56">
        <w:rPr>
          <w:sz w:val="22"/>
        </w:rPr>
        <w:t>”Vänsterpartiet menar skrivningar om att länderna måste respektera mänskliga rättigheter när det kommer till flyktingar som förflyttar sig längs eller över Medelhavet ska tillföras uttalandet.”</w:t>
      </w:r>
    </w:p>
    <w:p w14:paraId="7FBE1BCF" w14:textId="77777777" w:rsidR="007675BE" w:rsidRDefault="007675BE" w:rsidP="00D67773">
      <w:pPr>
        <w:rPr>
          <w:b/>
        </w:rPr>
      </w:pPr>
    </w:p>
    <w:p w14:paraId="4BB18045" w14:textId="0C344A19" w:rsidR="007675BE" w:rsidRDefault="00945D81" w:rsidP="00D67773">
      <w:pPr>
        <w:rPr>
          <w:b/>
        </w:rPr>
      </w:pPr>
      <w:r w:rsidRPr="00945D81">
        <w:rPr>
          <w:b/>
        </w:rPr>
        <w:t xml:space="preserve">Skriftligt samråd </w:t>
      </w:r>
      <w:r w:rsidR="00305BD6">
        <w:rPr>
          <w:b/>
        </w:rPr>
        <w:t>avseende fyra annoteringar på rättsliga området</w:t>
      </w:r>
    </w:p>
    <w:p w14:paraId="594BF25D" w14:textId="77777777" w:rsidR="00CE0B56" w:rsidRPr="00CE0B56" w:rsidRDefault="00305BD6" w:rsidP="00CE0B56">
      <w:r>
        <w:t>Samrådet avslutades den 29 oktober 2020</w:t>
      </w:r>
      <w:r w:rsidRPr="00CE0B56">
        <w:t>.</w:t>
      </w:r>
      <w:r w:rsidR="00CE0B56" w:rsidRPr="00CE0B56">
        <w:t xml:space="preserve"> Det fanns stöd för regeringens ståndpunkt. Ingen avvikande ståndpunkt har anmälts.</w:t>
      </w:r>
    </w:p>
    <w:p w14:paraId="0CB57FA3" w14:textId="2A247D4B" w:rsidR="00305BD6" w:rsidRPr="00305BD6" w:rsidRDefault="00305BD6" w:rsidP="00D67773"/>
    <w:p w14:paraId="145F2B87" w14:textId="4EDBAE27" w:rsidR="007675BE" w:rsidRDefault="00305BD6" w:rsidP="00D67773">
      <w:pPr>
        <w:rPr>
          <w:b/>
        </w:rPr>
      </w:pPr>
      <w:r w:rsidRPr="00305BD6">
        <w:rPr>
          <w:b/>
        </w:rPr>
        <w:t>Skriftligt samråd avseende tre annoteringar på utrikesområdet</w:t>
      </w:r>
    </w:p>
    <w:p w14:paraId="56717641" w14:textId="77777777" w:rsidR="00274173" w:rsidRDefault="00305BD6" w:rsidP="00274173">
      <w:pPr>
        <w:spacing w:line="276" w:lineRule="auto"/>
      </w:pPr>
      <w:r>
        <w:t>Samrådet avslutades den 28 oktober 2020.</w:t>
      </w:r>
      <w:r w:rsidR="00274173">
        <w:t xml:space="preserve"> Det fanns stöd för regeringens ståndpunkter.</w:t>
      </w:r>
    </w:p>
    <w:p w14:paraId="5CB4E23C" w14:textId="7881F479" w:rsidR="00305BD6" w:rsidRPr="00305BD6" w:rsidRDefault="00305BD6" w:rsidP="00D67773"/>
    <w:p w14:paraId="18803025" w14:textId="77777777" w:rsidR="00274173" w:rsidRPr="00274173" w:rsidRDefault="00274173" w:rsidP="00274173">
      <w:pPr>
        <w:spacing w:line="276" w:lineRule="auto"/>
        <w:rPr>
          <w:sz w:val="22"/>
        </w:rPr>
      </w:pPr>
      <w:r w:rsidRPr="00274173">
        <w:rPr>
          <w:sz w:val="22"/>
          <w:u w:val="single"/>
        </w:rPr>
        <w:t xml:space="preserve">Följande avvikande ståndpunkt har inkommit från Sverigedemokraterna gällande punkt 3, rådets beslut om de finansiella bidrag som medlemsstaterna ska betala för att finansiera </w:t>
      </w:r>
      <w:proofErr w:type="gramStart"/>
      <w:r w:rsidRPr="00274173">
        <w:rPr>
          <w:sz w:val="22"/>
          <w:u w:val="single"/>
        </w:rPr>
        <w:t>Europeiska</w:t>
      </w:r>
      <w:proofErr w:type="gramEnd"/>
      <w:r w:rsidRPr="00274173">
        <w:rPr>
          <w:sz w:val="22"/>
          <w:u w:val="single"/>
        </w:rPr>
        <w:t xml:space="preserve"> utvecklingsfonden, inbegripet den tredje betalningen för 2020</w:t>
      </w:r>
      <w:r w:rsidRPr="00274173">
        <w:rPr>
          <w:sz w:val="22"/>
        </w:rPr>
        <w:t xml:space="preserve">: </w:t>
      </w:r>
    </w:p>
    <w:p w14:paraId="08C3BA89" w14:textId="77777777" w:rsidR="00274173" w:rsidRPr="00274173" w:rsidRDefault="00274173" w:rsidP="00274173">
      <w:pPr>
        <w:spacing w:line="276" w:lineRule="auto"/>
        <w:rPr>
          <w:sz w:val="22"/>
        </w:rPr>
      </w:pPr>
      <w:r w:rsidRPr="00274173">
        <w:rPr>
          <w:sz w:val="22"/>
        </w:rPr>
        <w:t xml:space="preserve">”Sverigedemokraterna motsätter sig betalningen till </w:t>
      </w:r>
      <w:proofErr w:type="gramStart"/>
      <w:r w:rsidRPr="00274173">
        <w:rPr>
          <w:sz w:val="22"/>
        </w:rPr>
        <w:t>finansiera</w:t>
      </w:r>
      <w:proofErr w:type="gramEnd"/>
      <w:r w:rsidRPr="00274173">
        <w:rPr>
          <w:sz w:val="22"/>
        </w:rPr>
        <w:t xml:space="preserve"> Europeiska utvecklingsfonden.”</w:t>
      </w:r>
    </w:p>
    <w:p w14:paraId="57D7CAFF" w14:textId="77777777" w:rsidR="00274173" w:rsidRPr="00274173" w:rsidRDefault="00274173" w:rsidP="00274173">
      <w:pPr>
        <w:spacing w:line="276" w:lineRule="auto"/>
        <w:rPr>
          <w:sz w:val="22"/>
        </w:rPr>
      </w:pPr>
    </w:p>
    <w:p w14:paraId="0C937F71" w14:textId="77777777" w:rsidR="00274173" w:rsidRPr="00274173" w:rsidRDefault="00274173" w:rsidP="00274173">
      <w:pPr>
        <w:spacing w:line="276" w:lineRule="auto"/>
        <w:rPr>
          <w:sz w:val="22"/>
          <w:u w:val="single"/>
        </w:rPr>
      </w:pPr>
      <w:r w:rsidRPr="00274173">
        <w:rPr>
          <w:sz w:val="22"/>
          <w:u w:val="single"/>
        </w:rPr>
        <w:lastRenderedPageBreak/>
        <w:t>Följande avvikande ståndpunkt har anmälts från Vänsterpartiet gällande punkt 1, antagande av rådsbeslut enligt artikel 29 i EU-fördraget om ändring av beslut 2010/573/GUSP om restriktiva åtgärder mot ledarna i regionen Transnistrien i Republiken Moldavien</w:t>
      </w:r>
    </w:p>
    <w:p w14:paraId="7ADF4A13" w14:textId="61B90FBF" w:rsidR="00274173" w:rsidRPr="00274173" w:rsidRDefault="00274173" w:rsidP="00D67773">
      <w:pPr>
        <w:rPr>
          <w:sz w:val="22"/>
        </w:rPr>
      </w:pPr>
      <w:r w:rsidRPr="00274173">
        <w:rPr>
          <w:sz w:val="22"/>
        </w:rPr>
        <w:t>”Då åtgärderna i listningen inte har varit aktuella mot några personer sedan 27 september 2012 bör sanktionerna avslutas.”</w:t>
      </w:r>
    </w:p>
    <w:p w14:paraId="536627B2" w14:textId="77777777" w:rsidR="00274173" w:rsidRDefault="00274173" w:rsidP="00D67773">
      <w:pPr>
        <w:rPr>
          <w:b/>
        </w:rPr>
      </w:pPr>
    </w:p>
    <w:p w14:paraId="4C3DBEEB" w14:textId="747D444A" w:rsidR="00305BD6" w:rsidRDefault="00305BD6" w:rsidP="00D67773">
      <w:pPr>
        <w:rPr>
          <w:b/>
        </w:rPr>
      </w:pPr>
      <w:r w:rsidRPr="00305BD6">
        <w:rPr>
          <w:b/>
        </w:rPr>
        <w:t>Skriftligt samråd om två annoteringar på jordbruksområdet</w:t>
      </w:r>
    </w:p>
    <w:p w14:paraId="48E18795" w14:textId="252E33B2" w:rsidR="00274173" w:rsidRPr="00274173" w:rsidRDefault="00305BD6" w:rsidP="00274173">
      <w:r>
        <w:t>Samrådet avslutades den 28 oktober 2020.</w:t>
      </w:r>
      <w:r w:rsidR="00274173">
        <w:t xml:space="preserve"> Det fanns stöd för regeringens ståndpunkter. Ingen avvikande ståndpunkt har anmälts. </w:t>
      </w:r>
    </w:p>
    <w:p w14:paraId="2EB80671" w14:textId="77777777" w:rsidR="007675BE" w:rsidRDefault="007675BE" w:rsidP="00D67773">
      <w:pPr>
        <w:rPr>
          <w:b/>
        </w:rPr>
      </w:pPr>
    </w:p>
    <w:p w14:paraId="702F490C" w14:textId="221585BA" w:rsidR="000150C7" w:rsidRPr="007675BE" w:rsidRDefault="00270981" w:rsidP="00D67773">
      <w:pPr>
        <w:rPr>
          <w:b/>
        </w:rPr>
      </w:pPr>
      <w:r w:rsidRPr="007675BE">
        <w:rPr>
          <w:b/>
        </w:rPr>
        <w:t xml:space="preserve">Skriftligt samråd </w:t>
      </w:r>
      <w:r w:rsidR="007675BE">
        <w:rPr>
          <w:b/>
        </w:rPr>
        <w:t xml:space="preserve">avseende </w:t>
      </w:r>
      <w:r w:rsidRPr="007675BE">
        <w:rPr>
          <w:b/>
        </w:rPr>
        <w:t>tillstånd nedsatt energiskattesats</w:t>
      </w:r>
    </w:p>
    <w:p w14:paraId="165FB4C6" w14:textId="77777777" w:rsidR="007675BE" w:rsidRDefault="00270981" w:rsidP="007675BE">
      <w:pPr>
        <w:spacing w:line="276" w:lineRule="auto"/>
        <w:rPr>
          <w:sz w:val="22"/>
          <w:szCs w:val="22"/>
        </w:rPr>
      </w:pPr>
      <w:r>
        <w:t>Samrådet avslutades den 23 oktober.</w:t>
      </w:r>
      <w:r w:rsidR="007675BE">
        <w:t xml:space="preserve"> Det fanns stöd för regeringens ståndpunkter. Ingen avvikande ståndpunkt har anmälts. </w:t>
      </w:r>
    </w:p>
    <w:p w14:paraId="0A640D53" w14:textId="3B5FEA57" w:rsidR="00270981" w:rsidRDefault="00270981" w:rsidP="00D67773"/>
    <w:p w14:paraId="69ADE67E" w14:textId="0F97928B" w:rsidR="00270981" w:rsidRPr="007675BE" w:rsidRDefault="00270981" w:rsidP="00D67773">
      <w:pPr>
        <w:rPr>
          <w:b/>
        </w:rPr>
      </w:pPr>
      <w:r w:rsidRPr="007675BE">
        <w:rPr>
          <w:b/>
        </w:rPr>
        <w:t>Skriftligt samråd fem annoteringar avseende finansiella frågor</w:t>
      </w:r>
    </w:p>
    <w:p w14:paraId="15F4A203" w14:textId="77777777" w:rsidR="007675BE" w:rsidRDefault="00270981" w:rsidP="007675BE">
      <w:pPr>
        <w:spacing w:line="276" w:lineRule="auto"/>
        <w:rPr>
          <w:sz w:val="22"/>
          <w:szCs w:val="22"/>
        </w:rPr>
      </w:pPr>
      <w:r>
        <w:t>Samrådet avslutades den 23 oktober 2020.</w:t>
      </w:r>
      <w:r w:rsidR="007675BE">
        <w:t xml:space="preserve"> Det fanns stöd för regeringens ståndpunkter. Ingen avvikande ståndpunkt har anmälts. </w:t>
      </w:r>
    </w:p>
    <w:p w14:paraId="56A0E993" w14:textId="762D8CAF" w:rsidR="00280BE4" w:rsidRDefault="00280BE4" w:rsidP="00D67773"/>
    <w:p w14:paraId="5EAE3C3F" w14:textId="3A80DA22" w:rsidR="00280BE4" w:rsidRPr="007675BE" w:rsidRDefault="00280BE4" w:rsidP="00D67773">
      <w:pPr>
        <w:rPr>
          <w:b/>
        </w:rPr>
      </w:pPr>
      <w:r w:rsidRPr="007675BE">
        <w:rPr>
          <w:b/>
        </w:rPr>
        <w:t>Skriftligt samråd om stöd till Ungern enligt SURE-förordningen</w:t>
      </w:r>
    </w:p>
    <w:p w14:paraId="08E0C312" w14:textId="77777777" w:rsidR="007675BE" w:rsidRDefault="00270981" w:rsidP="007675BE">
      <w:pPr>
        <w:spacing w:line="276" w:lineRule="auto"/>
        <w:rPr>
          <w:sz w:val="22"/>
          <w:szCs w:val="22"/>
          <w:u w:val="single"/>
        </w:rPr>
      </w:pPr>
      <w:r>
        <w:t>Samrådet avslutades den 23 oktober 2020.</w:t>
      </w:r>
      <w:r w:rsidR="007675BE">
        <w:t xml:space="preserve"> Det fanns stöd för regeringens ståndpunkt.</w:t>
      </w:r>
    </w:p>
    <w:p w14:paraId="49D9C1B3" w14:textId="77777777" w:rsidR="007675BE" w:rsidRPr="007675BE" w:rsidRDefault="007675BE" w:rsidP="007675BE">
      <w:pPr>
        <w:spacing w:line="276" w:lineRule="auto"/>
        <w:rPr>
          <w:sz w:val="22"/>
          <w:u w:val="single"/>
        </w:rPr>
      </w:pPr>
    </w:p>
    <w:p w14:paraId="136413EB" w14:textId="63BFA2E9" w:rsidR="007675BE" w:rsidRPr="007675BE" w:rsidRDefault="007675BE" w:rsidP="007675BE">
      <w:pPr>
        <w:spacing w:line="276" w:lineRule="auto"/>
        <w:rPr>
          <w:sz w:val="20"/>
          <w:szCs w:val="22"/>
          <w:u w:val="single"/>
        </w:rPr>
      </w:pPr>
      <w:r w:rsidRPr="007675BE">
        <w:rPr>
          <w:sz w:val="22"/>
          <w:u w:val="single"/>
        </w:rPr>
        <w:t>Följande avvikande ståndpunkt har anmälts av Sverigedemokraterna:</w:t>
      </w:r>
    </w:p>
    <w:p w14:paraId="015CE4BC" w14:textId="77777777" w:rsidR="007675BE" w:rsidRPr="007675BE" w:rsidRDefault="007675BE" w:rsidP="007675BE">
      <w:pPr>
        <w:spacing w:after="240"/>
        <w:rPr>
          <w:sz w:val="22"/>
        </w:rPr>
      </w:pPr>
      <w:r w:rsidRPr="007675BE">
        <w:rPr>
          <w:sz w:val="22"/>
        </w:rPr>
        <w:t>” Vi säger nej till detta av samma skäl som vi sa nej till övriga länders tillfälliga stöd.”</w:t>
      </w:r>
    </w:p>
    <w:p w14:paraId="0FC7C86F" w14:textId="7E610331" w:rsidR="00270981" w:rsidRDefault="00270981" w:rsidP="00D67773"/>
    <w:p w14:paraId="6AC469D5" w14:textId="37676B54" w:rsidR="00270981" w:rsidRPr="007675BE" w:rsidRDefault="00270981" w:rsidP="00D67773">
      <w:pPr>
        <w:rPr>
          <w:b/>
        </w:rPr>
      </w:pPr>
      <w:r w:rsidRPr="007675BE">
        <w:rPr>
          <w:b/>
        </w:rPr>
        <w:t>Skriftligt samråd avseende underlag om två frågor på transportområdet (ICAO)</w:t>
      </w:r>
    </w:p>
    <w:p w14:paraId="3EC46577" w14:textId="1A4D0C8F" w:rsidR="0047578A" w:rsidRDefault="00270981" w:rsidP="0047578A">
      <w:pPr>
        <w:rPr>
          <w:sz w:val="22"/>
          <w:szCs w:val="22"/>
          <w:lang w:eastAsia="en-US"/>
        </w:rPr>
      </w:pPr>
      <w:r>
        <w:t>Samrådet avslutades den 23 oktober 2020.</w:t>
      </w:r>
      <w:r w:rsidR="0047578A">
        <w:t xml:space="preserve"> </w:t>
      </w:r>
      <w:r w:rsidR="0047578A">
        <w:rPr>
          <w:lang w:eastAsia="en-US"/>
        </w:rPr>
        <w:t xml:space="preserve">Det fanns stöd för regeringens ståndpunkt. </w:t>
      </w:r>
    </w:p>
    <w:p w14:paraId="0F7554E9" w14:textId="77777777" w:rsidR="0047578A" w:rsidRDefault="0047578A" w:rsidP="0047578A">
      <w:pPr>
        <w:rPr>
          <w:lang w:eastAsia="en-US"/>
        </w:rPr>
      </w:pPr>
    </w:p>
    <w:p w14:paraId="795CA34B" w14:textId="06BEB42E" w:rsidR="0047578A" w:rsidRPr="007675BE" w:rsidRDefault="007675BE" w:rsidP="0047578A">
      <w:pPr>
        <w:rPr>
          <w:sz w:val="22"/>
          <w:szCs w:val="22"/>
          <w:lang w:eastAsia="en-US"/>
        </w:rPr>
      </w:pPr>
      <w:r w:rsidRPr="007675BE">
        <w:rPr>
          <w:sz w:val="22"/>
          <w:szCs w:val="22"/>
          <w:u w:val="single"/>
        </w:rPr>
        <w:t>Följande avvikande ståndpunkt har anmälts av Vänsterpartiet:</w:t>
      </w:r>
    </w:p>
    <w:p w14:paraId="71F17DBD" w14:textId="4D61B25A" w:rsidR="0047578A" w:rsidRPr="007675BE" w:rsidRDefault="007675BE" w:rsidP="0047578A">
      <w:pPr>
        <w:rPr>
          <w:sz w:val="22"/>
          <w:szCs w:val="22"/>
          <w:lang w:eastAsia="en-US"/>
        </w:rPr>
      </w:pPr>
      <w:r w:rsidRPr="007675BE">
        <w:rPr>
          <w:sz w:val="22"/>
          <w:szCs w:val="22"/>
          <w:lang w:eastAsia="en-US"/>
        </w:rPr>
        <w:t>”</w:t>
      </w:r>
      <w:r w:rsidR="0047578A" w:rsidRPr="007675BE">
        <w:rPr>
          <w:sz w:val="22"/>
          <w:szCs w:val="22"/>
          <w:lang w:eastAsia="en-US"/>
        </w:rPr>
        <w:t>Vänsterpartiet anser att Sverige, som tidigare, borde lyfta frågan om att avskaffa flygets skattebefrielse för bränslen så att länder kan beskatta flygbränsle utifrån den klimatpåverkan de ger upphov till.</w:t>
      </w:r>
      <w:r w:rsidRPr="007675BE">
        <w:rPr>
          <w:sz w:val="22"/>
          <w:szCs w:val="22"/>
          <w:lang w:eastAsia="en-US"/>
        </w:rPr>
        <w:t>”</w:t>
      </w:r>
    </w:p>
    <w:p w14:paraId="4AC9B353" w14:textId="3264CEF8" w:rsidR="00270981" w:rsidRDefault="00270981" w:rsidP="007675BE">
      <w:pPr>
        <w:tabs>
          <w:tab w:val="left" w:pos="2055"/>
        </w:tabs>
      </w:pPr>
    </w:p>
    <w:p w14:paraId="1679827A" w14:textId="77777777" w:rsidR="00724830" w:rsidRPr="00724830" w:rsidRDefault="009F595C" w:rsidP="00D67773">
      <w:pPr>
        <w:rPr>
          <w:b/>
        </w:rPr>
      </w:pPr>
      <w:r w:rsidRPr="00724830">
        <w:rPr>
          <w:b/>
        </w:rPr>
        <w:t>Skriftligt samråd avseende tillfälliga restriktioner icke nödvändiga resor till EU och EU:s bidrag till politisk deklaration vid FN:s session om korruption</w:t>
      </w:r>
    </w:p>
    <w:p w14:paraId="0C2CA8ED" w14:textId="77777777" w:rsidR="00724830" w:rsidRDefault="00270981" w:rsidP="00724830">
      <w:pPr>
        <w:spacing w:line="276" w:lineRule="auto"/>
        <w:rPr>
          <w:sz w:val="22"/>
          <w:szCs w:val="22"/>
        </w:rPr>
      </w:pPr>
      <w:r>
        <w:t>Samrådet avslutades den 22 oktober 2020.</w:t>
      </w:r>
      <w:r w:rsidR="00724830">
        <w:t xml:space="preserve"> Det fanns stöd för regeringens ståndpunkter. </w:t>
      </w:r>
    </w:p>
    <w:p w14:paraId="29D80885" w14:textId="28593A55" w:rsidR="00270981" w:rsidRDefault="00270981" w:rsidP="00D67773"/>
    <w:p w14:paraId="4C664F4F" w14:textId="77777777" w:rsidR="00724830" w:rsidRPr="00724830" w:rsidRDefault="00724830" w:rsidP="00724830">
      <w:pPr>
        <w:spacing w:line="276" w:lineRule="auto"/>
        <w:rPr>
          <w:sz w:val="20"/>
          <w:szCs w:val="22"/>
          <w:u w:val="single"/>
        </w:rPr>
      </w:pPr>
      <w:r w:rsidRPr="00724830">
        <w:rPr>
          <w:sz w:val="22"/>
          <w:u w:val="single"/>
        </w:rPr>
        <w:t>Följande avvikande ståndpunkt har anmälts av Sverigedemokraterna avseende annotering nr 1:</w:t>
      </w:r>
    </w:p>
    <w:p w14:paraId="0BFD72D4" w14:textId="77777777" w:rsidR="00724830" w:rsidRPr="00724830" w:rsidRDefault="00724830" w:rsidP="00724830">
      <w:pPr>
        <w:rPr>
          <w:sz w:val="22"/>
        </w:rPr>
      </w:pPr>
      <w:r w:rsidRPr="00724830">
        <w:rPr>
          <w:sz w:val="22"/>
        </w:rPr>
        <w:t>”Kina bör inte undantas av samma skäl som vi anfört tidigare.”</w:t>
      </w:r>
    </w:p>
    <w:p w14:paraId="5F5FF30D" w14:textId="7EFC16DB" w:rsidR="00EE67B8" w:rsidRDefault="00EE67B8" w:rsidP="00D67773"/>
    <w:p w14:paraId="2805C74C" w14:textId="28D81B11" w:rsidR="00EE67B8" w:rsidRPr="00724830" w:rsidRDefault="00280BE4" w:rsidP="00D67773">
      <w:pPr>
        <w:rPr>
          <w:b/>
        </w:rPr>
      </w:pPr>
      <w:r w:rsidRPr="00724830">
        <w:rPr>
          <w:b/>
        </w:rPr>
        <w:t>Skriftligt samråd troliga A-punkter v. 43</w:t>
      </w:r>
    </w:p>
    <w:p w14:paraId="3E9F2819" w14:textId="270E6253" w:rsidR="00280BE4" w:rsidRDefault="00280BE4" w:rsidP="00D67773">
      <w:r>
        <w:t xml:space="preserve">Samrådet avslutades den 22 oktober 2020. Det fanns stöd för regeringens ståndpunkter. </w:t>
      </w:r>
    </w:p>
    <w:p w14:paraId="2856F7EC" w14:textId="2B71E6A9" w:rsidR="00724830" w:rsidRDefault="00724830" w:rsidP="00D67773"/>
    <w:p w14:paraId="3B7D8D38" w14:textId="77777777" w:rsidR="00724830" w:rsidRPr="00724830" w:rsidRDefault="00724830" w:rsidP="00724830">
      <w:pPr>
        <w:rPr>
          <w:sz w:val="20"/>
          <w:szCs w:val="22"/>
        </w:rPr>
      </w:pPr>
      <w:r w:rsidRPr="00724830">
        <w:rPr>
          <w:sz w:val="22"/>
          <w:u w:val="single"/>
        </w:rPr>
        <w:t>Följande avvikande ståndpunkt har inkommit från Vänsterpartiet</w:t>
      </w:r>
      <w:r w:rsidRPr="00724830">
        <w:rPr>
          <w:sz w:val="22"/>
        </w:rPr>
        <w:t>:</w:t>
      </w:r>
    </w:p>
    <w:p w14:paraId="5A9F7A54" w14:textId="77777777" w:rsidR="00724830" w:rsidRPr="00724830" w:rsidRDefault="00724830" w:rsidP="00724830">
      <w:pPr>
        <w:rPr>
          <w:sz w:val="22"/>
        </w:rPr>
      </w:pPr>
      <w:r w:rsidRPr="00724830">
        <w:rPr>
          <w:sz w:val="22"/>
        </w:rPr>
        <w:t>”Avvikande mening</w:t>
      </w:r>
    </w:p>
    <w:p w14:paraId="3324D251" w14:textId="77777777" w:rsidR="00724830" w:rsidRPr="00724830" w:rsidRDefault="00724830" w:rsidP="00724830">
      <w:pPr>
        <w:rPr>
          <w:sz w:val="22"/>
        </w:rPr>
      </w:pPr>
      <w:proofErr w:type="spellStart"/>
      <w:r w:rsidRPr="00724830">
        <w:rPr>
          <w:sz w:val="22"/>
        </w:rPr>
        <w:t>Coreper</w:t>
      </w:r>
      <w:proofErr w:type="spellEnd"/>
      <w:r w:rsidRPr="00724830">
        <w:rPr>
          <w:sz w:val="22"/>
        </w:rPr>
        <w:t xml:space="preserve"> I</w:t>
      </w:r>
    </w:p>
    <w:p w14:paraId="26A53330" w14:textId="77777777" w:rsidR="00724830" w:rsidRPr="00724830" w:rsidRDefault="00724830" w:rsidP="00724830">
      <w:pPr>
        <w:rPr>
          <w:sz w:val="22"/>
          <w:lang w:val="en-GB"/>
        </w:rPr>
      </w:pPr>
      <w:r w:rsidRPr="00724830">
        <w:rPr>
          <w:sz w:val="22"/>
          <w:lang w:val="en-GB"/>
        </w:rPr>
        <w:t>6. Council Decision on the conclusion of the Fisheries Agreement in the form of an exchange of letters between the European Union and the Mauritania</w:t>
      </w:r>
    </w:p>
    <w:p w14:paraId="2AA97009" w14:textId="77777777" w:rsidR="00724830" w:rsidRPr="00724830" w:rsidRDefault="00724830" w:rsidP="00724830">
      <w:pPr>
        <w:rPr>
          <w:sz w:val="22"/>
          <w:lang w:val="en-GB"/>
        </w:rPr>
      </w:pPr>
      <w:r w:rsidRPr="00724830">
        <w:rPr>
          <w:sz w:val="22"/>
          <w:lang w:val="en-GB"/>
        </w:rPr>
        <w:t>7.Council Decision on the signing and provisional application of the Fisheries Agreement in the form of an exchange of letters between the European Union and the Mauritania</w:t>
      </w:r>
    </w:p>
    <w:p w14:paraId="413BDA91" w14:textId="77777777" w:rsidR="00724830" w:rsidRPr="00724830" w:rsidRDefault="00724830" w:rsidP="00724830">
      <w:pPr>
        <w:rPr>
          <w:sz w:val="22"/>
          <w:lang w:val="en-GB"/>
        </w:rPr>
      </w:pPr>
    </w:p>
    <w:p w14:paraId="303CC997" w14:textId="77777777" w:rsidR="00724830" w:rsidRPr="00724830" w:rsidRDefault="00724830" w:rsidP="00724830">
      <w:pPr>
        <w:rPr>
          <w:sz w:val="22"/>
        </w:rPr>
      </w:pPr>
      <w:r w:rsidRPr="00724830">
        <w:rPr>
          <w:sz w:val="22"/>
        </w:rPr>
        <w:t xml:space="preserve">Vänsterpartiet vill se ett hållbart och lokalt förankrat fiske. Att fiskefartyg från EU länder åker världen över för att fiska kan inte anses bidra till det hållbara fiske som EU vill att avtalet ska vila på.  Att bland annat Europeiska fartyg kommer och fiskar upp fisken längst den afrikanska västkusten är ett stort problem och bidrar till ökad fattigdom och minskade möjligheter för lokalbefolkningen att själva leva av fisken. När förhandlingarna om nytt fiskeavtal med Mauretanien inleddes motsatte vi oss detta då vi anser att detta och liknande avtal ska göras om till utvecklingsprojekt för att utveckla lokalt hållbart fiske med lokal förädling. Vänsterpartiet står fast vid denna åsikt.” </w:t>
      </w:r>
    </w:p>
    <w:p w14:paraId="7F66CCEA" w14:textId="77777777" w:rsidR="00724830" w:rsidRDefault="00724830" w:rsidP="00D67773"/>
    <w:p w14:paraId="6AA78B02" w14:textId="43B97FAA" w:rsidR="00280BE4" w:rsidRDefault="00280BE4" w:rsidP="00D67773"/>
    <w:p w14:paraId="3E636FB4" w14:textId="123DE95C" w:rsidR="00280BE4" w:rsidRPr="00280BE4" w:rsidRDefault="00280BE4" w:rsidP="00D67773">
      <w:pPr>
        <w:rPr>
          <w:b/>
        </w:rPr>
      </w:pPr>
      <w:r w:rsidRPr="00280BE4">
        <w:rPr>
          <w:b/>
        </w:rPr>
        <w:t>Skriftligt samråd avseende tre annoteringar på utrikesområdet</w:t>
      </w:r>
    </w:p>
    <w:p w14:paraId="6C2E25B7" w14:textId="2E53C65A" w:rsidR="00280BE4" w:rsidRDefault="00280BE4" w:rsidP="00D67773">
      <w:r>
        <w:t>Samrådet avslutades den 21 oktober 2020. Det fanns stöd för regeringens ståndpunkter. Ingen avvikande ståndpunkt har anmälts.</w:t>
      </w:r>
    </w:p>
    <w:p w14:paraId="2A124AA9" w14:textId="77777777" w:rsidR="00280BE4" w:rsidRDefault="00280BE4" w:rsidP="00D67773"/>
    <w:p w14:paraId="4C0EA24F" w14:textId="759DD9CD" w:rsidR="00280BE4" w:rsidRPr="00280BE4" w:rsidRDefault="00280BE4" w:rsidP="00D67773">
      <w:pPr>
        <w:rPr>
          <w:b/>
        </w:rPr>
      </w:pPr>
      <w:r>
        <w:t>S</w:t>
      </w:r>
      <w:r w:rsidRPr="00280BE4">
        <w:rPr>
          <w:b/>
        </w:rPr>
        <w:t>kriftligt samråd nio annoteringar på schengenområdet</w:t>
      </w:r>
    </w:p>
    <w:p w14:paraId="7F6AAC26" w14:textId="2CF47ECF" w:rsidR="00280BE4" w:rsidRPr="00280BE4" w:rsidRDefault="00280BE4" w:rsidP="00D67773">
      <w:pPr>
        <w:rPr>
          <w:sz w:val="22"/>
          <w:szCs w:val="22"/>
        </w:rPr>
      </w:pPr>
      <w:r>
        <w:t>Samrådet avslutades den 20 oktober 2020. Det fanns stöd för regerings ståndpunkter. Ingen avvikande ståndpunkt har anmälts.</w:t>
      </w:r>
    </w:p>
    <w:p w14:paraId="4BD6BE72" w14:textId="77777777" w:rsidR="00280BE4" w:rsidRDefault="00280BE4" w:rsidP="00D67773"/>
    <w:p w14:paraId="7D5F64CC" w14:textId="7E66E11B" w:rsidR="00EE67B8" w:rsidRPr="00280BE4" w:rsidRDefault="00EE67B8" w:rsidP="00D67773">
      <w:pPr>
        <w:rPr>
          <w:b/>
        </w:rPr>
      </w:pPr>
      <w:r w:rsidRPr="00280BE4">
        <w:rPr>
          <w:b/>
        </w:rPr>
        <w:t>Skriftligt samråd troliga A-punkter v. 42</w:t>
      </w:r>
    </w:p>
    <w:p w14:paraId="0DD55C64" w14:textId="25DBA699" w:rsidR="00EE67B8" w:rsidRDefault="00EE67B8" w:rsidP="00D67773">
      <w:r>
        <w:t>Samrådet avslutades den 16 oktober</w:t>
      </w:r>
      <w:r w:rsidR="00280BE4">
        <w:t xml:space="preserve"> 2020</w:t>
      </w:r>
      <w:r>
        <w:t>. Det fanns stöd för regeringens ståndpunkter.</w:t>
      </w:r>
    </w:p>
    <w:p w14:paraId="258511C4" w14:textId="7D074898" w:rsidR="00EE67B8" w:rsidRDefault="00EE67B8" w:rsidP="00D67773"/>
    <w:p w14:paraId="32EAE5C5" w14:textId="77777777" w:rsidR="00EE67B8" w:rsidRPr="00280BE4" w:rsidRDefault="00EE67B8" w:rsidP="00EE67B8">
      <w:pPr>
        <w:rPr>
          <w:sz w:val="20"/>
          <w:szCs w:val="22"/>
        </w:rPr>
      </w:pPr>
      <w:r w:rsidRPr="00280BE4">
        <w:rPr>
          <w:sz w:val="22"/>
          <w:u w:val="single"/>
        </w:rPr>
        <w:t>Följande avvikande ståndpunkt har inkommit från Vänsterpartiet</w:t>
      </w:r>
      <w:r w:rsidRPr="00280BE4">
        <w:rPr>
          <w:sz w:val="22"/>
        </w:rPr>
        <w:t>:</w:t>
      </w:r>
    </w:p>
    <w:p w14:paraId="00FBE607" w14:textId="77777777" w:rsidR="00E27287" w:rsidRDefault="00EE67B8" w:rsidP="00EE67B8">
      <w:pPr>
        <w:rPr>
          <w:sz w:val="22"/>
        </w:rPr>
      </w:pPr>
      <w:r w:rsidRPr="00280BE4">
        <w:rPr>
          <w:sz w:val="22"/>
        </w:rPr>
        <w:t>”Avvikande mening</w:t>
      </w:r>
      <w:r w:rsidR="00280BE4" w:rsidRPr="00280BE4">
        <w:rPr>
          <w:sz w:val="22"/>
        </w:rPr>
        <w:t xml:space="preserve"> </w:t>
      </w:r>
    </w:p>
    <w:p w14:paraId="00B2BEA5" w14:textId="7F3A7733" w:rsidR="00EE67B8" w:rsidRPr="00280BE4" w:rsidRDefault="00EE67B8" w:rsidP="00EE67B8">
      <w:pPr>
        <w:rPr>
          <w:sz w:val="22"/>
        </w:rPr>
      </w:pPr>
      <w:r w:rsidRPr="00280BE4">
        <w:rPr>
          <w:sz w:val="22"/>
          <w:lang w:val="en-GB"/>
        </w:rPr>
        <w:t>9. Council Decision on the conclusion of the Fisheries Agreement in the form of an exchange of letters between the European Union and the Cook Islands</w:t>
      </w:r>
    </w:p>
    <w:p w14:paraId="644861BB" w14:textId="77777777" w:rsidR="00EE67B8" w:rsidRPr="00280BE4" w:rsidRDefault="00EE67B8" w:rsidP="00EE67B8">
      <w:pPr>
        <w:rPr>
          <w:sz w:val="22"/>
          <w:lang w:val="en-GB"/>
        </w:rPr>
      </w:pPr>
      <w:r w:rsidRPr="00280BE4">
        <w:rPr>
          <w:sz w:val="22"/>
          <w:lang w:val="en-GB"/>
        </w:rPr>
        <w:t>10. Council Decision on the signing and provisional application of the Fisheries Agreement in the form of an exchange of letters between the European Union and the Cook Islands</w:t>
      </w:r>
    </w:p>
    <w:p w14:paraId="47DA4011" w14:textId="77777777" w:rsidR="00EE67B8" w:rsidRPr="00280BE4" w:rsidRDefault="00EE67B8" w:rsidP="00EE67B8">
      <w:pPr>
        <w:rPr>
          <w:sz w:val="22"/>
          <w:lang w:val="en-GB"/>
        </w:rPr>
      </w:pPr>
    </w:p>
    <w:p w14:paraId="1B78D87F" w14:textId="3F3DCDC0" w:rsidR="00EE67B8" w:rsidRPr="00280BE4" w:rsidRDefault="00EE67B8" w:rsidP="00EE67B8">
      <w:pPr>
        <w:rPr>
          <w:sz w:val="22"/>
        </w:rPr>
      </w:pPr>
      <w:r w:rsidRPr="00280BE4">
        <w:rPr>
          <w:sz w:val="22"/>
        </w:rPr>
        <w:t>Vänsterpartiet vill se ett hållbart och lokalt förankrat fiske. Att fiskefartyg från EU länder åker världen över för att fiska kan inte anses bidra till det hållbara fiske som EU vill att avtalet ska bidra till. Vänsterpartiet menar därför att den svenska linjen ska vara att EU inte ska förlänga eller underteckna protokoll för fiskpartnerskapsavtalet med Cooköarna utan istället inrikta sig på att stödja lokalt hållbart fiske.”</w:t>
      </w:r>
    </w:p>
    <w:sectPr w:rsidR="00EE67B8" w:rsidRPr="00280BE4" w:rsidSect="00357C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CBCA8" w14:textId="77777777" w:rsidR="00F818C2" w:rsidRDefault="00F818C2" w:rsidP="00011EB2">
      <w:r>
        <w:separator/>
      </w:r>
    </w:p>
  </w:endnote>
  <w:endnote w:type="continuationSeparator" w:id="0">
    <w:p w14:paraId="3BEB41C5" w14:textId="77777777" w:rsidR="00F818C2" w:rsidRDefault="00F818C2"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Constantia"/>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782C2" w14:textId="77777777" w:rsidR="00F818C2" w:rsidRDefault="00F818C2" w:rsidP="00011EB2">
      <w:r>
        <w:separator/>
      </w:r>
    </w:p>
  </w:footnote>
  <w:footnote w:type="continuationSeparator" w:id="0">
    <w:p w14:paraId="06C89BAC" w14:textId="77777777" w:rsidR="00F818C2" w:rsidRDefault="00F818C2" w:rsidP="0001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B11F8"/>
    <w:multiLevelType w:val="multilevel"/>
    <w:tmpl w:val="0DF266B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1" w15:restartNumberingAfterBreak="0">
    <w:nsid w:val="0E434A75"/>
    <w:multiLevelType w:val="hybridMultilevel"/>
    <w:tmpl w:val="E4E81C1E"/>
    <w:lvl w:ilvl="0" w:tplc="C352BDE0">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200486E"/>
    <w:multiLevelType w:val="hybridMultilevel"/>
    <w:tmpl w:val="9AC86928"/>
    <w:lvl w:ilvl="0" w:tplc="D800F6E6">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21D7B77"/>
    <w:multiLevelType w:val="hybridMultilevel"/>
    <w:tmpl w:val="3970FADE"/>
    <w:lvl w:ilvl="0" w:tplc="EF5C2E0E">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B5D43A4"/>
    <w:multiLevelType w:val="hybridMultilevel"/>
    <w:tmpl w:val="39EED264"/>
    <w:lvl w:ilvl="0" w:tplc="856056DA">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C503356"/>
    <w:multiLevelType w:val="multilevel"/>
    <w:tmpl w:val="B08808D6"/>
    <w:lvl w:ilvl="0">
      <w:start w:val="1"/>
      <w:numFmt w:val="decimal"/>
      <w:lvlText w:val="%1."/>
      <w:legacy w:legacy="1" w:legacySpace="0" w:legacyIndent="720"/>
      <w:lvlJc w:val="left"/>
      <w:pPr>
        <w:ind w:left="2160" w:hanging="720"/>
      </w:pPr>
      <w:rPr>
        <w:rFonts w:ascii="Times New Roman" w:eastAsiaTheme="minorHAnsi" w:hAnsi="Times New Roman" w:cs="Times New Roman"/>
      </w:rPr>
    </w:lvl>
    <w:lvl w:ilvl="1">
      <w:start w:val="1"/>
      <w:numFmt w:val="upperLetter"/>
      <w:lvlText w:val="%2."/>
      <w:legacy w:legacy="1" w:legacySpace="0" w:legacyIndent="720"/>
      <w:lvlJc w:val="left"/>
      <w:pPr>
        <w:ind w:left="2880" w:hanging="720"/>
      </w:pPr>
    </w:lvl>
    <w:lvl w:ilvl="2">
      <w:start w:val="1"/>
      <w:numFmt w:val="decimal"/>
      <w:lvlText w:val="%3."/>
      <w:legacy w:legacy="1" w:legacySpace="0" w:legacyIndent="720"/>
      <w:lvlJc w:val="left"/>
      <w:pPr>
        <w:ind w:left="3600" w:hanging="720"/>
      </w:pPr>
    </w:lvl>
    <w:lvl w:ilvl="3">
      <w:start w:val="1"/>
      <w:numFmt w:val="lowerLetter"/>
      <w:lvlText w:val="%4)"/>
      <w:legacy w:legacy="1" w:legacySpace="0" w:legacyIndent="720"/>
      <w:lvlJc w:val="left"/>
      <w:pPr>
        <w:ind w:left="4320" w:hanging="720"/>
      </w:pPr>
    </w:lvl>
    <w:lvl w:ilvl="4">
      <w:start w:val="1"/>
      <w:numFmt w:val="decimal"/>
      <w:lvlText w:val="(%5)"/>
      <w:legacy w:legacy="1" w:legacySpace="0" w:legacyIndent="720"/>
      <w:lvlJc w:val="left"/>
      <w:pPr>
        <w:ind w:left="5040" w:hanging="720"/>
      </w:pPr>
    </w:lvl>
    <w:lvl w:ilvl="5">
      <w:start w:val="1"/>
      <w:numFmt w:val="lowerLetter"/>
      <w:lvlText w:val="(%6)"/>
      <w:legacy w:legacy="1" w:legacySpace="0" w:legacyIndent="720"/>
      <w:lvlJc w:val="left"/>
      <w:pPr>
        <w:ind w:left="5760" w:hanging="720"/>
      </w:pPr>
    </w:lvl>
    <w:lvl w:ilvl="6">
      <w:start w:val="1"/>
      <w:numFmt w:val="lowerRoman"/>
      <w:lvlText w:val="(%7)"/>
      <w:legacy w:legacy="1" w:legacySpace="0" w:legacyIndent="720"/>
      <w:lvlJc w:val="left"/>
      <w:pPr>
        <w:ind w:left="6480" w:hanging="720"/>
      </w:pPr>
    </w:lvl>
    <w:lvl w:ilvl="7">
      <w:start w:val="1"/>
      <w:numFmt w:val="lowerLetter"/>
      <w:lvlText w:val="(%8)"/>
      <w:legacy w:legacy="1" w:legacySpace="0" w:legacyIndent="720"/>
      <w:lvlJc w:val="left"/>
      <w:pPr>
        <w:ind w:left="7200" w:hanging="720"/>
      </w:pPr>
    </w:lvl>
    <w:lvl w:ilvl="8">
      <w:start w:val="1"/>
      <w:numFmt w:val="lowerRoman"/>
      <w:lvlText w:val="(%9)"/>
      <w:legacy w:legacy="1" w:legacySpace="0" w:legacyIndent="720"/>
      <w:lvlJc w:val="left"/>
      <w:pPr>
        <w:ind w:left="7920" w:hanging="720"/>
      </w:pPr>
    </w:lvl>
  </w:abstractNum>
  <w:abstractNum w:abstractNumId="6" w15:restartNumberingAfterBreak="0">
    <w:nsid w:val="37D35F70"/>
    <w:multiLevelType w:val="hybridMultilevel"/>
    <w:tmpl w:val="70F6F3CE"/>
    <w:lvl w:ilvl="0" w:tplc="5AE2207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2295C88"/>
    <w:multiLevelType w:val="hybridMultilevel"/>
    <w:tmpl w:val="BDFE4DF8"/>
    <w:lvl w:ilvl="0" w:tplc="0494F496">
      <w:start w:val="5"/>
      <w:numFmt w:val="decimal"/>
      <w:lvlText w:val="%1."/>
      <w:lvlJc w:val="left"/>
      <w:pPr>
        <w:ind w:left="2520" w:hanging="360"/>
      </w:pPr>
      <w:rPr>
        <w:rFonts w:hint="default"/>
      </w:rPr>
    </w:lvl>
    <w:lvl w:ilvl="1" w:tplc="041D0019" w:tentative="1">
      <w:start w:val="1"/>
      <w:numFmt w:val="lowerLetter"/>
      <w:lvlText w:val="%2."/>
      <w:lvlJc w:val="left"/>
      <w:pPr>
        <w:ind w:left="3240" w:hanging="360"/>
      </w:pPr>
    </w:lvl>
    <w:lvl w:ilvl="2" w:tplc="041D001B" w:tentative="1">
      <w:start w:val="1"/>
      <w:numFmt w:val="lowerRoman"/>
      <w:lvlText w:val="%3."/>
      <w:lvlJc w:val="right"/>
      <w:pPr>
        <w:ind w:left="3960" w:hanging="180"/>
      </w:pPr>
    </w:lvl>
    <w:lvl w:ilvl="3" w:tplc="041D000F" w:tentative="1">
      <w:start w:val="1"/>
      <w:numFmt w:val="decimal"/>
      <w:lvlText w:val="%4."/>
      <w:lvlJc w:val="left"/>
      <w:pPr>
        <w:ind w:left="4680" w:hanging="360"/>
      </w:pPr>
    </w:lvl>
    <w:lvl w:ilvl="4" w:tplc="041D0019" w:tentative="1">
      <w:start w:val="1"/>
      <w:numFmt w:val="lowerLetter"/>
      <w:lvlText w:val="%5."/>
      <w:lvlJc w:val="left"/>
      <w:pPr>
        <w:ind w:left="5400" w:hanging="360"/>
      </w:pPr>
    </w:lvl>
    <w:lvl w:ilvl="5" w:tplc="041D001B" w:tentative="1">
      <w:start w:val="1"/>
      <w:numFmt w:val="lowerRoman"/>
      <w:lvlText w:val="%6."/>
      <w:lvlJc w:val="right"/>
      <w:pPr>
        <w:ind w:left="6120" w:hanging="180"/>
      </w:pPr>
    </w:lvl>
    <w:lvl w:ilvl="6" w:tplc="041D000F" w:tentative="1">
      <w:start w:val="1"/>
      <w:numFmt w:val="decimal"/>
      <w:lvlText w:val="%7."/>
      <w:lvlJc w:val="left"/>
      <w:pPr>
        <w:ind w:left="6840" w:hanging="360"/>
      </w:pPr>
    </w:lvl>
    <w:lvl w:ilvl="7" w:tplc="041D0019" w:tentative="1">
      <w:start w:val="1"/>
      <w:numFmt w:val="lowerLetter"/>
      <w:lvlText w:val="%8."/>
      <w:lvlJc w:val="left"/>
      <w:pPr>
        <w:ind w:left="7560" w:hanging="360"/>
      </w:pPr>
    </w:lvl>
    <w:lvl w:ilvl="8" w:tplc="041D001B" w:tentative="1">
      <w:start w:val="1"/>
      <w:numFmt w:val="lowerRoman"/>
      <w:lvlText w:val="%9."/>
      <w:lvlJc w:val="right"/>
      <w:pPr>
        <w:ind w:left="8280" w:hanging="180"/>
      </w:pPr>
    </w:lvl>
  </w:abstractNum>
  <w:abstractNum w:abstractNumId="8" w15:restartNumberingAfterBreak="0">
    <w:nsid w:val="4FDF57C1"/>
    <w:multiLevelType w:val="hybridMultilevel"/>
    <w:tmpl w:val="8F680148"/>
    <w:lvl w:ilvl="0" w:tplc="A1501DA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8381D28"/>
    <w:multiLevelType w:val="hybridMultilevel"/>
    <w:tmpl w:val="41D027FE"/>
    <w:lvl w:ilvl="0" w:tplc="A07649F8">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B8639D0"/>
    <w:multiLevelType w:val="multilevel"/>
    <w:tmpl w:val="4A1EEA48"/>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11" w15:restartNumberingAfterBreak="0">
    <w:nsid w:val="745532B6"/>
    <w:multiLevelType w:val="hybridMultilevel"/>
    <w:tmpl w:val="A6DE0568"/>
    <w:lvl w:ilvl="0" w:tplc="6F6CF304">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2"/>
  </w:num>
  <w:num w:numId="4">
    <w:abstractNumId w:val="4"/>
  </w:num>
  <w:num w:numId="5">
    <w:abstractNumId w:val="3"/>
  </w:num>
  <w:num w:numId="6">
    <w:abstractNumId w:val="11"/>
  </w:num>
  <w:num w:numId="7">
    <w:abstractNumId w:val="0"/>
  </w:num>
  <w:num w:numId="8">
    <w:abstractNumId w:val="9"/>
  </w:num>
  <w:num w:numId="9">
    <w:abstractNumId w:val="6"/>
  </w:num>
  <w:num w:numId="10">
    <w:abstractNumId w:val="10"/>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1163"/>
    <w:rsid w:val="00004023"/>
    <w:rsid w:val="00005AAC"/>
    <w:rsid w:val="00007909"/>
    <w:rsid w:val="0001073C"/>
    <w:rsid w:val="0001143D"/>
    <w:rsid w:val="00011EB2"/>
    <w:rsid w:val="00012105"/>
    <w:rsid w:val="000121CA"/>
    <w:rsid w:val="00012752"/>
    <w:rsid w:val="000128AF"/>
    <w:rsid w:val="00012A1D"/>
    <w:rsid w:val="000135BB"/>
    <w:rsid w:val="0001386B"/>
    <w:rsid w:val="000150C7"/>
    <w:rsid w:val="0001579E"/>
    <w:rsid w:val="000157F3"/>
    <w:rsid w:val="00023659"/>
    <w:rsid w:val="00023D0F"/>
    <w:rsid w:val="00026E5C"/>
    <w:rsid w:val="00027C77"/>
    <w:rsid w:val="0003112F"/>
    <w:rsid w:val="00031BD2"/>
    <w:rsid w:val="00031EEF"/>
    <w:rsid w:val="0003205F"/>
    <w:rsid w:val="00036D86"/>
    <w:rsid w:val="00037B24"/>
    <w:rsid w:val="00041C21"/>
    <w:rsid w:val="00041E75"/>
    <w:rsid w:val="00042158"/>
    <w:rsid w:val="00043030"/>
    <w:rsid w:val="000432AC"/>
    <w:rsid w:val="00044882"/>
    <w:rsid w:val="00044B84"/>
    <w:rsid w:val="0004539E"/>
    <w:rsid w:val="00046A5C"/>
    <w:rsid w:val="000475F8"/>
    <w:rsid w:val="00047C03"/>
    <w:rsid w:val="0005150E"/>
    <w:rsid w:val="00051782"/>
    <w:rsid w:val="00051D5C"/>
    <w:rsid w:val="0005353A"/>
    <w:rsid w:val="000543E3"/>
    <w:rsid w:val="000549EB"/>
    <w:rsid w:val="00054A58"/>
    <w:rsid w:val="00056799"/>
    <w:rsid w:val="0006043F"/>
    <w:rsid w:val="000628DF"/>
    <w:rsid w:val="00062EB8"/>
    <w:rsid w:val="00064876"/>
    <w:rsid w:val="00064AF7"/>
    <w:rsid w:val="00064BCA"/>
    <w:rsid w:val="00065202"/>
    <w:rsid w:val="00066A5F"/>
    <w:rsid w:val="00067F43"/>
    <w:rsid w:val="000701C4"/>
    <w:rsid w:val="000726A5"/>
    <w:rsid w:val="00072835"/>
    <w:rsid w:val="00074FA7"/>
    <w:rsid w:val="000762EB"/>
    <w:rsid w:val="000801BB"/>
    <w:rsid w:val="00080666"/>
    <w:rsid w:val="00080E28"/>
    <w:rsid w:val="000819A1"/>
    <w:rsid w:val="00082C5F"/>
    <w:rsid w:val="00082FE6"/>
    <w:rsid w:val="0008548D"/>
    <w:rsid w:val="00086938"/>
    <w:rsid w:val="0009179B"/>
    <w:rsid w:val="00091E9C"/>
    <w:rsid w:val="00094A50"/>
    <w:rsid w:val="00094C3D"/>
    <w:rsid w:val="00094DF3"/>
    <w:rsid w:val="00096209"/>
    <w:rsid w:val="00096707"/>
    <w:rsid w:val="000973F6"/>
    <w:rsid w:val="000A2752"/>
    <w:rsid w:val="000A37D8"/>
    <w:rsid w:val="000A475A"/>
    <w:rsid w:val="000A505D"/>
    <w:rsid w:val="000A738D"/>
    <w:rsid w:val="000A7990"/>
    <w:rsid w:val="000B11C3"/>
    <w:rsid w:val="000B1D5E"/>
    <w:rsid w:val="000B1EA4"/>
    <w:rsid w:val="000B2344"/>
    <w:rsid w:val="000B252F"/>
    <w:rsid w:val="000B2728"/>
    <w:rsid w:val="000B2F79"/>
    <w:rsid w:val="000B30BB"/>
    <w:rsid w:val="000B54EF"/>
    <w:rsid w:val="000B63C3"/>
    <w:rsid w:val="000C0E69"/>
    <w:rsid w:val="000C1655"/>
    <w:rsid w:val="000C211F"/>
    <w:rsid w:val="000C3B4C"/>
    <w:rsid w:val="000C50CD"/>
    <w:rsid w:val="000C5437"/>
    <w:rsid w:val="000C5D71"/>
    <w:rsid w:val="000C63AA"/>
    <w:rsid w:val="000C6D7A"/>
    <w:rsid w:val="000C7FF2"/>
    <w:rsid w:val="000D368E"/>
    <w:rsid w:val="000D43B8"/>
    <w:rsid w:val="000D55F4"/>
    <w:rsid w:val="000E0F4A"/>
    <w:rsid w:val="000E1753"/>
    <w:rsid w:val="000E187B"/>
    <w:rsid w:val="000E2060"/>
    <w:rsid w:val="000E2519"/>
    <w:rsid w:val="000E709A"/>
    <w:rsid w:val="000F007A"/>
    <w:rsid w:val="000F0706"/>
    <w:rsid w:val="000F61E0"/>
    <w:rsid w:val="000F638C"/>
    <w:rsid w:val="000F70F3"/>
    <w:rsid w:val="000F7659"/>
    <w:rsid w:val="00103677"/>
    <w:rsid w:val="00104DAD"/>
    <w:rsid w:val="00107698"/>
    <w:rsid w:val="00110D81"/>
    <w:rsid w:val="00110EFD"/>
    <w:rsid w:val="001115CC"/>
    <w:rsid w:val="00111CFE"/>
    <w:rsid w:val="00114519"/>
    <w:rsid w:val="001155CA"/>
    <w:rsid w:val="0011735A"/>
    <w:rsid w:val="00117D60"/>
    <w:rsid w:val="00117ECE"/>
    <w:rsid w:val="00120B18"/>
    <w:rsid w:val="00120C46"/>
    <w:rsid w:val="00121DF3"/>
    <w:rsid w:val="00122E3D"/>
    <w:rsid w:val="00123FBD"/>
    <w:rsid w:val="001244C9"/>
    <w:rsid w:val="00125E85"/>
    <w:rsid w:val="00127526"/>
    <w:rsid w:val="00130BA4"/>
    <w:rsid w:val="0013177A"/>
    <w:rsid w:val="001318AD"/>
    <w:rsid w:val="00131C90"/>
    <w:rsid w:val="0013326C"/>
    <w:rsid w:val="001335A3"/>
    <w:rsid w:val="001346B1"/>
    <w:rsid w:val="00136D22"/>
    <w:rsid w:val="001401F8"/>
    <w:rsid w:val="00141FEE"/>
    <w:rsid w:val="0014476A"/>
    <w:rsid w:val="001447AF"/>
    <w:rsid w:val="00146609"/>
    <w:rsid w:val="0014708B"/>
    <w:rsid w:val="00147148"/>
    <w:rsid w:val="00147518"/>
    <w:rsid w:val="001509C1"/>
    <w:rsid w:val="00152630"/>
    <w:rsid w:val="00153D6E"/>
    <w:rsid w:val="001560E2"/>
    <w:rsid w:val="00156698"/>
    <w:rsid w:val="00156BEE"/>
    <w:rsid w:val="00156CE2"/>
    <w:rsid w:val="0016119F"/>
    <w:rsid w:val="00163542"/>
    <w:rsid w:val="00163AD8"/>
    <w:rsid w:val="00164E2F"/>
    <w:rsid w:val="001654BF"/>
    <w:rsid w:val="001660EC"/>
    <w:rsid w:val="00166106"/>
    <w:rsid w:val="00171013"/>
    <w:rsid w:val="00171812"/>
    <w:rsid w:val="00171F50"/>
    <w:rsid w:val="00172BA4"/>
    <w:rsid w:val="00172F58"/>
    <w:rsid w:val="00174C2B"/>
    <w:rsid w:val="00175B22"/>
    <w:rsid w:val="001774E2"/>
    <w:rsid w:val="001821D9"/>
    <w:rsid w:val="001832E6"/>
    <w:rsid w:val="00183AB0"/>
    <w:rsid w:val="00186A7D"/>
    <w:rsid w:val="00190386"/>
    <w:rsid w:val="00194BB7"/>
    <w:rsid w:val="00196727"/>
    <w:rsid w:val="00196BE5"/>
    <w:rsid w:val="001974B7"/>
    <w:rsid w:val="001A11D1"/>
    <w:rsid w:val="001A42A0"/>
    <w:rsid w:val="001A5043"/>
    <w:rsid w:val="001A56E8"/>
    <w:rsid w:val="001A5784"/>
    <w:rsid w:val="001A5EBB"/>
    <w:rsid w:val="001A69A3"/>
    <w:rsid w:val="001B2F6B"/>
    <w:rsid w:val="001B300F"/>
    <w:rsid w:val="001B6CAA"/>
    <w:rsid w:val="001C05EA"/>
    <w:rsid w:val="001C4E65"/>
    <w:rsid w:val="001C5A1F"/>
    <w:rsid w:val="001C5E10"/>
    <w:rsid w:val="001C6C66"/>
    <w:rsid w:val="001C7DA7"/>
    <w:rsid w:val="001D05FE"/>
    <w:rsid w:val="001D470B"/>
    <w:rsid w:val="001E073C"/>
    <w:rsid w:val="001E07D8"/>
    <w:rsid w:val="001E169A"/>
    <w:rsid w:val="001E20AC"/>
    <w:rsid w:val="001E399D"/>
    <w:rsid w:val="001E7D8A"/>
    <w:rsid w:val="001F0ED1"/>
    <w:rsid w:val="001F1A4A"/>
    <w:rsid w:val="001F1B7D"/>
    <w:rsid w:val="001F21E7"/>
    <w:rsid w:val="001F2C0A"/>
    <w:rsid w:val="001F341D"/>
    <w:rsid w:val="001F4A81"/>
    <w:rsid w:val="001F4EED"/>
    <w:rsid w:val="001F7BE8"/>
    <w:rsid w:val="002013AB"/>
    <w:rsid w:val="002017B1"/>
    <w:rsid w:val="002034D5"/>
    <w:rsid w:val="00203D6E"/>
    <w:rsid w:val="00204383"/>
    <w:rsid w:val="0020543C"/>
    <w:rsid w:val="00206235"/>
    <w:rsid w:val="0020668D"/>
    <w:rsid w:val="00206A86"/>
    <w:rsid w:val="0021379E"/>
    <w:rsid w:val="00214C76"/>
    <w:rsid w:val="00215065"/>
    <w:rsid w:val="00215544"/>
    <w:rsid w:val="002157D2"/>
    <w:rsid w:val="00215FF0"/>
    <w:rsid w:val="002169C1"/>
    <w:rsid w:val="00216C81"/>
    <w:rsid w:val="002176C3"/>
    <w:rsid w:val="00221292"/>
    <w:rsid w:val="00221B2C"/>
    <w:rsid w:val="00222428"/>
    <w:rsid w:val="0022330B"/>
    <w:rsid w:val="00223792"/>
    <w:rsid w:val="00224CA0"/>
    <w:rsid w:val="00225289"/>
    <w:rsid w:val="00225689"/>
    <w:rsid w:val="002264E1"/>
    <w:rsid w:val="00226827"/>
    <w:rsid w:val="00227730"/>
    <w:rsid w:val="00227A31"/>
    <w:rsid w:val="002311FB"/>
    <w:rsid w:val="0023157D"/>
    <w:rsid w:val="0023468C"/>
    <w:rsid w:val="0023507D"/>
    <w:rsid w:val="00235A6A"/>
    <w:rsid w:val="00235ADD"/>
    <w:rsid w:val="0023617C"/>
    <w:rsid w:val="00236428"/>
    <w:rsid w:val="00236AF0"/>
    <w:rsid w:val="002429E3"/>
    <w:rsid w:val="0024367B"/>
    <w:rsid w:val="00243D42"/>
    <w:rsid w:val="00245632"/>
    <w:rsid w:val="00247180"/>
    <w:rsid w:val="00252CE5"/>
    <w:rsid w:val="002536A8"/>
    <w:rsid w:val="00254D76"/>
    <w:rsid w:val="0025501D"/>
    <w:rsid w:val="00255ADC"/>
    <w:rsid w:val="00255B81"/>
    <w:rsid w:val="0025605F"/>
    <w:rsid w:val="002576F3"/>
    <w:rsid w:val="002578AB"/>
    <w:rsid w:val="00261947"/>
    <w:rsid w:val="00261E29"/>
    <w:rsid w:val="00263E06"/>
    <w:rsid w:val="00264399"/>
    <w:rsid w:val="00265CA2"/>
    <w:rsid w:val="00265CA6"/>
    <w:rsid w:val="00270981"/>
    <w:rsid w:val="00271A3E"/>
    <w:rsid w:val="00272FAC"/>
    <w:rsid w:val="002733FE"/>
    <w:rsid w:val="00273AAF"/>
    <w:rsid w:val="00274173"/>
    <w:rsid w:val="0028015F"/>
    <w:rsid w:val="00280556"/>
    <w:rsid w:val="00280792"/>
    <w:rsid w:val="00280BC7"/>
    <w:rsid w:val="00280BE4"/>
    <w:rsid w:val="00280E1A"/>
    <w:rsid w:val="0028155A"/>
    <w:rsid w:val="00281FCA"/>
    <w:rsid w:val="00283668"/>
    <w:rsid w:val="002844BE"/>
    <w:rsid w:val="002847BD"/>
    <w:rsid w:val="0028520A"/>
    <w:rsid w:val="002854EF"/>
    <w:rsid w:val="00287373"/>
    <w:rsid w:val="00296453"/>
    <w:rsid w:val="0029728B"/>
    <w:rsid w:val="0029749A"/>
    <w:rsid w:val="0029766F"/>
    <w:rsid w:val="00297C0C"/>
    <w:rsid w:val="002A2851"/>
    <w:rsid w:val="002A3049"/>
    <w:rsid w:val="002A3491"/>
    <w:rsid w:val="002A368A"/>
    <w:rsid w:val="002B0293"/>
    <w:rsid w:val="002B162B"/>
    <w:rsid w:val="002B2396"/>
    <w:rsid w:val="002B3511"/>
    <w:rsid w:val="002B3B88"/>
    <w:rsid w:val="002B4671"/>
    <w:rsid w:val="002B5C95"/>
    <w:rsid w:val="002B7046"/>
    <w:rsid w:val="002C0213"/>
    <w:rsid w:val="002C1D17"/>
    <w:rsid w:val="002C3618"/>
    <w:rsid w:val="002C464B"/>
    <w:rsid w:val="002C5894"/>
    <w:rsid w:val="002C6E46"/>
    <w:rsid w:val="002D0DEF"/>
    <w:rsid w:val="002D0FD7"/>
    <w:rsid w:val="002D198D"/>
    <w:rsid w:val="002D3BC5"/>
    <w:rsid w:val="002D5049"/>
    <w:rsid w:val="002D674C"/>
    <w:rsid w:val="002D7526"/>
    <w:rsid w:val="002E2B18"/>
    <w:rsid w:val="002E32FF"/>
    <w:rsid w:val="002E3959"/>
    <w:rsid w:val="002E54B3"/>
    <w:rsid w:val="002F0950"/>
    <w:rsid w:val="002F0CF1"/>
    <w:rsid w:val="002F34A0"/>
    <w:rsid w:val="002F4959"/>
    <w:rsid w:val="002F5333"/>
    <w:rsid w:val="002F6181"/>
    <w:rsid w:val="002F63F6"/>
    <w:rsid w:val="00304E80"/>
    <w:rsid w:val="00305BD6"/>
    <w:rsid w:val="00306E2E"/>
    <w:rsid w:val="003071E1"/>
    <w:rsid w:val="003079C6"/>
    <w:rsid w:val="00312213"/>
    <w:rsid w:val="0031230E"/>
    <w:rsid w:val="00312B57"/>
    <w:rsid w:val="003175BB"/>
    <w:rsid w:val="003206EB"/>
    <w:rsid w:val="00321622"/>
    <w:rsid w:val="00321ABF"/>
    <w:rsid w:val="00321B2D"/>
    <w:rsid w:val="00326CF1"/>
    <w:rsid w:val="003301B8"/>
    <w:rsid w:val="00330605"/>
    <w:rsid w:val="003306E0"/>
    <w:rsid w:val="003338B2"/>
    <w:rsid w:val="0033431B"/>
    <w:rsid w:val="003374EB"/>
    <w:rsid w:val="003378E7"/>
    <w:rsid w:val="00340E81"/>
    <w:rsid w:val="0034112B"/>
    <w:rsid w:val="0034360B"/>
    <w:rsid w:val="00343E93"/>
    <w:rsid w:val="003451B4"/>
    <w:rsid w:val="003451BA"/>
    <w:rsid w:val="003478EE"/>
    <w:rsid w:val="0035075A"/>
    <w:rsid w:val="0035087E"/>
    <w:rsid w:val="00351B73"/>
    <w:rsid w:val="003522A6"/>
    <w:rsid w:val="003533EC"/>
    <w:rsid w:val="0035364C"/>
    <w:rsid w:val="003539C2"/>
    <w:rsid w:val="003540C7"/>
    <w:rsid w:val="00354B71"/>
    <w:rsid w:val="003570F6"/>
    <w:rsid w:val="00357C13"/>
    <w:rsid w:val="00357DE9"/>
    <w:rsid w:val="003655CB"/>
    <w:rsid w:val="0037052A"/>
    <w:rsid w:val="00375FE0"/>
    <w:rsid w:val="00376F09"/>
    <w:rsid w:val="00377318"/>
    <w:rsid w:val="00377D6E"/>
    <w:rsid w:val="00380ADB"/>
    <w:rsid w:val="0038197F"/>
    <w:rsid w:val="003830EA"/>
    <w:rsid w:val="00383D24"/>
    <w:rsid w:val="00384820"/>
    <w:rsid w:val="00386CC5"/>
    <w:rsid w:val="00387AB2"/>
    <w:rsid w:val="00391110"/>
    <w:rsid w:val="00392DEF"/>
    <w:rsid w:val="00394F50"/>
    <w:rsid w:val="00396A2B"/>
    <w:rsid w:val="003A0E8F"/>
    <w:rsid w:val="003A1AC8"/>
    <w:rsid w:val="003A1FD6"/>
    <w:rsid w:val="003A3984"/>
    <w:rsid w:val="003A5FA3"/>
    <w:rsid w:val="003A6D98"/>
    <w:rsid w:val="003A70B5"/>
    <w:rsid w:val="003B0445"/>
    <w:rsid w:val="003B0C64"/>
    <w:rsid w:val="003B1657"/>
    <w:rsid w:val="003B5D72"/>
    <w:rsid w:val="003B5D91"/>
    <w:rsid w:val="003B5DAC"/>
    <w:rsid w:val="003B6715"/>
    <w:rsid w:val="003C026D"/>
    <w:rsid w:val="003C1179"/>
    <w:rsid w:val="003C171B"/>
    <w:rsid w:val="003C2505"/>
    <w:rsid w:val="003C4669"/>
    <w:rsid w:val="003C503A"/>
    <w:rsid w:val="003C50DE"/>
    <w:rsid w:val="003C7843"/>
    <w:rsid w:val="003D1291"/>
    <w:rsid w:val="003D1863"/>
    <w:rsid w:val="003D6924"/>
    <w:rsid w:val="003D6E70"/>
    <w:rsid w:val="003E1E8C"/>
    <w:rsid w:val="003E32E5"/>
    <w:rsid w:val="003E4A3B"/>
    <w:rsid w:val="003E7311"/>
    <w:rsid w:val="003E79CD"/>
    <w:rsid w:val="003F20E8"/>
    <w:rsid w:val="003F5664"/>
    <w:rsid w:val="00400F13"/>
    <w:rsid w:val="00401976"/>
    <w:rsid w:val="00404205"/>
    <w:rsid w:val="00405DBE"/>
    <w:rsid w:val="004061F8"/>
    <w:rsid w:val="0040756F"/>
    <w:rsid w:val="00407CC3"/>
    <w:rsid w:val="00412400"/>
    <w:rsid w:val="004132B9"/>
    <w:rsid w:val="004144E6"/>
    <w:rsid w:val="00416382"/>
    <w:rsid w:val="004173D5"/>
    <w:rsid w:val="00421A1B"/>
    <w:rsid w:val="004230CE"/>
    <w:rsid w:val="004240BA"/>
    <w:rsid w:val="004248A1"/>
    <w:rsid w:val="00425D3E"/>
    <w:rsid w:val="004328CC"/>
    <w:rsid w:val="00432B37"/>
    <w:rsid w:val="00434F06"/>
    <w:rsid w:val="00437981"/>
    <w:rsid w:val="00440FBA"/>
    <w:rsid w:val="00441607"/>
    <w:rsid w:val="00443342"/>
    <w:rsid w:val="0044563E"/>
    <w:rsid w:val="00446605"/>
    <w:rsid w:val="00446E9B"/>
    <w:rsid w:val="004532CA"/>
    <w:rsid w:val="00453FEF"/>
    <w:rsid w:val="00454D65"/>
    <w:rsid w:val="004555FD"/>
    <w:rsid w:val="0045655D"/>
    <w:rsid w:val="0045674A"/>
    <w:rsid w:val="00460EB1"/>
    <w:rsid w:val="00461443"/>
    <w:rsid w:val="004655F9"/>
    <w:rsid w:val="004673CE"/>
    <w:rsid w:val="00471FDF"/>
    <w:rsid w:val="004732BB"/>
    <w:rsid w:val="00474C2D"/>
    <w:rsid w:val="0047578A"/>
    <w:rsid w:val="004757D0"/>
    <w:rsid w:val="004757D4"/>
    <w:rsid w:val="004767F1"/>
    <w:rsid w:val="004770D8"/>
    <w:rsid w:val="00484A4F"/>
    <w:rsid w:val="004854C4"/>
    <w:rsid w:val="00494E5D"/>
    <w:rsid w:val="00495078"/>
    <w:rsid w:val="00495A4A"/>
    <w:rsid w:val="00496122"/>
    <w:rsid w:val="00496A44"/>
    <w:rsid w:val="0049749C"/>
    <w:rsid w:val="004A090D"/>
    <w:rsid w:val="004A0C4E"/>
    <w:rsid w:val="004A1273"/>
    <w:rsid w:val="004A355B"/>
    <w:rsid w:val="004A411D"/>
    <w:rsid w:val="004A54ED"/>
    <w:rsid w:val="004A7D22"/>
    <w:rsid w:val="004B180E"/>
    <w:rsid w:val="004B30B3"/>
    <w:rsid w:val="004B32AE"/>
    <w:rsid w:val="004B5667"/>
    <w:rsid w:val="004B6F67"/>
    <w:rsid w:val="004C0534"/>
    <w:rsid w:val="004C162F"/>
    <w:rsid w:val="004C3467"/>
    <w:rsid w:val="004C4611"/>
    <w:rsid w:val="004C4DCC"/>
    <w:rsid w:val="004C58E3"/>
    <w:rsid w:val="004C691F"/>
    <w:rsid w:val="004D04CD"/>
    <w:rsid w:val="004D2898"/>
    <w:rsid w:val="004D35EA"/>
    <w:rsid w:val="004D367E"/>
    <w:rsid w:val="004D3DD8"/>
    <w:rsid w:val="004D459A"/>
    <w:rsid w:val="004D4845"/>
    <w:rsid w:val="004D5B5E"/>
    <w:rsid w:val="004D5BF9"/>
    <w:rsid w:val="004D6E09"/>
    <w:rsid w:val="004D7235"/>
    <w:rsid w:val="004D7352"/>
    <w:rsid w:val="004E01DE"/>
    <w:rsid w:val="004E0EA3"/>
    <w:rsid w:val="004E2071"/>
    <w:rsid w:val="004E2BFA"/>
    <w:rsid w:val="004E2E87"/>
    <w:rsid w:val="004E342F"/>
    <w:rsid w:val="004E6AD4"/>
    <w:rsid w:val="004E7C4F"/>
    <w:rsid w:val="004F20A3"/>
    <w:rsid w:val="004F25A5"/>
    <w:rsid w:val="004F439C"/>
    <w:rsid w:val="004F667C"/>
    <w:rsid w:val="004F698F"/>
    <w:rsid w:val="004F700D"/>
    <w:rsid w:val="00501BB6"/>
    <w:rsid w:val="005030A3"/>
    <w:rsid w:val="00504BB2"/>
    <w:rsid w:val="00504D24"/>
    <w:rsid w:val="005051D3"/>
    <w:rsid w:val="0050553A"/>
    <w:rsid w:val="005056DC"/>
    <w:rsid w:val="005058BB"/>
    <w:rsid w:val="00505925"/>
    <w:rsid w:val="00505F9B"/>
    <w:rsid w:val="00506607"/>
    <w:rsid w:val="00506907"/>
    <w:rsid w:val="005077A2"/>
    <w:rsid w:val="0050782D"/>
    <w:rsid w:val="00511577"/>
    <w:rsid w:val="00513FA6"/>
    <w:rsid w:val="005144B9"/>
    <w:rsid w:val="0051575D"/>
    <w:rsid w:val="00517BE7"/>
    <w:rsid w:val="00517CDE"/>
    <w:rsid w:val="0052351A"/>
    <w:rsid w:val="00525261"/>
    <w:rsid w:val="005256CA"/>
    <w:rsid w:val="00525C7F"/>
    <w:rsid w:val="00525F3B"/>
    <w:rsid w:val="00526C3C"/>
    <w:rsid w:val="0052701C"/>
    <w:rsid w:val="00527D00"/>
    <w:rsid w:val="00527E56"/>
    <w:rsid w:val="005315D0"/>
    <w:rsid w:val="0053200B"/>
    <w:rsid w:val="00532321"/>
    <w:rsid w:val="0053334B"/>
    <w:rsid w:val="00536F39"/>
    <w:rsid w:val="0054170A"/>
    <w:rsid w:val="00541F55"/>
    <w:rsid w:val="00543533"/>
    <w:rsid w:val="00545C55"/>
    <w:rsid w:val="00546B7E"/>
    <w:rsid w:val="00546D91"/>
    <w:rsid w:val="00553C0C"/>
    <w:rsid w:val="00553C22"/>
    <w:rsid w:val="00554798"/>
    <w:rsid w:val="00557F60"/>
    <w:rsid w:val="00560CB7"/>
    <w:rsid w:val="0056169C"/>
    <w:rsid w:val="005630DE"/>
    <w:rsid w:val="005636BC"/>
    <w:rsid w:val="005669F4"/>
    <w:rsid w:val="0057013F"/>
    <w:rsid w:val="005717E1"/>
    <w:rsid w:val="00573410"/>
    <w:rsid w:val="0057463C"/>
    <w:rsid w:val="00575B07"/>
    <w:rsid w:val="00577A6E"/>
    <w:rsid w:val="0058354B"/>
    <w:rsid w:val="00584750"/>
    <w:rsid w:val="0058488F"/>
    <w:rsid w:val="00584DB5"/>
    <w:rsid w:val="00585BEE"/>
    <w:rsid w:val="00585C22"/>
    <w:rsid w:val="00587F96"/>
    <w:rsid w:val="00591379"/>
    <w:rsid w:val="00592D43"/>
    <w:rsid w:val="00593365"/>
    <w:rsid w:val="00593D39"/>
    <w:rsid w:val="00594753"/>
    <w:rsid w:val="00596A08"/>
    <w:rsid w:val="00597B29"/>
    <w:rsid w:val="005A1DF2"/>
    <w:rsid w:val="005A444A"/>
    <w:rsid w:val="005B133C"/>
    <w:rsid w:val="005B1F18"/>
    <w:rsid w:val="005B255D"/>
    <w:rsid w:val="005B38E3"/>
    <w:rsid w:val="005B495D"/>
    <w:rsid w:val="005B578A"/>
    <w:rsid w:val="005B59D8"/>
    <w:rsid w:val="005B5C58"/>
    <w:rsid w:val="005B7557"/>
    <w:rsid w:val="005B792F"/>
    <w:rsid w:val="005B7E19"/>
    <w:rsid w:val="005C1CDD"/>
    <w:rsid w:val="005C293E"/>
    <w:rsid w:val="005C3345"/>
    <w:rsid w:val="005C57D3"/>
    <w:rsid w:val="005C656A"/>
    <w:rsid w:val="005C7BB8"/>
    <w:rsid w:val="005D041A"/>
    <w:rsid w:val="005D270C"/>
    <w:rsid w:val="005D3733"/>
    <w:rsid w:val="005D40FA"/>
    <w:rsid w:val="005D62DE"/>
    <w:rsid w:val="005D6846"/>
    <w:rsid w:val="005D6CC9"/>
    <w:rsid w:val="005D7D78"/>
    <w:rsid w:val="005D7DE2"/>
    <w:rsid w:val="005E0106"/>
    <w:rsid w:val="005E0623"/>
    <w:rsid w:val="005E22E5"/>
    <w:rsid w:val="005E23B1"/>
    <w:rsid w:val="005E385B"/>
    <w:rsid w:val="005E5F1A"/>
    <w:rsid w:val="005F0351"/>
    <w:rsid w:val="005F0CEF"/>
    <w:rsid w:val="005F2D81"/>
    <w:rsid w:val="005F3AD9"/>
    <w:rsid w:val="005F3FBB"/>
    <w:rsid w:val="006002F8"/>
    <w:rsid w:val="00600E6C"/>
    <w:rsid w:val="006014B5"/>
    <w:rsid w:val="00601C68"/>
    <w:rsid w:val="00602F25"/>
    <w:rsid w:val="00603846"/>
    <w:rsid w:val="00605C7B"/>
    <w:rsid w:val="006060B0"/>
    <w:rsid w:val="0061389C"/>
    <w:rsid w:val="00614D68"/>
    <w:rsid w:val="00617404"/>
    <w:rsid w:val="00620B12"/>
    <w:rsid w:val="00621090"/>
    <w:rsid w:val="00621CF8"/>
    <w:rsid w:val="00622F23"/>
    <w:rsid w:val="006233CF"/>
    <w:rsid w:val="00625CC3"/>
    <w:rsid w:val="00626B07"/>
    <w:rsid w:val="00627995"/>
    <w:rsid w:val="006308D4"/>
    <w:rsid w:val="00631C94"/>
    <w:rsid w:val="006331D2"/>
    <w:rsid w:val="006336ED"/>
    <w:rsid w:val="00634BD2"/>
    <w:rsid w:val="00637245"/>
    <w:rsid w:val="0063732E"/>
    <w:rsid w:val="00637775"/>
    <w:rsid w:val="00641A00"/>
    <w:rsid w:val="00642E4D"/>
    <w:rsid w:val="00643A8F"/>
    <w:rsid w:val="00643BB2"/>
    <w:rsid w:val="0064406F"/>
    <w:rsid w:val="00644E80"/>
    <w:rsid w:val="00646624"/>
    <w:rsid w:val="006508B8"/>
    <w:rsid w:val="006528FF"/>
    <w:rsid w:val="006546C2"/>
    <w:rsid w:val="00654AD9"/>
    <w:rsid w:val="00654EAA"/>
    <w:rsid w:val="00657BA6"/>
    <w:rsid w:val="00661700"/>
    <w:rsid w:val="00662653"/>
    <w:rsid w:val="006633F2"/>
    <w:rsid w:val="00663670"/>
    <w:rsid w:val="00664C12"/>
    <w:rsid w:val="006652E5"/>
    <w:rsid w:val="00667DB3"/>
    <w:rsid w:val="006718AA"/>
    <w:rsid w:val="00672295"/>
    <w:rsid w:val="00674B0B"/>
    <w:rsid w:val="00680CDA"/>
    <w:rsid w:val="0068219E"/>
    <w:rsid w:val="006821A1"/>
    <w:rsid w:val="00684A1D"/>
    <w:rsid w:val="00684AC5"/>
    <w:rsid w:val="00686646"/>
    <w:rsid w:val="006911C2"/>
    <w:rsid w:val="00691669"/>
    <w:rsid w:val="0069297C"/>
    <w:rsid w:val="0069393A"/>
    <w:rsid w:val="00693AF0"/>
    <w:rsid w:val="00693F90"/>
    <w:rsid w:val="006957EF"/>
    <w:rsid w:val="006975BF"/>
    <w:rsid w:val="006A0E05"/>
    <w:rsid w:val="006A1501"/>
    <w:rsid w:val="006A192F"/>
    <w:rsid w:val="006A1BC7"/>
    <w:rsid w:val="006A4B73"/>
    <w:rsid w:val="006A52B2"/>
    <w:rsid w:val="006B0072"/>
    <w:rsid w:val="006B03C3"/>
    <w:rsid w:val="006B1AA0"/>
    <w:rsid w:val="006B46EF"/>
    <w:rsid w:val="006B4A80"/>
    <w:rsid w:val="006B5735"/>
    <w:rsid w:val="006C0C41"/>
    <w:rsid w:val="006C30E3"/>
    <w:rsid w:val="006C3A40"/>
    <w:rsid w:val="006C4642"/>
    <w:rsid w:val="006C496B"/>
    <w:rsid w:val="006C56D9"/>
    <w:rsid w:val="006C5ACE"/>
    <w:rsid w:val="006C5B20"/>
    <w:rsid w:val="006C5FDB"/>
    <w:rsid w:val="006C682D"/>
    <w:rsid w:val="006C7F7D"/>
    <w:rsid w:val="006D096E"/>
    <w:rsid w:val="006D13D4"/>
    <w:rsid w:val="006D28EA"/>
    <w:rsid w:val="006D2A6D"/>
    <w:rsid w:val="006D2AB2"/>
    <w:rsid w:val="006D3AF9"/>
    <w:rsid w:val="006D4A06"/>
    <w:rsid w:val="006D56D4"/>
    <w:rsid w:val="006D5E28"/>
    <w:rsid w:val="006D7617"/>
    <w:rsid w:val="006D7F69"/>
    <w:rsid w:val="006E0956"/>
    <w:rsid w:val="006E1D16"/>
    <w:rsid w:val="006E46AA"/>
    <w:rsid w:val="006E6E70"/>
    <w:rsid w:val="006E70D2"/>
    <w:rsid w:val="006F19BF"/>
    <w:rsid w:val="006F1C06"/>
    <w:rsid w:val="006F227A"/>
    <w:rsid w:val="006F24B8"/>
    <w:rsid w:val="006F4051"/>
    <w:rsid w:val="006F55CF"/>
    <w:rsid w:val="006F5A80"/>
    <w:rsid w:val="006F6093"/>
    <w:rsid w:val="00701913"/>
    <w:rsid w:val="00701C47"/>
    <w:rsid w:val="0070538F"/>
    <w:rsid w:val="00711B6C"/>
    <w:rsid w:val="00712851"/>
    <w:rsid w:val="00714898"/>
    <w:rsid w:val="007149F6"/>
    <w:rsid w:val="00714CE4"/>
    <w:rsid w:val="0071597E"/>
    <w:rsid w:val="007161C1"/>
    <w:rsid w:val="00716F0E"/>
    <w:rsid w:val="00723829"/>
    <w:rsid w:val="00723F1B"/>
    <w:rsid w:val="0072404B"/>
    <w:rsid w:val="00724830"/>
    <w:rsid w:val="007370DC"/>
    <w:rsid w:val="007402A2"/>
    <w:rsid w:val="007415CD"/>
    <w:rsid w:val="0074480C"/>
    <w:rsid w:val="00744FB3"/>
    <w:rsid w:val="00744FE9"/>
    <w:rsid w:val="00746600"/>
    <w:rsid w:val="00746FD4"/>
    <w:rsid w:val="007473C4"/>
    <w:rsid w:val="00747528"/>
    <w:rsid w:val="00750CED"/>
    <w:rsid w:val="007525F8"/>
    <w:rsid w:val="00752B57"/>
    <w:rsid w:val="00752DF2"/>
    <w:rsid w:val="007537E3"/>
    <w:rsid w:val="00753A33"/>
    <w:rsid w:val="0075498F"/>
    <w:rsid w:val="00754DDF"/>
    <w:rsid w:val="00755841"/>
    <w:rsid w:val="00756AFE"/>
    <w:rsid w:val="00760721"/>
    <w:rsid w:val="007607A4"/>
    <w:rsid w:val="007614D1"/>
    <w:rsid w:val="007627B8"/>
    <w:rsid w:val="00765586"/>
    <w:rsid w:val="00765B59"/>
    <w:rsid w:val="007661A0"/>
    <w:rsid w:val="00766B1F"/>
    <w:rsid w:val="007673ED"/>
    <w:rsid w:val="007675BE"/>
    <w:rsid w:val="00770601"/>
    <w:rsid w:val="00770B24"/>
    <w:rsid w:val="007737CC"/>
    <w:rsid w:val="00774A04"/>
    <w:rsid w:val="007753D5"/>
    <w:rsid w:val="00775961"/>
    <w:rsid w:val="00776758"/>
    <w:rsid w:val="00777049"/>
    <w:rsid w:val="00782202"/>
    <w:rsid w:val="007876D5"/>
    <w:rsid w:val="0079028B"/>
    <w:rsid w:val="007903BD"/>
    <w:rsid w:val="0079162E"/>
    <w:rsid w:val="00791DB8"/>
    <w:rsid w:val="007924FE"/>
    <w:rsid w:val="00793716"/>
    <w:rsid w:val="007938D7"/>
    <w:rsid w:val="00794605"/>
    <w:rsid w:val="00794A31"/>
    <w:rsid w:val="0079595A"/>
    <w:rsid w:val="00795A63"/>
    <w:rsid w:val="0079685F"/>
    <w:rsid w:val="007A1658"/>
    <w:rsid w:val="007A1710"/>
    <w:rsid w:val="007A2349"/>
    <w:rsid w:val="007A2A80"/>
    <w:rsid w:val="007A2E77"/>
    <w:rsid w:val="007A49F1"/>
    <w:rsid w:val="007A527A"/>
    <w:rsid w:val="007A716B"/>
    <w:rsid w:val="007B01D1"/>
    <w:rsid w:val="007B10C7"/>
    <w:rsid w:val="007B1ACC"/>
    <w:rsid w:val="007B27BB"/>
    <w:rsid w:val="007B2B59"/>
    <w:rsid w:val="007B34FA"/>
    <w:rsid w:val="007B3B5B"/>
    <w:rsid w:val="007B4CBA"/>
    <w:rsid w:val="007B6A85"/>
    <w:rsid w:val="007B75CF"/>
    <w:rsid w:val="007C067B"/>
    <w:rsid w:val="007C0C45"/>
    <w:rsid w:val="007C280D"/>
    <w:rsid w:val="007C3868"/>
    <w:rsid w:val="007D0A0A"/>
    <w:rsid w:val="007D0A81"/>
    <w:rsid w:val="007D123E"/>
    <w:rsid w:val="007D1E67"/>
    <w:rsid w:val="007D2919"/>
    <w:rsid w:val="007D2BB6"/>
    <w:rsid w:val="007D3BAE"/>
    <w:rsid w:val="007D4B30"/>
    <w:rsid w:val="007D5154"/>
    <w:rsid w:val="007D5C9F"/>
    <w:rsid w:val="007D5E41"/>
    <w:rsid w:val="007D5F2B"/>
    <w:rsid w:val="007D6579"/>
    <w:rsid w:val="007D7F38"/>
    <w:rsid w:val="007E0362"/>
    <w:rsid w:val="007E11FF"/>
    <w:rsid w:val="007E2AF8"/>
    <w:rsid w:val="007E67CF"/>
    <w:rsid w:val="007F02BF"/>
    <w:rsid w:val="007F0323"/>
    <w:rsid w:val="007F1F84"/>
    <w:rsid w:val="007F27C0"/>
    <w:rsid w:val="007F2947"/>
    <w:rsid w:val="007F2973"/>
    <w:rsid w:val="007F2AFE"/>
    <w:rsid w:val="007F2F96"/>
    <w:rsid w:val="007F65E2"/>
    <w:rsid w:val="00801FB7"/>
    <w:rsid w:val="0080288C"/>
    <w:rsid w:val="00805091"/>
    <w:rsid w:val="008059C3"/>
    <w:rsid w:val="0080651E"/>
    <w:rsid w:val="00810907"/>
    <w:rsid w:val="0081220F"/>
    <w:rsid w:val="00812300"/>
    <w:rsid w:val="008128CC"/>
    <w:rsid w:val="00813C8C"/>
    <w:rsid w:val="00816AE3"/>
    <w:rsid w:val="00817ED4"/>
    <w:rsid w:val="008215D4"/>
    <w:rsid w:val="00821DF5"/>
    <w:rsid w:val="00821FFE"/>
    <w:rsid w:val="008230D0"/>
    <w:rsid w:val="008233BD"/>
    <w:rsid w:val="00831FD1"/>
    <w:rsid w:val="00832DD5"/>
    <w:rsid w:val="00833BFB"/>
    <w:rsid w:val="0083411F"/>
    <w:rsid w:val="0083529A"/>
    <w:rsid w:val="008352F5"/>
    <w:rsid w:val="0083667C"/>
    <w:rsid w:val="00837D60"/>
    <w:rsid w:val="00840862"/>
    <w:rsid w:val="00843AFB"/>
    <w:rsid w:val="00850CB3"/>
    <w:rsid w:val="00853D4C"/>
    <w:rsid w:val="0085576F"/>
    <w:rsid w:val="00856C2B"/>
    <w:rsid w:val="00857BC9"/>
    <w:rsid w:val="00857BE0"/>
    <w:rsid w:val="00860E56"/>
    <w:rsid w:val="00862245"/>
    <w:rsid w:val="008629A2"/>
    <w:rsid w:val="00862F6D"/>
    <w:rsid w:val="00866876"/>
    <w:rsid w:val="00874A67"/>
    <w:rsid w:val="00875376"/>
    <w:rsid w:val="008807AF"/>
    <w:rsid w:val="00882FDB"/>
    <w:rsid w:val="00883594"/>
    <w:rsid w:val="008845B6"/>
    <w:rsid w:val="008849CF"/>
    <w:rsid w:val="0088559E"/>
    <w:rsid w:val="00887096"/>
    <w:rsid w:val="008901CD"/>
    <w:rsid w:val="0089142D"/>
    <w:rsid w:val="0089158C"/>
    <w:rsid w:val="008929D0"/>
    <w:rsid w:val="008972F0"/>
    <w:rsid w:val="008A0FD6"/>
    <w:rsid w:val="008A32EC"/>
    <w:rsid w:val="008A3C55"/>
    <w:rsid w:val="008A502F"/>
    <w:rsid w:val="008A5D45"/>
    <w:rsid w:val="008A5EB5"/>
    <w:rsid w:val="008A7A4F"/>
    <w:rsid w:val="008B1413"/>
    <w:rsid w:val="008B18A0"/>
    <w:rsid w:val="008B20F7"/>
    <w:rsid w:val="008B3500"/>
    <w:rsid w:val="008B5C51"/>
    <w:rsid w:val="008B60FD"/>
    <w:rsid w:val="008B7943"/>
    <w:rsid w:val="008B7C2A"/>
    <w:rsid w:val="008C0124"/>
    <w:rsid w:val="008C3771"/>
    <w:rsid w:val="008C47D5"/>
    <w:rsid w:val="008C55D0"/>
    <w:rsid w:val="008C77A0"/>
    <w:rsid w:val="008D16FE"/>
    <w:rsid w:val="008D3BE8"/>
    <w:rsid w:val="008D40B2"/>
    <w:rsid w:val="008D4AD9"/>
    <w:rsid w:val="008D5C77"/>
    <w:rsid w:val="008D6F19"/>
    <w:rsid w:val="008E14BE"/>
    <w:rsid w:val="008E190A"/>
    <w:rsid w:val="008E40E4"/>
    <w:rsid w:val="008E580B"/>
    <w:rsid w:val="008E6AF8"/>
    <w:rsid w:val="008E7B53"/>
    <w:rsid w:val="008E7FE9"/>
    <w:rsid w:val="008F276E"/>
    <w:rsid w:val="008F3C54"/>
    <w:rsid w:val="008F5430"/>
    <w:rsid w:val="008F5C48"/>
    <w:rsid w:val="008F71FF"/>
    <w:rsid w:val="00901C1B"/>
    <w:rsid w:val="0090349F"/>
    <w:rsid w:val="00903BB6"/>
    <w:rsid w:val="00903C90"/>
    <w:rsid w:val="009045AE"/>
    <w:rsid w:val="00907ADE"/>
    <w:rsid w:val="00907C0C"/>
    <w:rsid w:val="009117CD"/>
    <w:rsid w:val="00911DE1"/>
    <w:rsid w:val="00911F21"/>
    <w:rsid w:val="0091231B"/>
    <w:rsid w:val="00915B8D"/>
    <w:rsid w:val="00916780"/>
    <w:rsid w:val="00917D7A"/>
    <w:rsid w:val="00920488"/>
    <w:rsid w:val="00920C56"/>
    <w:rsid w:val="0092348A"/>
    <w:rsid w:val="009242E4"/>
    <w:rsid w:val="00925EF5"/>
    <w:rsid w:val="00926247"/>
    <w:rsid w:val="00926A16"/>
    <w:rsid w:val="0092747D"/>
    <w:rsid w:val="00930141"/>
    <w:rsid w:val="009304D9"/>
    <w:rsid w:val="009310D4"/>
    <w:rsid w:val="00931BC5"/>
    <w:rsid w:val="0093220B"/>
    <w:rsid w:val="00933BC0"/>
    <w:rsid w:val="00934C1B"/>
    <w:rsid w:val="00934FB9"/>
    <w:rsid w:val="009360C1"/>
    <w:rsid w:val="00937C29"/>
    <w:rsid w:val="00937D82"/>
    <w:rsid w:val="009407B3"/>
    <w:rsid w:val="009415F4"/>
    <w:rsid w:val="00941829"/>
    <w:rsid w:val="00941ADF"/>
    <w:rsid w:val="00942C91"/>
    <w:rsid w:val="00944726"/>
    <w:rsid w:val="00944D43"/>
    <w:rsid w:val="00945060"/>
    <w:rsid w:val="00945D81"/>
    <w:rsid w:val="0094630F"/>
    <w:rsid w:val="009470D6"/>
    <w:rsid w:val="00947E8C"/>
    <w:rsid w:val="009502F7"/>
    <w:rsid w:val="00950931"/>
    <w:rsid w:val="00950D42"/>
    <w:rsid w:val="009513B3"/>
    <w:rsid w:val="00953C65"/>
    <w:rsid w:val="00955E1B"/>
    <w:rsid w:val="00957403"/>
    <w:rsid w:val="00962F95"/>
    <w:rsid w:val="00965D7B"/>
    <w:rsid w:val="00966415"/>
    <w:rsid w:val="0096759A"/>
    <w:rsid w:val="009679D6"/>
    <w:rsid w:val="0097043D"/>
    <w:rsid w:val="00973196"/>
    <w:rsid w:val="00975597"/>
    <w:rsid w:val="00975D1D"/>
    <w:rsid w:val="009766C9"/>
    <w:rsid w:val="00980BA4"/>
    <w:rsid w:val="00983497"/>
    <w:rsid w:val="00984482"/>
    <w:rsid w:val="009855B9"/>
    <w:rsid w:val="00985D72"/>
    <w:rsid w:val="009876D7"/>
    <w:rsid w:val="00990B40"/>
    <w:rsid w:val="00990FB5"/>
    <w:rsid w:val="009919DA"/>
    <w:rsid w:val="00992ED6"/>
    <w:rsid w:val="009936A2"/>
    <w:rsid w:val="009937FF"/>
    <w:rsid w:val="0099398C"/>
    <w:rsid w:val="00994476"/>
    <w:rsid w:val="00994FDF"/>
    <w:rsid w:val="009964FC"/>
    <w:rsid w:val="00996A49"/>
    <w:rsid w:val="00997954"/>
    <w:rsid w:val="009A3314"/>
    <w:rsid w:val="009A38B8"/>
    <w:rsid w:val="009A3F4C"/>
    <w:rsid w:val="009A4B70"/>
    <w:rsid w:val="009A4EA5"/>
    <w:rsid w:val="009A6300"/>
    <w:rsid w:val="009A6872"/>
    <w:rsid w:val="009A7347"/>
    <w:rsid w:val="009A7896"/>
    <w:rsid w:val="009B031D"/>
    <w:rsid w:val="009B3E76"/>
    <w:rsid w:val="009B4B20"/>
    <w:rsid w:val="009B4C75"/>
    <w:rsid w:val="009B6DC3"/>
    <w:rsid w:val="009C0848"/>
    <w:rsid w:val="009C1753"/>
    <w:rsid w:val="009C1F83"/>
    <w:rsid w:val="009C3552"/>
    <w:rsid w:val="009C3B74"/>
    <w:rsid w:val="009C4506"/>
    <w:rsid w:val="009C45B8"/>
    <w:rsid w:val="009C46E1"/>
    <w:rsid w:val="009C4F3C"/>
    <w:rsid w:val="009C6257"/>
    <w:rsid w:val="009C67B0"/>
    <w:rsid w:val="009D063D"/>
    <w:rsid w:val="009D07FB"/>
    <w:rsid w:val="009D1B1E"/>
    <w:rsid w:val="009D2230"/>
    <w:rsid w:val="009E1362"/>
    <w:rsid w:val="009E3728"/>
    <w:rsid w:val="009E3E34"/>
    <w:rsid w:val="009E4271"/>
    <w:rsid w:val="009E4277"/>
    <w:rsid w:val="009F05F2"/>
    <w:rsid w:val="009F3E8C"/>
    <w:rsid w:val="009F595C"/>
    <w:rsid w:val="009F65F8"/>
    <w:rsid w:val="009F7055"/>
    <w:rsid w:val="00A03C22"/>
    <w:rsid w:val="00A0417A"/>
    <w:rsid w:val="00A04413"/>
    <w:rsid w:val="00A04A0C"/>
    <w:rsid w:val="00A061FC"/>
    <w:rsid w:val="00A06757"/>
    <w:rsid w:val="00A07309"/>
    <w:rsid w:val="00A104C7"/>
    <w:rsid w:val="00A1095D"/>
    <w:rsid w:val="00A117B7"/>
    <w:rsid w:val="00A11BD0"/>
    <w:rsid w:val="00A15B0B"/>
    <w:rsid w:val="00A209F6"/>
    <w:rsid w:val="00A2322B"/>
    <w:rsid w:val="00A246AE"/>
    <w:rsid w:val="00A24DE3"/>
    <w:rsid w:val="00A25C92"/>
    <w:rsid w:val="00A34E63"/>
    <w:rsid w:val="00A350C5"/>
    <w:rsid w:val="00A3512E"/>
    <w:rsid w:val="00A36B1B"/>
    <w:rsid w:val="00A372A4"/>
    <w:rsid w:val="00A37304"/>
    <w:rsid w:val="00A37376"/>
    <w:rsid w:val="00A37FC4"/>
    <w:rsid w:val="00A40406"/>
    <w:rsid w:val="00A41E05"/>
    <w:rsid w:val="00A42052"/>
    <w:rsid w:val="00A4382F"/>
    <w:rsid w:val="00A43AF0"/>
    <w:rsid w:val="00A44133"/>
    <w:rsid w:val="00A46F43"/>
    <w:rsid w:val="00A4723D"/>
    <w:rsid w:val="00A47A9F"/>
    <w:rsid w:val="00A47DD6"/>
    <w:rsid w:val="00A5204D"/>
    <w:rsid w:val="00A53C01"/>
    <w:rsid w:val="00A54919"/>
    <w:rsid w:val="00A54B17"/>
    <w:rsid w:val="00A5541E"/>
    <w:rsid w:val="00A554E8"/>
    <w:rsid w:val="00A602C8"/>
    <w:rsid w:val="00A605E2"/>
    <w:rsid w:val="00A6203D"/>
    <w:rsid w:val="00A62F08"/>
    <w:rsid w:val="00A6412B"/>
    <w:rsid w:val="00A64262"/>
    <w:rsid w:val="00A66C02"/>
    <w:rsid w:val="00A67BBA"/>
    <w:rsid w:val="00A7096E"/>
    <w:rsid w:val="00A713C2"/>
    <w:rsid w:val="00A72475"/>
    <w:rsid w:val="00A72C1A"/>
    <w:rsid w:val="00A72EAC"/>
    <w:rsid w:val="00A73145"/>
    <w:rsid w:val="00A74D7D"/>
    <w:rsid w:val="00A75733"/>
    <w:rsid w:val="00A81265"/>
    <w:rsid w:val="00A842D7"/>
    <w:rsid w:val="00A84DC7"/>
    <w:rsid w:val="00A86403"/>
    <w:rsid w:val="00A87318"/>
    <w:rsid w:val="00A87CA0"/>
    <w:rsid w:val="00A90A3E"/>
    <w:rsid w:val="00A91804"/>
    <w:rsid w:val="00A9229C"/>
    <w:rsid w:val="00A92A01"/>
    <w:rsid w:val="00A94490"/>
    <w:rsid w:val="00A94505"/>
    <w:rsid w:val="00AA2174"/>
    <w:rsid w:val="00AA4E9E"/>
    <w:rsid w:val="00AA6922"/>
    <w:rsid w:val="00AB14CB"/>
    <w:rsid w:val="00AB2672"/>
    <w:rsid w:val="00AB5067"/>
    <w:rsid w:val="00AB770D"/>
    <w:rsid w:val="00AC376E"/>
    <w:rsid w:val="00AC49F7"/>
    <w:rsid w:val="00AC54D9"/>
    <w:rsid w:val="00AC75C0"/>
    <w:rsid w:val="00AD302F"/>
    <w:rsid w:val="00AD495C"/>
    <w:rsid w:val="00AE21F0"/>
    <w:rsid w:val="00AE25D1"/>
    <w:rsid w:val="00AE4805"/>
    <w:rsid w:val="00AF0F4F"/>
    <w:rsid w:val="00AF284E"/>
    <w:rsid w:val="00AF33F1"/>
    <w:rsid w:val="00AF57AD"/>
    <w:rsid w:val="00AF57D9"/>
    <w:rsid w:val="00AF6581"/>
    <w:rsid w:val="00AF7A4A"/>
    <w:rsid w:val="00AF7C88"/>
    <w:rsid w:val="00B01631"/>
    <w:rsid w:val="00B026D0"/>
    <w:rsid w:val="00B06F00"/>
    <w:rsid w:val="00B10E78"/>
    <w:rsid w:val="00B13211"/>
    <w:rsid w:val="00B13295"/>
    <w:rsid w:val="00B15499"/>
    <w:rsid w:val="00B17B15"/>
    <w:rsid w:val="00B17B5F"/>
    <w:rsid w:val="00B20105"/>
    <w:rsid w:val="00B24CC2"/>
    <w:rsid w:val="00B24CE9"/>
    <w:rsid w:val="00B27C31"/>
    <w:rsid w:val="00B32FFF"/>
    <w:rsid w:val="00B33963"/>
    <w:rsid w:val="00B344DE"/>
    <w:rsid w:val="00B34CF2"/>
    <w:rsid w:val="00B35AE8"/>
    <w:rsid w:val="00B35B71"/>
    <w:rsid w:val="00B35D0D"/>
    <w:rsid w:val="00B365AE"/>
    <w:rsid w:val="00B41B03"/>
    <w:rsid w:val="00B42C93"/>
    <w:rsid w:val="00B42D96"/>
    <w:rsid w:val="00B42FFB"/>
    <w:rsid w:val="00B434CE"/>
    <w:rsid w:val="00B45956"/>
    <w:rsid w:val="00B47109"/>
    <w:rsid w:val="00B479E7"/>
    <w:rsid w:val="00B51877"/>
    <w:rsid w:val="00B52DE4"/>
    <w:rsid w:val="00B549B3"/>
    <w:rsid w:val="00B55044"/>
    <w:rsid w:val="00B55755"/>
    <w:rsid w:val="00B612C7"/>
    <w:rsid w:val="00B64150"/>
    <w:rsid w:val="00B644FA"/>
    <w:rsid w:val="00B65948"/>
    <w:rsid w:val="00B6596E"/>
    <w:rsid w:val="00B717E1"/>
    <w:rsid w:val="00B728D6"/>
    <w:rsid w:val="00B742EE"/>
    <w:rsid w:val="00B74D1B"/>
    <w:rsid w:val="00B75570"/>
    <w:rsid w:val="00B75EA1"/>
    <w:rsid w:val="00B7654A"/>
    <w:rsid w:val="00B769D0"/>
    <w:rsid w:val="00B76FB0"/>
    <w:rsid w:val="00B77021"/>
    <w:rsid w:val="00B77932"/>
    <w:rsid w:val="00B8015A"/>
    <w:rsid w:val="00B83919"/>
    <w:rsid w:val="00B84271"/>
    <w:rsid w:val="00B8589A"/>
    <w:rsid w:val="00B85991"/>
    <w:rsid w:val="00B86CCC"/>
    <w:rsid w:val="00B86D64"/>
    <w:rsid w:val="00B8721E"/>
    <w:rsid w:val="00B87D24"/>
    <w:rsid w:val="00B90210"/>
    <w:rsid w:val="00B90331"/>
    <w:rsid w:val="00B92984"/>
    <w:rsid w:val="00B930E2"/>
    <w:rsid w:val="00B942B9"/>
    <w:rsid w:val="00B942E4"/>
    <w:rsid w:val="00B94479"/>
    <w:rsid w:val="00B95953"/>
    <w:rsid w:val="00B95CD5"/>
    <w:rsid w:val="00B96480"/>
    <w:rsid w:val="00B972D1"/>
    <w:rsid w:val="00BA0BA4"/>
    <w:rsid w:val="00BA1271"/>
    <w:rsid w:val="00BA1428"/>
    <w:rsid w:val="00BA15B0"/>
    <w:rsid w:val="00BA5123"/>
    <w:rsid w:val="00BA52B1"/>
    <w:rsid w:val="00BA5623"/>
    <w:rsid w:val="00BA57AE"/>
    <w:rsid w:val="00BA6083"/>
    <w:rsid w:val="00BA6197"/>
    <w:rsid w:val="00BA6806"/>
    <w:rsid w:val="00BA6914"/>
    <w:rsid w:val="00BA6945"/>
    <w:rsid w:val="00BA6B52"/>
    <w:rsid w:val="00BA7F3A"/>
    <w:rsid w:val="00BB04BB"/>
    <w:rsid w:val="00BB0577"/>
    <w:rsid w:val="00BB05B7"/>
    <w:rsid w:val="00BB0858"/>
    <w:rsid w:val="00BB0C29"/>
    <w:rsid w:val="00BB1A82"/>
    <w:rsid w:val="00BB29BF"/>
    <w:rsid w:val="00BB3355"/>
    <w:rsid w:val="00BB3655"/>
    <w:rsid w:val="00BB3982"/>
    <w:rsid w:val="00BC0393"/>
    <w:rsid w:val="00BC0AF9"/>
    <w:rsid w:val="00BC1250"/>
    <w:rsid w:val="00BC171A"/>
    <w:rsid w:val="00BC21CD"/>
    <w:rsid w:val="00BC3775"/>
    <w:rsid w:val="00BC3BA1"/>
    <w:rsid w:val="00BC6203"/>
    <w:rsid w:val="00BC7C95"/>
    <w:rsid w:val="00BD07EB"/>
    <w:rsid w:val="00BD09F7"/>
    <w:rsid w:val="00BD249D"/>
    <w:rsid w:val="00BD3106"/>
    <w:rsid w:val="00BD322A"/>
    <w:rsid w:val="00BD3870"/>
    <w:rsid w:val="00BD4DBD"/>
    <w:rsid w:val="00BD4FD2"/>
    <w:rsid w:val="00BD63AE"/>
    <w:rsid w:val="00BD697D"/>
    <w:rsid w:val="00BE1922"/>
    <w:rsid w:val="00BE3A41"/>
    <w:rsid w:val="00BE3DE7"/>
    <w:rsid w:val="00BE4BB7"/>
    <w:rsid w:val="00BE5A2C"/>
    <w:rsid w:val="00BE7CF5"/>
    <w:rsid w:val="00BF15B6"/>
    <w:rsid w:val="00BF1E60"/>
    <w:rsid w:val="00BF2646"/>
    <w:rsid w:val="00BF4F6F"/>
    <w:rsid w:val="00BF6FB5"/>
    <w:rsid w:val="00BF7066"/>
    <w:rsid w:val="00C006EF"/>
    <w:rsid w:val="00C03555"/>
    <w:rsid w:val="00C074E9"/>
    <w:rsid w:val="00C1284D"/>
    <w:rsid w:val="00C12AC4"/>
    <w:rsid w:val="00C139EE"/>
    <w:rsid w:val="00C13E47"/>
    <w:rsid w:val="00C16C44"/>
    <w:rsid w:val="00C16DA2"/>
    <w:rsid w:val="00C17AC1"/>
    <w:rsid w:val="00C17B4C"/>
    <w:rsid w:val="00C20D8F"/>
    <w:rsid w:val="00C227BA"/>
    <w:rsid w:val="00C23735"/>
    <w:rsid w:val="00C23872"/>
    <w:rsid w:val="00C250E0"/>
    <w:rsid w:val="00C329E3"/>
    <w:rsid w:val="00C32B93"/>
    <w:rsid w:val="00C332E2"/>
    <w:rsid w:val="00C34DFB"/>
    <w:rsid w:val="00C35845"/>
    <w:rsid w:val="00C35E95"/>
    <w:rsid w:val="00C361C0"/>
    <w:rsid w:val="00C36A0F"/>
    <w:rsid w:val="00C40CB2"/>
    <w:rsid w:val="00C464FD"/>
    <w:rsid w:val="00C46A36"/>
    <w:rsid w:val="00C46FA2"/>
    <w:rsid w:val="00C50C00"/>
    <w:rsid w:val="00C5226C"/>
    <w:rsid w:val="00C531CC"/>
    <w:rsid w:val="00C55888"/>
    <w:rsid w:val="00C57FEE"/>
    <w:rsid w:val="00C61E50"/>
    <w:rsid w:val="00C63345"/>
    <w:rsid w:val="00C64890"/>
    <w:rsid w:val="00C64AAF"/>
    <w:rsid w:val="00C64FB2"/>
    <w:rsid w:val="00C65D64"/>
    <w:rsid w:val="00C67A76"/>
    <w:rsid w:val="00C707C0"/>
    <w:rsid w:val="00C712D1"/>
    <w:rsid w:val="00C72744"/>
    <w:rsid w:val="00C72C90"/>
    <w:rsid w:val="00C72F39"/>
    <w:rsid w:val="00C73411"/>
    <w:rsid w:val="00C73880"/>
    <w:rsid w:val="00C759D8"/>
    <w:rsid w:val="00C82424"/>
    <w:rsid w:val="00C82C8E"/>
    <w:rsid w:val="00C82CAF"/>
    <w:rsid w:val="00C83191"/>
    <w:rsid w:val="00C846C9"/>
    <w:rsid w:val="00C84911"/>
    <w:rsid w:val="00C85DAA"/>
    <w:rsid w:val="00C865CE"/>
    <w:rsid w:val="00C866F4"/>
    <w:rsid w:val="00C87A7D"/>
    <w:rsid w:val="00C90C35"/>
    <w:rsid w:val="00C90C61"/>
    <w:rsid w:val="00C91013"/>
    <w:rsid w:val="00C936EB"/>
    <w:rsid w:val="00C94466"/>
    <w:rsid w:val="00C94AEB"/>
    <w:rsid w:val="00C94B7B"/>
    <w:rsid w:val="00C94FEE"/>
    <w:rsid w:val="00C96631"/>
    <w:rsid w:val="00CA30D5"/>
    <w:rsid w:val="00CA375A"/>
    <w:rsid w:val="00CA433E"/>
    <w:rsid w:val="00CA4F91"/>
    <w:rsid w:val="00CA6887"/>
    <w:rsid w:val="00CB1278"/>
    <w:rsid w:val="00CB1683"/>
    <w:rsid w:val="00CB5EB6"/>
    <w:rsid w:val="00CC0507"/>
    <w:rsid w:val="00CC12BE"/>
    <w:rsid w:val="00CC4B80"/>
    <w:rsid w:val="00CC6D97"/>
    <w:rsid w:val="00CC6DA1"/>
    <w:rsid w:val="00CC7CD0"/>
    <w:rsid w:val="00CD067D"/>
    <w:rsid w:val="00CD286C"/>
    <w:rsid w:val="00CD3E1F"/>
    <w:rsid w:val="00CD3EB9"/>
    <w:rsid w:val="00CD4BDB"/>
    <w:rsid w:val="00CD4C13"/>
    <w:rsid w:val="00CD58E4"/>
    <w:rsid w:val="00CD5EEF"/>
    <w:rsid w:val="00CD7E6F"/>
    <w:rsid w:val="00CE0654"/>
    <w:rsid w:val="00CE0B56"/>
    <w:rsid w:val="00CE129D"/>
    <w:rsid w:val="00CE14A7"/>
    <w:rsid w:val="00CE319C"/>
    <w:rsid w:val="00CE3E99"/>
    <w:rsid w:val="00CE4EC1"/>
    <w:rsid w:val="00CE5784"/>
    <w:rsid w:val="00CF065C"/>
    <w:rsid w:val="00CF073C"/>
    <w:rsid w:val="00CF18AC"/>
    <w:rsid w:val="00CF2BD5"/>
    <w:rsid w:val="00CF4ED3"/>
    <w:rsid w:val="00CF5F02"/>
    <w:rsid w:val="00CF6161"/>
    <w:rsid w:val="00CF708C"/>
    <w:rsid w:val="00D021A7"/>
    <w:rsid w:val="00D03DAF"/>
    <w:rsid w:val="00D04E3F"/>
    <w:rsid w:val="00D10492"/>
    <w:rsid w:val="00D10C7C"/>
    <w:rsid w:val="00D137C9"/>
    <w:rsid w:val="00D13D1F"/>
    <w:rsid w:val="00D14948"/>
    <w:rsid w:val="00D14E7A"/>
    <w:rsid w:val="00D15B27"/>
    <w:rsid w:val="00D16D9E"/>
    <w:rsid w:val="00D16FD1"/>
    <w:rsid w:val="00D17449"/>
    <w:rsid w:val="00D217CD"/>
    <w:rsid w:val="00D231DA"/>
    <w:rsid w:val="00D23364"/>
    <w:rsid w:val="00D24B57"/>
    <w:rsid w:val="00D24D57"/>
    <w:rsid w:val="00D24FBB"/>
    <w:rsid w:val="00D259B6"/>
    <w:rsid w:val="00D25CA8"/>
    <w:rsid w:val="00D278F0"/>
    <w:rsid w:val="00D30D6B"/>
    <w:rsid w:val="00D315AE"/>
    <w:rsid w:val="00D32289"/>
    <w:rsid w:val="00D32FEB"/>
    <w:rsid w:val="00D343D5"/>
    <w:rsid w:val="00D343F0"/>
    <w:rsid w:val="00D3612C"/>
    <w:rsid w:val="00D366E6"/>
    <w:rsid w:val="00D37752"/>
    <w:rsid w:val="00D426C6"/>
    <w:rsid w:val="00D42BA8"/>
    <w:rsid w:val="00D470C2"/>
    <w:rsid w:val="00D47967"/>
    <w:rsid w:val="00D5349D"/>
    <w:rsid w:val="00D54128"/>
    <w:rsid w:val="00D57BB1"/>
    <w:rsid w:val="00D57FFD"/>
    <w:rsid w:val="00D602AE"/>
    <w:rsid w:val="00D633DD"/>
    <w:rsid w:val="00D65EC0"/>
    <w:rsid w:val="00D66118"/>
    <w:rsid w:val="00D67773"/>
    <w:rsid w:val="00D70677"/>
    <w:rsid w:val="00D71B26"/>
    <w:rsid w:val="00D7262E"/>
    <w:rsid w:val="00D7430F"/>
    <w:rsid w:val="00D7460D"/>
    <w:rsid w:val="00D77DB5"/>
    <w:rsid w:val="00D816C9"/>
    <w:rsid w:val="00D828C7"/>
    <w:rsid w:val="00D8468E"/>
    <w:rsid w:val="00D85E2A"/>
    <w:rsid w:val="00D861A8"/>
    <w:rsid w:val="00D863A2"/>
    <w:rsid w:val="00D86754"/>
    <w:rsid w:val="00D87AD9"/>
    <w:rsid w:val="00D9080A"/>
    <w:rsid w:val="00D90C60"/>
    <w:rsid w:val="00D914CA"/>
    <w:rsid w:val="00D91D8E"/>
    <w:rsid w:val="00D925FC"/>
    <w:rsid w:val="00D9340F"/>
    <w:rsid w:val="00D93AFF"/>
    <w:rsid w:val="00D940D9"/>
    <w:rsid w:val="00D952E3"/>
    <w:rsid w:val="00D96AE0"/>
    <w:rsid w:val="00D96B51"/>
    <w:rsid w:val="00D96F4B"/>
    <w:rsid w:val="00D973AC"/>
    <w:rsid w:val="00D97DB9"/>
    <w:rsid w:val="00D97FCC"/>
    <w:rsid w:val="00DA009E"/>
    <w:rsid w:val="00DA03E7"/>
    <w:rsid w:val="00DA052F"/>
    <w:rsid w:val="00DA15A4"/>
    <w:rsid w:val="00DA5B55"/>
    <w:rsid w:val="00DA7DDC"/>
    <w:rsid w:val="00DB087A"/>
    <w:rsid w:val="00DB3575"/>
    <w:rsid w:val="00DB75E8"/>
    <w:rsid w:val="00DB7C5D"/>
    <w:rsid w:val="00DC1DD3"/>
    <w:rsid w:val="00DC1F61"/>
    <w:rsid w:val="00DC530D"/>
    <w:rsid w:val="00DC63D8"/>
    <w:rsid w:val="00DD272E"/>
    <w:rsid w:val="00DD53D2"/>
    <w:rsid w:val="00DD57AC"/>
    <w:rsid w:val="00DD700B"/>
    <w:rsid w:val="00DD7900"/>
    <w:rsid w:val="00DE08DB"/>
    <w:rsid w:val="00DE188F"/>
    <w:rsid w:val="00DE2C6A"/>
    <w:rsid w:val="00DE2E23"/>
    <w:rsid w:val="00DE36F3"/>
    <w:rsid w:val="00DE3D8E"/>
    <w:rsid w:val="00DE3F11"/>
    <w:rsid w:val="00DE6979"/>
    <w:rsid w:val="00DF04A8"/>
    <w:rsid w:val="00DF0B27"/>
    <w:rsid w:val="00DF0C8F"/>
    <w:rsid w:val="00DF1630"/>
    <w:rsid w:val="00DF1689"/>
    <w:rsid w:val="00DF2661"/>
    <w:rsid w:val="00DF320C"/>
    <w:rsid w:val="00DF4413"/>
    <w:rsid w:val="00DF485F"/>
    <w:rsid w:val="00DF60C3"/>
    <w:rsid w:val="00DF62D8"/>
    <w:rsid w:val="00DF7414"/>
    <w:rsid w:val="00E01237"/>
    <w:rsid w:val="00E01275"/>
    <w:rsid w:val="00E01491"/>
    <w:rsid w:val="00E02044"/>
    <w:rsid w:val="00E02456"/>
    <w:rsid w:val="00E044F7"/>
    <w:rsid w:val="00E05A7D"/>
    <w:rsid w:val="00E061AA"/>
    <w:rsid w:val="00E10F56"/>
    <w:rsid w:val="00E155E2"/>
    <w:rsid w:val="00E15ADF"/>
    <w:rsid w:val="00E17994"/>
    <w:rsid w:val="00E204C9"/>
    <w:rsid w:val="00E20653"/>
    <w:rsid w:val="00E25996"/>
    <w:rsid w:val="00E26231"/>
    <w:rsid w:val="00E27270"/>
    <w:rsid w:val="00E27287"/>
    <w:rsid w:val="00E30E69"/>
    <w:rsid w:val="00E311C8"/>
    <w:rsid w:val="00E31572"/>
    <w:rsid w:val="00E333AF"/>
    <w:rsid w:val="00E340F5"/>
    <w:rsid w:val="00E3547B"/>
    <w:rsid w:val="00E35559"/>
    <w:rsid w:val="00E359CB"/>
    <w:rsid w:val="00E35F76"/>
    <w:rsid w:val="00E36CE0"/>
    <w:rsid w:val="00E372C1"/>
    <w:rsid w:val="00E377AA"/>
    <w:rsid w:val="00E42B74"/>
    <w:rsid w:val="00E44922"/>
    <w:rsid w:val="00E44CC0"/>
    <w:rsid w:val="00E46907"/>
    <w:rsid w:val="00E51534"/>
    <w:rsid w:val="00E6013A"/>
    <w:rsid w:val="00E6087B"/>
    <w:rsid w:val="00E62553"/>
    <w:rsid w:val="00E65740"/>
    <w:rsid w:val="00E65DBD"/>
    <w:rsid w:val="00E66444"/>
    <w:rsid w:val="00E6770F"/>
    <w:rsid w:val="00E709A2"/>
    <w:rsid w:val="00E71D79"/>
    <w:rsid w:val="00E7205C"/>
    <w:rsid w:val="00E724CC"/>
    <w:rsid w:val="00E739F1"/>
    <w:rsid w:val="00E73E6A"/>
    <w:rsid w:val="00E74FC3"/>
    <w:rsid w:val="00E75EFF"/>
    <w:rsid w:val="00E76704"/>
    <w:rsid w:val="00E7782A"/>
    <w:rsid w:val="00E80105"/>
    <w:rsid w:val="00E80D6E"/>
    <w:rsid w:val="00E81E7D"/>
    <w:rsid w:val="00E8214A"/>
    <w:rsid w:val="00E83C8F"/>
    <w:rsid w:val="00E864D6"/>
    <w:rsid w:val="00E86984"/>
    <w:rsid w:val="00E90D79"/>
    <w:rsid w:val="00E9233F"/>
    <w:rsid w:val="00E923D1"/>
    <w:rsid w:val="00E92E66"/>
    <w:rsid w:val="00E93D33"/>
    <w:rsid w:val="00E958A9"/>
    <w:rsid w:val="00E95BBA"/>
    <w:rsid w:val="00E95DC3"/>
    <w:rsid w:val="00EA1350"/>
    <w:rsid w:val="00EA319D"/>
    <w:rsid w:val="00EA566A"/>
    <w:rsid w:val="00EA6349"/>
    <w:rsid w:val="00EA664F"/>
    <w:rsid w:val="00EA66FC"/>
    <w:rsid w:val="00EA683E"/>
    <w:rsid w:val="00EA70E5"/>
    <w:rsid w:val="00EA7B27"/>
    <w:rsid w:val="00EA7BAA"/>
    <w:rsid w:val="00EB0146"/>
    <w:rsid w:val="00EB22F6"/>
    <w:rsid w:val="00EB7E9F"/>
    <w:rsid w:val="00EC3041"/>
    <w:rsid w:val="00EC30AB"/>
    <w:rsid w:val="00EC3EFC"/>
    <w:rsid w:val="00EC4E1A"/>
    <w:rsid w:val="00EC4F93"/>
    <w:rsid w:val="00EC557D"/>
    <w:rsid w:val="00EC6EC7"/>
    <w:rsid w:val="00EC75D6"/>
    <w:rsid w:val="00ED225F"/>
    <w:rsid w:val="00ED45C4"/>
    <w:rsid w:val="00ED52B0"/>
    <w:rsid w:val="00ED6691"/>
    <w:rsid w:val="00ED75BD"/>
    <w:rsid w:val="00EE02E8"/>
    <w:rsid w:val="00EE18B8"/>
    <w:rsid w:val="00EE1EE6"/>
    <w:rsid w:val="00EE2BCA"/>
    <w:rsid w:val="00EE2F1A"/>
    <w:rsid w:val="00EE4154"/>
    <w:rsid w:val="00EE51EA"/>
    <w:rsid w:val="00EE5736"/>
    <w:rsid w:val="00EE676F"/>
    <w:rsid w:val="00EE67B8"/>
    <w:rsid w:val="00EE7EB2"/>
    <w:rsid w:val="00EF0910"/>
    <w:rsid w:val="00EF5714"/>
    <w:rsid w:val="00EF7551"/>
    <w:rsid w:val="00EF7E56"/>
    <w:rsid w:val="00F02E1C"/>
    <w:rsid w:val="00F032A0"/>
    <w:rsid w:val="00F063C4"/>
    <w:rsid w:val="00F0676F"/>
    <w:rsid w:val="00F10979"/>
    <w:rsid w:val="00F11A47"/>
    <w:rsid w:val="00F11D62"/>
    <w:rsid w:val="00F14258"/>
    <w:rsid w:val="00F14891"/>
    <w:rsid w:val="00F15062"/>
    <w:rsid w:val="00F154B7"/>
    <w:rsid w:val="00F200A6"/>
    <w:rsid w:val="00F20A0F"/>
    <w:rsid w:val="00F22763"/>
    <w:rsid w:val="00F2280A"/>
    <w:rsid w:val="00F23AD4"/>
    <w:rsid w:val="00F23AEC"/>
    <w:rsid w:val="00F23E6E"/>
    <w:rsid w:val="00F2428E"/>
    <w:rsid w:val="00F30563"/>
    <w:rsid w:val="00F30A8C"/>
    <w:rsid w:val="00F31D48"/>
    <w:rsid w:val="00F31F9E"/>
    <w:rsid w:val="00F324E3"/>
    <w:rsid w:val="00F32D90"/>
    <w:rsid w:val="00F33F08"/>
    <w:rsid w:val="00F377DF"/>
    <w:rsid w:val="00F40A12"/>
    <w:rsid w:val="00F411A4"/>
    <w:rsid w:val="00F41DBE"/>
    <w:rsid w:val="00F422CA"/>
    <w:rsid w:val="00F4413D"/>
    <w:rsid w:val="00F52E08"/>
    <w:rsid w:val="00F53DBA"/>
    <w:rsid w:val="00F53F49"/>
    <w:rsid w:val="00F543A8"/>
    <w:rsid w:val="00F5511C"/>
    <w:rsid w:val="00F61ABB"/>
    <w:rsid w:val="00F61BBB"/>
    <w:rsid w:val="00F6207B"/>
    <w:rsid w:val="00F62573"/>
    <w:rsid w:val="00F63B89"/>
    <w:rsid w:val="00F63EC7"/>
    <w:rsid w:val="00F66354"/>
    <w:rsid w:val="00F66E5F"/>
    <w:rsid w:val="00F66EFA"/>
    <w:rsid w:val="00F67BE7"/>
    <w:rsid w:val="00F709B8"/>
    <w:rsid w:val="00F70DB9"/>
    <w:rsid w:val="00F714D6"/>
    <w:rsid w:val="00F72B12"/>
    <w:rsid w:val="00F73274"/>
    <w:rsid w:val="00F73AD3"/>
    <w:rsid w:val="00F73DE9"/>
    <w:rsid w:val="00F73EF9"/>
    <w:rsid w:val="00F77C9E"/>
    <w:rsid w:val="00F77FCE"/>
    <w:rsid w:val="00F80A79"/>
    <w:rsid w:val="00F818C2"/>
    <w:rsid w:val="00F82230"/>
    <w:rsid w:val="00F8449C"/>
    <w:rsid w:val="00F91D2C"/>
    <w:rsid w:val="00F92A1C"/>
    <w:rsid w:val="00F92C1E"/>
    <w:rsid w:val="00F9495A"/>
    <w:rsid w:val="00F97E16"/>
    <w:rsid w:val="00FA23CA"/>
    <w:rsid w:val="00FA2CC0"/>
    <w:rsid w:val="00FA3028"/>
    <w:rsid w:val="00FA4443"/>
    <w:rsid w:val="00FA598A"/>
    <w:rsid w:val="00FB14D1"/>
    <w:rsid w:val="00FB1A8A"/>
    <w:rsid w:val="00FB24ED"/>
    <w:rsid w:val="00FB3599"/>
    <w:rsid w:val="00FB3990"/>
    <w:rsid w:val="00FB464C"/>
    <w:rsid w:val="00FB4C58"/>
    <w:rsid w:val="00FB5037"/>
    <w:rsid w:val="00FB6AEA"/>
    <w:rsid w:val="00FB7250"/>
    <w:rsid w:val="00FB730A"/>
    <w:rsid w:val="00FB792F"/>
    <w:rsid w:val="00FB7B17"/>
    <w:rsid w:val="00FB7DF9"/>
    <w:rsid w:val="00FC0DBD"/>
    <w:rsid w:val="00FC24BE"/>
    <w:rsid w:val="00FC2C2B"/>
    <w:rsid w:val="00FC3790"/>
    <w:rsid w:val="00FC6356"/>
    <w:rsid w:val="00FC79D4"/>
    <w:rsid w:val="00FD1716"/>
    <w:rsid w:val="00FD1FC5"/>
    <w:rsid w:val="00FD7FE3"/>
    <w:rsid w:val="00FE3BB4"/>
    <w:rsid w:val="00FE40AF"/>
    <w:rsid w:val="00FE508D"/>
    <w:rsid w:val="00FE6121"/>
    <w:rsid w:val="00FE7048"/>
    <w:rsid w:val="00FF238F"/>
    <w:rsid w:val="00FF24B0"/>
    <w:rsid w:val="00FF49C9"/>
    <w:rsid w:val="00FF7263"/>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link w:val="ListstyckeChar"/>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Default">
    <w:name w:val="Default"/>
    <w:basedOn w:val="Normal"/>
    <w:rsid w:val="00047C03"/>
    <w:pPr>
      <w:widowControl/>
      <w:autoSpaceDE w:val="0"/>
      <w:autoSpaceDN w:val="0"/>
    </w:pPr>
    <w:rPr>
      <w:rFonts w:eastAsiaTheme="minorHAnsi"/>
      <w:color w:val="000000"/>
      <w:lang w:eastAsia="en-US"/>
    </w:rPr>
  </w:style>
  <w:style w:type="paragraph" w:styleId="Rubrik">
    <w:name w:val="Title"/>
    <w:basedOn w:val="Normal"/>
    <w:next w:val="Brdtext"/>
    <w:link w:val="RubrikChar"/>
    <w:uiPriority w:val="1"/>
    <w:qFormat/>
    <w:rsid w:val="00214C76"/>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214C76"/>
    <w:rPr>
      <w:rFonts w:asciiTheme="majorHAnsi" w:eastAsiaTheme="majorEastAsia" w:hAnsiTheme="majorHAnsi" w:cstheme="majorBidi"/>
      <w:kern w:val="28"/>
      <w:sz w:val="26"/>
      <w:szCs w:val="56"/>
      <w:lang w:val="sv-SE"/>
    </w:rPr>
  </w:style>
  <w:style w:type="paragraph" w:styleId="Brdtext">
    <w:name w:val="Body Text"/>
    <w:basedOn w:val="Normal"/>
    <w:link w:val="BrdtextChar"/>
    <w:uiPriority w:val="99"/>
    <w:semiHidden/>
    <w:unhideWhenUsed/>
    <w:rsid w:val="00214C76"/>
    <w:pPr>
      <w:spacing w:after="120"/>
    </w:pPr>
  </w:style>
  <w:style w:type="character" w:customStyle="1" w:styleId="BrdtextChar">
    <w:name w:val="Brödtext Char"/>
    <w:basedOn w:val="Standardstycketeckensnitt"/>
    <w:link w:val="Brdtext"/>
    <w:semiHidden/>
    <w:rsid w:val="00214C76"/>
    <w:rPr>
      <w:rFonts w:ascii="Times New Roman" w:eastAsia="Times New Roman" w:hAnsi="Times New Roman" w:cs="Times New Roman"/>
      <w:sz w:val="24"/>
      <w:szCs w:val="24"/>
      <w:lang w:val="sv-SE" w:eastAsia="sv-SE"/>
    </w:rPr>
  </w:style>
  <w:style w:type="paragraph" w:styleId="Revision">
    <w:name w:val="Revision"/>
    <w:hidden/>
    <w:uiPriority w:val="99"/>
    <w:semiHidden/>
    <w:rsid w:val="00446605"/>
    <w:pPr>
      <w:spacing w:after="0" w:line="240" w:lineRule="auto"/>
    </w:pPr>
    <w:rPr>
      <w:rFonts w:ascii="Times New Roman" w:eastAsia="Times New Roman" w:hAnsi="Times New Roman" w:cs="Times New Roman"/>
      <w:sz w:val="24"/>
      <w:szCs w:val="24"/>
      <w:lang w:val="sv-SE" w:eastAsia="sv-SE"/>
    </w:rPr>
  </w:style>
  <w:style w:type="paragraph" w:customStyle="1" w:styleId="p1">
    <w:name w:val="p1"/>
    <w:basedOn w:val="Normal"/>
    <w:rsid w:val="006B46EF"/>
    <w:pPr>
      <w:widowControl/>
      <w:spacing w:before="100" w:beforeAutospacing="1" w:after="100" w:afterAutospacing="1"/>
    </w:pPr>
    <w:rPr>
      <w:rFonts w:ascii="Calibri" w:eastAsiaTheme="minorHAnsi" w:hAnsi="Calibri" w:cs="Calibri"/>
      <w:sz w:val="22"/>
      <w:szCs w:val="22"/>
    </w:rPr>
  </w:style>
  <w:style w:type="character" w:customStyle="1" w:styleId="s1">
    <w:name w:val="s1"/>
    <w:basedOn w:val="Standardstycketeckensnitt"/>
    <w:rsid w:val="006B46EF"/>
  </w:style>
  <w:style w:type="character" w:customStyle="1" w:styleId="s3">
    <w:name w:val="s3"/>
    <w:basedOn w:val="Standardstycketeckensnitt"/>
    <w:rsid w:val="006B46EF"/>
  </w:style>
  <w:style w:type="paragraph" w:customStyle="1" w:styleId="Text1">
    <w:name w:val="Text 1"/>
    <w:basedOn w:val="Normal"/>
    <w:rsid w:val="00831FD1"/>
    <w:pPr>
      <w:widowControl/>
      <w:ind w:left="567"/>
    </w:pPr>
    <w:rPr>
      <w:rFonts w:eastAsiaTheme="minorHAnsi"/>
      <w:szCs w:val="22"/>
      <w:lang w:eastAsia="en-US"/>
    </w:rPr>
  </w:style>
  <w:style w:type="character" w:customStyle="1" w:styleId="ListstyckeChar">
    <w:name w:val="Liststycke Char"/>
    <w:basedOn w:val="Standardstycketeckensnitt"/>
    <w:link w:val="Liststycke"/>
    <w:uiPriority w:val="34"/>
    <w:qFormat/>
    <w:locked/>
    <w:rsid w:val="00B42FFB"/>
    <w:rPr>
      <w:rFonts w:ascii="Times New Roman" w:eastAsia="Times New Roman" w:hAnsi="Times New Roman" w:cs="Times New Roman"/>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4481">
      <w:bodyDiv w:val="1"/>
      <w:marLeft w:val="0"/>
      <w:marRight w:val="0"/>
      <w:marTop w:val="0"/>
      <w:marBottom w:val="0"/>
      <w:divBdr>
        <w:top w:val="none" w:sz="0" w:space="0" w:color="auto"/>
        <w:left w:val="none" w:sz="0" w:space="0" w:color="auto"/>
        <w:bottom w:val="none" w:sz="0" w:space="0" w:color="auto"/>
        <w:right w:val="none" w:sz="0" w:space="0" w:color="auto"/>
      </w:divBdr>
    </w:div>
    <w:div w:id="3288902">
      <w:bodyDiv w:val="1"/>
      <w:marLeft w:val="0"/>
      <w:marRight w:val="0"/>
      <w:marTop w:val="0"/>
      <w:marBottom w:val="0"/>
      <w:divBdr>
        <w:top w:val="none" w:sz="0" w:space="0" w:color="auto"/>
        <w:left w:val="none" w:sz="0" w:space="0" w:color="auto"/>
        <w:bottom w:val="none" w:sz="0" w:space="0" w:color="auto"/>
        <w:right w:val="none" w:sz="0" w:space="0" w:color="auto"/>
      </w:divBdr>
    </w:div>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9379591">
      <w:bodyDiv w:val="1"/>
      <w:marLeft w:val="0"/>
      <w:marRight w:val="0"/>
      <w:marTop w:val="0"/>
      <w:marBottom w:val="0"/>
      <w:divBdr>
        <w:top w:val="none" w:sz="0" w:space="0" w:color="auto"/>
        <w:left w:val="none" w:sz="0" w:space="0" w:color="auto"/>
        <w:bottom w:val="none" w:sz="0" w:space="0" w:color="auto"/>
        <w:right w:val="none" w:sz="0" w:space="0" w:color="auto"/>
      </w:divBdr>
    </w:div>
    <w:div w:id="11498307">
      <w:bodyDiv w:val="1"/>
      <w:marLeft w:val="0"/>
      <w:marRight w:val="0"/>
      <w:marTop w:val="0"/>
      <w:marBottom w:val="0"/>
      <w:divBdr>
        <w:top w:val="none" w:sz="0" w:space="0" w:color="auto"/>
        <w:left w:val="none" w:sz="0" w:space="0" w:color="auto"/>
        <w:bottom w:val="none" w:sz="0" w:space="0" w:color="auto"/>
        <w:right w:val="none" w:sz="0" w:space="0" w:color="auto"/>
      </w:divBdr>
    </w:div>
    <w:div w:id="13073628">
      <w:bodyDiv w:val="1"/>
      <w:marLeft w:val="0"/>
      <w:marRight w:val="0"/>
      <w:marTop w:val="0"/>
      <w:marBottom w:val="0"/>
      <w:divBdr>
        <w:top w:val="none" w:sz="0" w:space="0" w:color="auto"/>
        <w:left w:val="none" w:sz="0" w:space="0" w:color="auto"/>
        <w:bottom w:val="none" w:sz="0" w:space="0" w:color="auto"/>
        <w:right w:val="none" w:sz="0" w:space="0" w:color="auto"/>
      </w:divBdr>
    </w:div>
    <w:div w:id="23097423">
      <w:bodyDiv w:val="1"/>
      <w:marLeft w:val="0"/>
      <w:marRight w:val="0"/>
      <w:marTop w:val="0"/>
      <w:marBottom w:val="0"/>
      <w:divBdr>
        <w:top w:val="none" w:sz="0" w:space="0" w:color="auto"/>
        <w:left w:val="none" w:sz="0" w:space="0" w:color="auto"/>
        <w:bottom w:val="none" w:sz="0" w:space="0" w:color="auto"/>
        <w:right w:val="none" w:sz="0" w:space="0" w:color="auto"/>
      </w:divBdr>
    </w:div>
    <w:div w:id="23218376">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32193408">
      <w:bodyDiv w:val="1"/>
      <w:marLeft w:val="0"/>
      <w:marRight w:val="0"/>
      <w:marTop w:val="0"/>
      <w:marBottom w:val="0"/>
      <w:divBdr>
        <w:top w:val="none" w:sz="0" w:space="0" w:color="auto"/>
        <w:left w:val="none" w:sz="0" w:space="0" w:color="auto"/>
        <w:bottom w:val="none" w:sz="0" w:space="0" w:color="auto"/>
        <w:right w:val="none" w:sz="0" w:space="0" w:color="auto"/>
      </w:divBdr>
    </w:div>
    <w:div w:id="52968580">
      <w:bodyDiv w:val="1"/>
      <w:marLeft w:val="0"/>
      <w:marRight w:val="0"/>
      <w:marTop w:val="0"/>
      <w:marBottom w:val="0"/>
      <w:divBdr>
        <w:top w:val="none" w:sz="0" w:space="0" w:color="auto"/>
        <w:left w:val="none" w:sz="0" w:space="0" w:color="auto"/>
        <w:bottom w:val="none" w:sz="0" w:space="0" w:color="auto"/>
        <w:right w:val="none" w:sz="0" w:space="0" w:color="auto"/>
      </w:divBdr>
    </w:div>
    <w:div w:id="67656920">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107657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92826674">
      <w:bodyDiv w:val="1"/>
      <w:marLeft w:val="0"/>
      <w:marRight w:val="0"/>
      <w:marTop w:val="0"/>
      <w:marBottom w:val="0"/>
      <w:divBdr>
        <w:top w:val="none" w:sz="0" w:space="0" w:color="auto"/>
        <w:left w:val="none" w:sz="0" w:space="0" w:color="auto"/>
        <w:bottom w:val="none" w:sz="0" w:space="0" w:color="auto"/>
        <w:right w:val="none" w:sz="0" w:space="0" w:color="auto"/>
      </w:divBdr>
    </w:div>
    <w:div w:id="95564309">
      <w:bodyDiv w:val="1"/>
      <w:marLeft w:val="0"/>
      <w:marRight w:val="0"/>
      <w:marTop w:val="0"/>
      <w:marBottom w:val="0"/>
      <w:divBdr>
        <w:top w:val="none" w:sz="0" w:space="0" w:color="auto"/>
        <w:left w:val="none" w:sz="0" w:space="0" w:color="auto"/>
        <w:bottom w:val="none" w:sz="0" w:space="0" w:color="auto"/>
        <w:right w:val="none" w:sz="0" w:space="0" w:color="auto"/>
      </w:divBdr>
    </w:div>
    <w:div w:id="100036520">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19347699">
      <w:bodyDiv w:val="1"/>
      <w:marLeft w:val="0"/>
      <w:marRight w:val="0"/>
      <w:marTop w:val="0"/>
      <w:marBottom w:val="0"/>
      <w:divBdr>
        <w:top w:val="none" w:sz="0" w:space="0" w:color="auto"/>
        <w:left w:val="none" w:sz="0" w:space="0" w:color="auto"/>
        <w:bottom w:val="none" w:sz="0" w:space="0" w:color="auto"/>
        <w:right w:val="none" w:sz="0" w:space="0" w:color="auto"/>
      </w:divBdr>
    </w:div>
    <w:div w:id="155463964">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86800329">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2714409">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11576829">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28662915">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26337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27829981">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388770310">
      <w:bodyDiv w:val="1"/>
      <w:marLeft w:val="0"/>
      <w:marRight w:val="0"/>
      <w:marTop w:val="0"/>
      <w:marBottom w:val="0"/>
      <w:divBdr>
        <w:top w:val="none" w:sz="0" w:space="0" w:color="auto"/>
        <w:left w:val="none" w:sz="0" w:space="0" w:color="auto"/>
        <w:bottom w:val="none" w:sz="0" w:space="0" w:color="auto"/>
        <w:right w:val="none" w:sz="0" w:space="0" w:color="auto"/>
      </w:divBdr>
    </w:div>
    <w:div w:id="392584443">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27235068">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490216922">
      <w:bodyDiv w:val="1"/>
      <w:marLeft w:val="0"/>
      <w:marRight w:val="0"/>
      <w:marTop w:val="0"/>
      <w:marBottom w:val="0"/>
      <w:divBdr>
        <w:top w:val="none" w:sz="0" w:space="0" w:color="auto"/>
        <w:left w:val="none" w:sz="0" w:space="0" w:color="auto"/>
        <w:bottom w:val="none" w:sz="0" w:space="0" w:color="auto"/>
        <w:right w:val="none" w:sz="0" w:space="0" w:color="auto"/>
      </w:divBdr>
    </w:div>
    <w:div w:id="493496409">
      <w:bodyDiv w:val="1"/>
      <w:marLeft w:val="0"/>
      <w:marRight w:val="0"/>
      <w:marTop w:val="0"/>
      <w:marBottom w:val="0"/>
      <w:divBdr>
        <w:top w:val="none" w:sz="0" w:space="0" w:color="auto"/>
        <w:left w:val="none" w:sz="0" w:space="0" w:color="auto"/>
        <w:bottom w:val="none" w:sz="0" w:space="0" w:color="auto"/>
        <w:right w:val="none" w:sz="0" w:space="0" w:color="auto"/>
      </w:divBdr>
    </w:div>
    <w:div w:id="496575664">
      <w:bodyDiv w:val="1"/>
      <w:marLeft w:val="0"/>
      <w:marRight w:val="0"/>
      <w:marTop w:val="0"/>
      <w:marBottom w:val="0"/>
      <w:divBdr>
        <w:top w:val="none" w:sz="0" w:space="0" w:color="auto"/>
        <w:left w:val="none" w:sz="0" w:space="0" w:color="auto"/>
        <w:bottom w:val="none" w:sz="0" w:space="0" w:color="auto"/>
        <w:right w:val="none" w:sz="0" w:space="0" w:color="auto"/>
      </w:divBdr>
    </w:div>
    <w:div w:id="498545378">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29152419">
      <w:bodyDiv w:val="1"/>
      <w:marLeft w:val="0"/>
      <w:marRight w:val="0"/>
      <w:marTop w:val="0"/>
      <w:marBottom w:val="0"/>
      <w:divBdr>
        <w:top w:val="none" w:sz="0" w:space="0" w:color="auto"/>
        <w:left w:val="none" w:sz="0" w:space="0" w:color="auto"/>
        <w:bottom w:val="none" w:sz="0" w:space="0" w:color="auto"/>
        <w:right w:val="none" w:sz="0" w:space="0" w:color="auto"/>
      </w:divBdr>
    </w:div>
    <w:div w:id="544870534">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49345426">
      <w:bodyDiv w:val="1"/>
      <w:marLeft w:val="0"/>
      <w:marRight w:val="0"/>
      <w:marTop w:val="0"/>
      <w:marBottom w:val="0"/>
      <w:divBdr>
        <w:top w:val="none" w:sz="0" w:space="0" w:color="auto"/>
        <w:left w:val="none" w:sz="0" w:space="0" w:color="auto"/>
        <w:bottom w:val="none" w:sz="0" w:space="0" w:color="auto"/>
        <w:right w:val="none" w:sz="0" w:space="0" w:color="auto"/>
      </w:divBdr>
    </w:div>
    <w:div w:id="552615675">
      <w:bodyDiv w:val="1"/>
      <w:marLeft w:val="0"/>
      <w:marRight w:val="0"/>
      <w:marTop w:val="0"/>
      <w:marBottom w:val="0"/>
      <w:divBdr>
        <w:top w:val="none" w:sz="0" w:space="0" w:color="auto"/>
        <w:left w:val="none" w:sz="0" w:space="0" w:color="auto"/>
        <w:bottom w:val="none" w:sz="0" w:space="0" w:color="auto"/>
        <w:right w:val="none" w:sz="0" w:space="0" w:color="auto"/>
      </w:divBdr>
    </w:div>
    <w:div w:id="564801878">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77592146">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583032121">
      <w:bodyDiv w:val="1"/>
      <w:marLeft w:val="0"/>
      <w:marRight w:val="0"/>
      <w:marTop w:val="0"/>
      <w:marBottom w:val="0"/>
      <w:divBdr>
        <w:top w:val="none" w:sz="0" w:space="0" w:color="auto"/>
        <w:left w:val="none" w:sz="0" w:space="0" w:color="auto"/>
        <w:bottom w:val="none" w:sz="0" w:space="0" w:color="auto"/>
        <w:right w:val="none" w:sz="0" w:space="0" w:color="auto"/>
      </w:divBdr>
    </w:div>
    <w:div w:id="585186233">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08052938">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698042876">
      <w:bodyDiv w:val="1"/>
      <w:marLeft w:val="0"/>
      <w:marRight w:val="0"/>
      <w:marTop w:val="0"/>
      <w:marBottom w:val="0"/>
      <w:divBdr>
        <w:top w:val="none" w:sz="0" w:space="0" w:color="auto"/>
        <w:left w:val="none" w:sz="0" w:space="0" w:color="auto"/>
        <w:bottom w:val="none" w:sz="0" w:space="0" w:color="auto"/>
        <w:right w:val="none" w:sz="0" w:space="0" w:color="auto"/>
      </w:divBdr>
    </w:div>
    <w:div w:id="702753357">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21828023">
      <w:bodyDiv w:val="1"/>
      <w:marLeft w:val="0"/>
      <w:marRight w:val="0"/>
      <w:marTop w:val="0"/>
      <w:marBottom w:val="0"/>
      <w:divBdr>
        <w:top w:val="none" w:sz="0" w:space="0" w:color="auto"/>
        <w:left w:val="none" w:sz="0" w:space="0" w:color="auto"/>
        <w:bottom w:val="none" w:sz="0" w:space="0" w:color="auto"/>
        <w:right w:val="none" w:sz="0" w:space="0" w:color="auto"/>
      </w:divBdr>
    </w:div>
    <w:div w:id="730888133">
      <w:bodyDiv w:val="1"/>
      <w:marLeft w:val="0"/>
      <w:marRight w:val="0"/>
      <w:marTop w:val="0"/>
      <w:marBottom w:val="0"/>
      <w:divBdr>
        <w:top w:val="none" w:sz="0" w:space="0" w:color="auto"/>
        <w:left w:val="none" w:sz="0" w:space="0" w:color="auto"/>
        <w:bottom w:val="none" w:sz="0" w:space="0" w:color="auto"/>
        <w:right w:val="none" w:sz="0" w:space="0" w:color="auto"/>
      </w:divBdr>
    </w:div>
    <w:div w:id="734011184">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49233362">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64806791">
      <w:bodyDiv w:val="1"/>
      <w:marLeft w:val="0"/>
      <w:marRight w:val="0"/>
      <w:marTop w:val="0"/>
      <w:marBottom w:val="0"/>
      <w:divBdr>
        <w:top w:val="none" w:sz="0" w:space="0" w:color="auto"/>
        <w:left w:val="none" w:sz="0" w:space="0" w:color="auto"/>
        <w:bottom w:val="none" w:sz="0" w:space="0" w:color="auto"/>
        <w:right w:val="none" w:sz="0" w:space="0" w:color="auto"/>
      </w:divBdr>
    </w:div>
    <w:div w:id="766116626">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799031434">
      <w:bodyDiv w:val="1"/>
      <w:marLeft w:val="0"/>
      <w:marRight w:val="0"/>
      <w:marTop w:val="0"/>
      <w:marBottom w:val="0"/>
      <w:divBdr>
        <w:top w:val="none" w:sz="0" w:space="0" w:color="auto"/>
        <w:left w:val="none" w:sz="0" w:space="0" w:color="auto"/>
        <w:bottom w:val="none" w:sz="0" w:space="0" w:color="auto"/>
        <w:right w:val="none" w:sz="0" w:space="0" w:color="auto"/>
      </w:divBdr>
    </w:div>
    <w:div w:id="803893120">
      <w:bodyDiv w:val="1"/>
      <w:marLeft w:val="0"/>
      <w:marRight w:val="0"/>
      <w:marTop w:val="0"/>
      <w:marBottom w:val="0"/>
      <w:divBdr>
        <w:top w:val="none" w:sz="0" w:space="0" w:color="auto"/>
        <w:left w:val="none" w:sz="0" w:space="0" w:color="auto"/>
        <w:bottom w:val="none" w:sz="0" w:space="0" w:color="auto"/>
        <w:right w:val="none" w:sz="0" w:space="0" w:color="auto"/>
      </w:divBdr>
    </w:div>
    <w:div w:id="805009373">
      <w:bodyDiv w:val="1"/>
      <w:marLeft w:val="0"/>
      <w:marRight w:val="0"/>
      <w:marTop w:val="0"/>
      <w:marBottom w:val="0"/>
      <w:divBdr>
        <w:top w:val="none" w:sz="0" w:space="0" w:color="auto"/>
        <w:left w:val="none" w:sz="0" w:space="0" w:color="auto"/>
        <w:bottom w:val="none" w:sz="0" w:space="0" w:color="auto"/>
        <w:right w:val="none" w:sz="0" w:space="0" w:color="auto"/>
      </w:divBdr>
    </w:div>
    <w:div w:id="823471130">
      <w:bodyDiv w:val="1"/>
      <w:marLeft w:val="0"/>
      <w:marRight w:val="0"/>
      <w:marTop w:val="0"/>
      <w:marBottom w:val="0"/>
      <w:divBdr>
        <w:top w:val="none" w:sz="0" w:space="0" w:color="auto"/>
        <w:left w:val="none" w:sz="0" w:space="0" w:color="auto"/>
        <w:bottom w:val="none" w:sz="0" w:space="0" w:color="auto"/>
        <w:right w:val="none" w:sz="0" w:space="0" w:color="auto"/>
      </w:divBdr>
    </w:div>
    <w:div w:id="825705082">
      <w:bodyDiv w:val="1"/>
      <w:marLeft w:val="0"/>
      <w:marRight w:val="0"/>
      <w:marTop w:val="0"/>
      <w:marBottom w:val="0"/>
      <w:divBdr>
        <w:top w:val="none" w:sz="0" w:space="0" w:color="auto"/>
        <w:left w:val="none" w:sz="0" w:space="0" w:color="auto"/>
        <w:bottom w:val="none" w:sz="0" w:space="0" w:color="auto"/>
        <w:right w:val="none" w:sz="0" w:space="0" w:color="auto"/>
      </w:divBdr>
    </w:div>
    <w:div w:id="825975291">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51336126">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68954535">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7924955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220840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890964837">
      <w:bodyDiv w:val="1"/>
      <w:marLeft w:val="0"/>
      <w:marRight w:val="0"/>
      <w:marTop w:val="0"/>
      <w:marBottom w:val="0"/>
      <w:divBdr>
        <w:top w:val="none" w:sz="0" w:space="0" w:color="auto"/>
        <w:left w:val="none" w:sz="0" w:space="0" w:color="auto"/>
        <w:bottom w:val="none" w:sz="0" w:space="0" w:color="auto"/>
        <w:right w:val="none" w:sz="0" w:space="0" w:color="auto"/>
      </w:divBdr>
    </w:div>
    <w:div w:id="909075037">
      <w:bodyDiv w:val="1"/>
      <w:marLeft w:val="0"/>
      <w:marRight w:val="0"/>
      <w:marTop w:val="0"/>
      <w:marBottom w:val="0"/>
      <w:divBdr>
        <w:top w:val="none" w:sz="0" w:space="0" w:color="auto"/>
        <w:left w:val="none" w:sz="0" w:space="0" w:color="auto"/>
        <w:bottom w:val="none" w:sz="0" w:space="0" w:color="auto"/>
        <w:right w:val="none" w:sz="0" w:space="0" w:color="auto"/>
      </w:divBdr>
    </w:div>
    <w:div w:id="917636223">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20260602">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39919788">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89945449">
      <w:bodyDiv w:val="1"/>
      <w:marLeft w:val="0"/>
      <w:marRight w:val="0"/>
      <w:marTop w:val="0"/>
      <w:marBottom w:val="0"/>
      <w:divBdr>
        <w:top w:val="none" w:sz="0" w:space="0" w:color="auto"/>
        <w:left w:val="none" w:sz="0" w:space="0" w:color="auto"/>
        <w:bottom w:val="none" w:sz="0" w:space="0" w:color="auto"/>
        <w:right w:val="none" w:sz="0" w:space="0" w:color="auto"/>
      </w:divBdr>
    </w:div>
    <w:div w:id="999653015">
      <w:bodyDiv w:val="1"/>
      <w:marLeft w:val="0"/>
      <w:marRight w:val="0"/>
      <w:marTop w:val="0"/>
      <w:marBottom w:val="0"/>
      <w:divBdr>
        <w:top w:val="none" w:sz="0" w:space="0" w:color="auto"/>
        <w:left w:val="none" w:sz="0" w:space="0" w:color="auto"/>
        <w:bottom w:val="none" w:sz="0" w:space="0" w:color="auto"/>
        <w:right w:val="none" w:sz="0" w:space="0" w:color="auto"/>
      </w:divBdr>
    </w:div>
    <w:div w:id="1007900346">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3650988">
      <w:bodyDiv w:val="1"/>
      <w:marLeft w:val="0"/>
      <w:marRight w:val="0"/>
      <w:marTop w:val="0"/>
      <w:marBottom w:val="0"/>
      <w:divBdr>
        <w:top w:val="none" w:sz="0" w:space="0" w:color="auto"/>
        <w:left w:val="none" w:sz="0" w:space="0" w:color="auto"/>
        <w:bottom w:val="none" w:sz="0" w:space="0" w:color="auto"/>
        <w:right w:val="none" w:sz="0" w:space="0" w:color="auto"/>
      </w:divBdr>
    </w:div>
    <w:div w:id="1034424559">
      <w:bodyDiv w:val="1"/>
      <w:marLeft w:val="0"/>
      <w:marRight w:val="0"/>
      <w:marTop w:val="0"/>
      <w:marBottom w:val="0"/>
      <w:divBdr>
        <w:top w:val="none" w:sz="0" w:space="0" w:color="auto"/>
        <w:left w:val="none" w:sz="0" w:space="0" w:color="auto"/>
        <w:bottom w:val="none" w:sz="0" w:space="0" w:color="auto"/>
        <w:right w:val="none" w:sz="0" w:space="0" w:color="auto"/>
      </w:divBdr>
    </w:div>
    <w:div w:id="1036275203">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3238018">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58825379">
      <w:bodyDiv w:val="1"/>
      <w:marLeft w:val="0"/>
      <w:marRight w:val="0"/>
      <w:marTop w:val="0"/>
      <w:marBottom w:val="0"/>
      <w:divBdr>
        <w:top w:val="none" w:sz="0" w:space="0" w:color="auto"/>
        <w:left w:val="none" w:sz="0" w:space="0" w:color="auto"/>
        <w:bottom w:val="none" w:sz="0" w:space="0" w:color="auto"/>
        <w:right w:val="none" w:sz="0" w:space="0" w:color="auto"/>
      </w:divBdr>
    </w:div>
    <w:div w:id="1064989536">
      <w:bodyDiv w:val="1"/>
      <w:marLeft w:val="0"/>
      <w:marRight w:val="0"/>
      <w:marTop w:val="0"/>
      <w:marBottom w:val="0"/>
      <w:divBdr>
        <w:top w:val="none" w:sz="0" w:space="0" w:color="auto"/>
        <w:left w:val="none" w:sz="0" w:space="0" w:color="auto"/>
        <w:bottom w:val="none" w:sz="0" w:space="0" w:color="auto"/>
        <w:right w:val="none" w:sz="0" w:space="0" w:color="auto"/>
      </w:divBdr>
    </w:div>
    <w:div w:id="1081173440">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82794891">
      <w:bodyDiv w:val="1"/>
      <w:marLeft w:val="0"/>
      <w:marRight w:val="0"/>
      <w:marTop w:val="0"/>
      <w:marBottom w:val="0"/>
      <w:divBdr>
        <w:top w:val="none" w:sz="0" w:space="0" w:color="auto"/>
        <w:left w:val="none" w:sz="0" w:space="0" w:color="auto"/>
        <w:bottom w:val="none" w:sz="0" w:space="0" w:color="auto"/>
        <w:right w:val="none" w:sz="0" w:space="0" w:color="auto"/>
      </w:divBdr>
    </w:div>
    <w:div w:id="1086733852">
      <w:bodyDiv w:val="1"/>
      <w:marLeft w:val="0"/>
      <w:marRight w:val="0"/>
      <w:marTop w:val="0"/>
      <w:marBottom w:val="0"/>
      <w:divBdr>
        <w:top w:val="none" w:sz="0" w:space="0" w:color="auto"/>
        <w:left w:val="none" w:sz="0" w:space="0" w:color="auto"/>
        <w:bottom w:val="none" w:sz="0" w:space="0" w:color="auto"/>
        <w:right w:val="none" w:sz="0" w:space="0" w:color="auto"/>
      </w:divBdr>
    </w:div>
    <w:div w:id="1088233674">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097605153">
      <w:bodyDiv w:val="1"/>
      <w:marLeft w:val="0"/>
      <w:marRight w:val="0"/>
      <w:marTop w:val="0"/>
      <w:marBottom w:val="0"/>
      <w:divBdr>
        <w:top w:val="none" w:sz="0" w:space="0" w:color="auto"/>
        <w:left w:val="none" w:sz="0" w:space="0" w:color="auto"/>
        <w:bottom w:val="none" w:sz="0" w:space="0" w:color="auto"/>
        <w:right w:val="none" w:sz="0" w:space="0" w:color="auto"/>
      </w:divBdr>
    </w:div>
    <w:div w:id="1102215571">
      <w:bodyDiv w:val="1"/>
      <w:marLeft w:val="0"/>
      <w:marRight w:val="0"/>
      <w:marTop w:val="0"/>
      <w:marBottom w:val="0"/>
      <w:divBdr>
        <w:top w:val="none" w:sz="0" w:space="0" w:color="auto"/>
        <w:left w:val="none" w:sz="0" w:space="0" w:color="auto"/>
        <w:bottom w:val="none" w:sz="0" w:space="0" w:color="auto"/>
        <w:right w:val="none" w:sz="0" w:space="0" w:color="auto"/>
      </w:divBdr>
    </w:div>
    <w:div w:id="1106581902">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2794470">
      <w:bodyDiv w:val="1"/>
      <w:marLeft w:val="0"/>
      <w:marRight w:val="0"/>
      <w:marTop w:val="0"/>
      <w:marBottom w:val="0"/>
      <w:divBdr>
        <w:top w:val="none" w:sz="0" w:space="0" w:color="auto"/>
        <w:left w:val="none" w:sz="0" w:space="0" w:color="auto"/>
        <w:bottom w:val="none" w:sz="0" w:space="0" w:color="auto"/>
        <w:right w:val="none" w:sz="0" w:space="0" w:color="auto"/>
      </w:divBdr>
    </w:div>
    <w:div w:id="1133249722">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38911938">
      <w:bodyDiv w:val="1"/>
      <w:marLeft w:val="0"/>
      <w:marRight w:val="0"/>
      <w:marTop w:val="0"/>
      <w:marBottom w:val="0"/>
      <w:divBdr>
        <w:top w:val="none" w:sz="0" w:space="0" w:color="auto"/>
        <w:left w:val="none" w:sz="0" w:space="0" w:color="auto"/>
        <w:bottom w:val="none" w:sz="0" w:space="0" w:color="auto"/>
        <w:right w:val="none" w:sz="0" w:space="0" w:color="auto"/>
      </w:divBdr>
    </w:div>
    <w:div w:id="1139879811">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6533647">
      <w:bodyDiv w:val="1"/>
      <w:marLeft w:val="0"/>
      <w:marRight w:val="0"/>
      <w:marTop w:val="0"/>
      <w:marBottom w:val="0"/>
      <w:divBdr>
        <w:top w:val="none" w:sz="0" w:space="0" w:color="auto"/>
        <w:left w:val="none" w:sz="0" w:space="0" w:color="auto"/>
        <w:bottom w:val="none" w:sz="0" w:space="0" w:color="auto"/>
        <w:right w:val="none" w:sz="0" w:space="0" w:color="auto"/>
      </w:divBdr>
    </w:div>
    <w:div w:id="1163425532">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88519927">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190605563">
      <w:bodyDiv w:val="1"/>
      <w:marLeft w:val="0"/>
      <w:marRight w:val="0"/>
      <w:marTop w:val="0"/>
      <w:marBottom w:val="0"/>
      <w:divBdr>
        <w:top w:val="none" w:sz="0" w:space="0" w:color="auto"/>
        <w:left w:val="none" w:sz="0" w:space="0" w:color="auto"/>
        <w:bottom w:val="none" w:sz="0" w:space="0" w:color="auto"/>
        <w:right w:val="none" w:sz="0" w:space="0" w:color="auto"/>
      </w:divBdr>
    </w:div>
    <w:div w:id="1199591263">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11040560">
      <w:bodyDiv w:val="1"/>
      <w:marLeft w:val="0"/>
      <w:marRight w:val="0"/>
      <w:marTop w:val="0"/>
      <w:marBottom w:val="0"/>
      <w:divBdr>
        <w:top w:val="none" w:sz="0" w:space="0" w:color="auto"/>
        <w:left w:val="none" w:sz="0" w:space="0" w:color="auto"/>
        <w:bottom w:val="none" w:sz="0" w:space="0" w:color="auto"/>
        <w:right w:val="none" w:sz="0" w:space="0" w:color="auto"/>
      </w:divBdr>
    </w:div>
    <w:div w:id="1215392465">
      <w:bodyDiv w:val="1"/>
      <w:marLeft w:val="0"/>
      <w:marRight w:val="0"/>
      <w:marTop w:val="0"/>
      <w:marBottom w:val="0"/>
      <w:divBdr>
        <w:top w:val="none" w:sz="0" w:space="0" w:color="auto"/>
        <w:left w:val="none" w:sz="0" w:space="0" w:color="auto"/>
        <w:bottom w:val="none" w:sz="0" w:space="0" w:color="auto"/>
        <w:right w:val="none" w:sz="0" w:space="0" w:color="auto"/>
      </w:divBdr>
    </w:div>
    <w:div w:id="1236625312">
      <w:bodyDiv w:val="1"/>
      <w:marLeft w:val="0"/>
      <w:marRight w:val="0"/>
      <w:marTop w:val="0"/>
      <w:marBottom w:val="0"/>
      <w:divBdr>
        <w:top w:val="none" w:sz="0" w:space="0" w:color="auto"/>
        <w:left w:val="none" w:sz="0" w:space="0" w:color="auto"/>
        <w:bottom w:val="none" w:sz="0" w:space="0" w:color="auto"/>
        <w:right w:val="none" w:sz="0" w:space="0" w:color="auto"/>
      </w:divBdr>
    </w:div>
    <w:div w:id="1255282531">
      <w:bodyDiv w:val="1"/>
      <w:marLeft w:val="0"/>
      <w:marRight w:val="0"/>
      <w:marTop w:val="0"/>
      <w:marBottom w:val="0"/>
      <w:divBdr>
        <w:top w:val="none" w:sz="0" w:space="0" w:color="auto"/>
        <w:left w:val="none" w:sz="0" w:space="0" w:color="auto"/>
        <w:bottom w:val="none" w:sz="0" w:space="0" w:color="auto"/>
        <w:right w:val="none" w:sz="0" w:space="0" w:color="auto"/>
      </w:divBdr>
    </w:div>
    <w:div w:id="1260986975">
      <w:bodyDiv w:val="1"/>
      <w:marLeft w:val="0"/>
      <w:marRight w:val="0"/>
      <w:marTop w:val="0"/>
      <w:marBottom w:val="0"/>
      <w:divBdr>
        <w:top w:val="none" w:sz="0" w:space="0" w:color="auto"/>
        <w:left w:val="none" w:sz="0" w:space="0" w:color="auto"/>
        <w:bottom w:val="none" w:sz="0" w:space="0" w:color="auto"/>
        <w:right w:val="none" w:sz="0" w:space="0" w:color="auto"/>
      </w:divBdr>
    </w:div>
    <w:div w:id="1278558891">
      <w:bodyDiv w:val="1"/>
      <w:marLeft w:val="0"/>
      <w:marRight w:val="0"/>
      <w:marTop w:val="0"/>
      <w:marBottom w:val="0"/>
      <w:divBdr>
        <w:top w:val="none" w:sz="0" w:space="0" w:color="auto"/>
        <w:left w:val="none" w:sz="0" w:space="0" w:color="auto"/>
        <w:bottom w:val="none" w:sz="0" w:space="0" w:color="auto"/>
        <w:right w:val="none" w:sz="0" w:space="0" w:color="auto"/>
      </w:divBdr>
    </w:div>
    <w:div w:id="1281843043">
      <w:bodyDiv w:val="1"/>
      <w:marLeft w:val="0"/>
      <w:marRight w:val="0"/>
      <w:marTop w:val="0"/>
      <w:marBottom w:val="0"/>
      <w:divBdr>
        <w:top w:val="none" w:sz="0" w:space="0" w:color="auto"/>
        <w:left w:val="none" w:sz="0" w:space="0" w:color="auto"/>
        <w:bottom w:val="none" w:sz="0" w:space="0" w:color="auto"/>
        <w:right w:val="none" w:sz="0" w:space="0" w:color="auto"/>
      </w:divBdr>
    </w:div>
    <w:div w:id="1286808425">
      <w:bodyDiv w:val="1"/>
      <w:marLeft w:val="0"/>
      <w:marRight w:val="0"/>
      <w:marTop w:val="0"/>
      <w:marBottom w:val="0"/>
      <w:divBdr>
        <w:top w:val="none" w:sz="0" w:space="0" w:color="auto"/>
        <w:left w:val="none" w:sz="0" w:space="0" w:color="auto"/>
        <w:bottom w:val="none" w:sz="0" w:space="0" w:color="auto"/>
        <w:right w:val="none" w:sz="0" w:space="0" w:color="auto"/>
      </w:divBdr>
    </w:div>
    <w:div w:id="1295136591">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3467895">
      <w:bodyDiv w:val="1"/>
      <w:marLeft w:val="0"/>
      <w:marRight w:val="0"/>
      <w:marTop w:val="0"/>
      <w:marBottom w:val="0"/>
      <w:divBdr>
        <w:top w:val="none" w:sz="0" w:space="0" w:color="auto"/>
        <w:left w:val="none" w:sz="0" w:space="0" w:color="auto"/>
        <w:bottom w:val="none" w:sz="0" w:space="0" w:color="auto"/>
        <w:right w:val="none" w:sz="0" w:space="0" w:color="auto"/>
      </w:divBdr>
    </w:div>
    <w:div w:id="1305235080">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13290730">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38575033">
      <w:bodyDiv w:val="1"/>
      <w:marLeft w:val="0"/>
      <w:marRight w:val="0"/>
      <w:marTop w:val="0"/>
      <w:marBottom w:val="0"/>
      <w:divBdr>
        <w:top w:val="none" w:sz="0" w:space="0" w:color="auto"/>
        <w:left w:val="none" w:sz="0" w:space="0" w:color="auto"/>
        <w:bottom w:val="none" w:sz="0" w:space="0" w:color="auto"/>
        <w:right w:val="none" w:sz="0" w:space="0" w:color="auto"/>
      </w:divBdr>
    </w:div>
    <w:div w:id="1341814801">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148973">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4880959">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60949338">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80223902">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1265848">
      <w:bodyDiv w:val="1"/>
      <w:marLeft w:val="0"/>
      <w:marRight w:val="0"/>
      <w:marTop w:val="0"/>
      <w:marBottom w:val="0"/>
      <w:divBdr>
        <w:top w:val="none" w:sz="0" w:space="0" w:color="auto"/>
        <w:left w:val="none" w:sz="0" w:space="0" w:color="auto"/>
        <w:bottom w:val="none" w:sz="0" w:space="0" w:color="auto"/>
        <w:right w:val="none" w:sz="0" w:space="0" w:color="auto"/>
      </w:divBdr>
    </w:div>
    <w:div w:id="1485396183">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0049283">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41551314">
      <w:bodyDiv w:val="1"/>
      <w:marLeft w:val="0"/>
      <w:marRight w:val="0"/>
      <w:marTop w:val="0"/>
      <w:marBottom w:val="0"/>
      <w:divBdr>
        <w:top w:val="none" w:sz="0" w:space="0" w:color="auto"/>
        <w:left w:val="none" w:sz="0" w:space="0" w:color="auto"/>
        <w:bottom w:val="none" w:sz="0" w:space="0" w:color="auto"/>
        <w:right w:val="none" w:sz="0" w:space="0" w:color="auto"/>
      </w:divBdr>
    </w:div>
    <w:div w:id="1552694948">
      <w:bodyDiv w:val="1"/>
      <w:marLeft w:val="0"/>
      <w:marRight w:val="0"/>
      <w:marTop w:val="0"/>
      <w:marBottom w:val="0"/>
      <w:divBdr>
        <w:top w:val="none" w:sz="0" w:space="0" w:color="auto"/>
        <w:left w:val="none" w:sz="0" w:space="0" w:color="auto"/>
        <w:bottom w:val="none" w:sz="0" w:space="0" w:color="auto"/>
        <w:right w:val="none" w:sz="0" w:space="0" w:color="auto"/>
      </w:divBdr>
    </w:div>
    <w:div w:id="1555660527">
      <w:bodyDiv w:val="1"/>
      <w:marLeft w:val="0"/>
      <w:marRight w:val="0"/>
      <w:marTop w:val="0"/>
      <w:marBottom w:val="0"/>
      <w:divBdr>
        <w:top w:val="none" w:sz="0" w:space="0" w:color="auto"/>
        <w:left w:val="none" w:sz="0" w:space="0" w:color="auto"/>
        <w:bottom w:val="none" w:sz="0" w:space="0" w:color="auto"/>
        <w:right w:val="none" w:sz="0" w:space="0" w:color="auto"/>
      </w:divBdr>
    </w:div>
    <w:div w:id="1563516971">
      <w:bodyDiv w:val="1"/>
      <w:marLeft w:val="0"/>
      <w:marRight w:val="0"/>
      <w:marTop w:val="0"/>
      <w:marBottom w:val="0"/>
      <w:divBdr>
        <w:top w:val="none" w:sz="0" w:space="0" w:color="auto"/>
        <w:left w:val="none" w:sz="0" w:space="0" w:color="auto"/>
        <w:bottom w:val="none" w:sz="0" w:space="0" w:color="auto"/>
        <w:right w:val="none" w:sz="0" w:space="0" w:color="auto"/>
      </w:divBdr>
    </w:div>
    <w:div w:id="1564370945">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16861136">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36183650">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43274015">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93413076">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30224992">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55324930">
      <w:bodyDiv w:val="1"/>
      <w:marLeft w:val="0"/>
      <w:marRight w:val="0"/>
      <w:marTop w:val="0"/>
      <w:marBottom w:val="0"/>
      <w:divBdr>
        <w:top w:val="none" w:sz="0" w:space="0" w:color="auto"/>
        <w:left w:val="none" w:sz="0" w:space="0" w:color="auto"/>
        <w:bottom w:val="none" w:sz="0" w:space="0" w:color="auto"/>
        <w:right w:val="none" w:sz="0" w:space="0" w:color="auto"/>
      </w:divBdr>
    </w:div>
    <w:div w:id="1783261903">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815877327">
      <w:bodyDiv w:val="1"/>
      <w:marLeft w:val="0"/>
      <w:marRight w:val="0"/>
      <w:marTop w:val="0"/>
      <w:marBottom w:val="0"/>
      <w:divBdr>
        <w:top w:val="none" w:sz="0" w:space="0" w:color="auto"/>
        <w:left w:val="none" w:sz="0" w:space="0" w:color="auto"/>
        <w:bottom w:val="none" w:sz="0" w:space="0" w:color="auto"/>
        <w:right w:val="none" w:sz="0" w:space="0" w:color="auto"/>
      </w:divBdr>
    </w:div>
    <w:div w:id="1826824200">
      <w:bodyDiv w:val="1"/>
      <w:marLeft w:val="0"/>
      <w:marRight w:val="0"/>
      <w:marTop w:val="0"/>
      <w:marBottom w:val="0"/>
      <w:divBdr>
        <w:top w:val="none" w:sz="0" w:space="0" w:color="auto"/>
        <w:left w:val="none" w:sz="0" w:space="0" w:color="auto"/>
        <w:bottom w:val="none" w:sz="0" w:space="0" w:color="auto"/>
        <w:right w:val="none" w:sz="0" w:space="0" w:color="auto"/>
      </w:divBdr>
    </w:div>
    <w:div w:id="1853494262">
      <w:bodyDiv w:val="1"/>
      <w:marLeft w:val="0"/>
      <w:marRight w:val="0"/>
      <w:marTop w:val="0"/>
      <w:marBottom w:val="0"/>
      <w:divBdr>
        <w:top w:val="none" w:sz="0" w:space="0" w:color="auto"/>
        <w:left w:val="none" w:sz="0" w:space="0" w:color="auto"/>
        <w:bottom w:val="none" w:sz="0" w:space="0" w:color="auto"/>
        <w:right w:val="none" w:sz="0" w:space="0" w:color="auto"/>
      </w:divBdr>
    </w:div>
    <w:div w:id="1853495318">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74078685">
      <w:bodyDiv w:val="1"/>
      <w:marLeft w:val="0"/>
      <w:marRight w:val="0"/>
      <w:marTop w:val="0"/>
      <w:marBottom w:val="0"/>
      <w:divBdr>
        <w:top w:val="none" w:sz="0" w:space="0" w:color="auto"/>
        <w:left w:val="none" w:sz="0" w:space="0" w:color="auto"/>
        <w:bottom w:val="none" w:sz="0" w:space="0" w:color="auto"/>
        <w:right w:val="none" w:sz="0" w:space="0" w:color="auto"/>
      </w:divBdr>
    </w:div>
    <w:div w:id="1882596107">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3986701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57176855">
      <w:bodyDiv w:val="1"/>
      <w:marLeft w:val="0"/>
      <w:marRight w:val="0"/>
      <w:marTop w:val="0"/>
      <w:marBottom w:val="0"/>
      <w:divBdr>
        <w:top w:val="none" w:sz="0" w:space="0" w:color="auto"/>
        <w:left w:val="none" w:sz="0" w:space="0" w:color="auto"/>
        <w:bottom w:val="none" w:sz="0" w:space="0" w:color="auto"/>
        <w:right w:val="none" w:sz="0" w:space="0" w:color="auto"/>
      </w:divBdr>
    </w:div>
    <w:div w:id="1965306343">
      <w:bodyDiv w:val="1"/>
      <w:marLeft w:val="0"/>
      <w:marRight w:val="0"/>
      <w:marTop w:val="0"/>
      <w:marBottom w:val="0"/>
      <w:divBdr>
        <w:top w:val="none" w:sz="0" w:space="0" w:color="auto"/>
        <w:left w:val="none" w:sz="0" w:space="0" w:color="auto"/>
        <w:bottom w:val="none" w:sz="0" w:space="0" w:color="auto"/>
        <w:right w:val="none" w:sz="0" w:space="0" w:color="auto"/>
      </w:divBdr>
    </w:div>
    <w:div w:id="1986932435">
      <w:bodyDiv w:val="1"/>
      <w:marLeft w:val="0"/>
      <w:marRight w:val="0"/>
      <w:marTop w:val="0"/>
      <w:marBottom w:val="0"/>
      <w:divBdr>
        <w:top w:val="none" w:sz="0" w:space="0" w:color="auto"/>
        <w:left w:val="none" w:sz="0" w:space="0" w:color="auto"/>
        <w:bottom w:val="none" w:sz="0" w:space="0" w:color="auto"/>
        <w:right w:val="none" w:sz="0" w:space="0" w:color="auto"/>
      </w:divBdr>
    </w:div>
    <w:div w:id="1994332367">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0292685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3842717">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0474291">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66558367">
      <w:bodyDiv w:val="1"/>
      <w:marLeft w:val="0"/>
      <w:marRight w:val="0"/>
      <w:marTop w:val="0"/>
      <w:marBottom w:val="0"/>
      <w:divBdr>
        <w:top w:val="none" w:sz="0" w:space="0" w:color="auto"/>
        <w:left w:val="none" w:sz="0" w:space="0" w:color="auto"/>
        <w:bottom w:val="none" w:sz="0" w:space="0" w:color="auto"/>
        <w:right w:val="none" w:sz="0" w:space="0" w:color="auto"/>
      </w:divBdr>
    </w:div>
    <w:div w:id="2076509909">
      <w:bodyDiv w:val="1"/>
      <w:marLeft w:val="0"/>
      <w:marRight w:val="0"/>
      <w:marTop w:val="0"/>
      <w:marBottom w:val="0"/>
      <w:divBdr>
        <w:top w:val="none" w:sz="0" w:space="0" w:color="auto"/>
        <w:left w:val="none" w:sz="0" w:space="0" w:color="auto"/>
        <w:bottom w:val="none" w:sz="0" w:space="0" w:color="auto"/>
        <w:right w:val="none" w:sz="0" w:space="0" w:color="auto"/>
      </w:divBdr>
    </w:div>
    <w:div w:id="2077583806">
      <w:bodyDiv w:val="1"/>
      <w:marLeft w:val="0"/>
      <w:marRight w:val="0"/>
      <w:marTop w:val="0"/>
      <w:marBottom w:val="0"/>
      <w:divBdr>
        <w:top w:val="none" w:sz="0" w:space="0" w:color="auto"/>
        <w:left w:val="none" w:sz="0" w:space="0" w:color="auto"/>
        <w:bottom w:val="none" w:sz="0" w:space="0" w:color="auto"/>
        <w:right w:val="none" w:sz="0" w:space="0" w:color="auto"/>
      </w:divBdr>
    </w:div>
    <w:div w:id="2080520365">
      <w:bodyDiv w:val="1"/>
      <w:marLeft w:val="0"/>
      <w:marRight w:val="0"/>
      <w:marTop w:val="0"/>
      <w:marBottom w:val="0"/>
      <w:divBdr>
        <w:top w:val="none" w:sz="0" w:space="0" w:color="auto"/>
        <w:left w:val="none" w:sz="0" w:space="0" w:color="auto"/>
        <w:bottom w:val="none" w:sz="0" w:space="0" w:color="auto"/>
        <w:right w:val="none" w:sz="0" w:space="0" w:color="auto"/>
      </w:divBdr>
    </w:div>
    <w:div w:id="2085910540">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17560193">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523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86B8F-FFCB-49A3-A029-5993672CF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0</TotalTime>
  <Pages>10</Pages>
  <Words>1974</Words>
  <Characters>12443</Characters>
  <Application>Microsoft Office Word</Application>
  <DocSecurity>4</DocSecurity>
  <Lines>829</Lines>
  <Paragraphs>424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Anna Bolmström</cp:lastModifiedBy>
  <cp:revision>2</cp:revision>
  <cp:lastPrinted>2020-08-24T07:46:00Z</cp:lastPrinted>
  <dcterms:created xsi:type="dcterms:W3CDTF">2020-11-09T12:33:00Z</dcterms:created>
  <dcterms:modified xsi:type="dcterms:W3CDTF">2020-11-09T12:33:00Z</dcterms:modified>
</cp:coreProperties>
</file>