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75E70F" w14:textId="77777777">
      <w:pPr>
        <w:pStyle w:val="Normalutanindragellerluft"/>
      </w:pPr>
    </w:p>
    <w:sdt>
      <w:sdtPr>
        <w:alias w:val="CC_Boilerplate_4"/>
        <w:tag w:val="CC_Boilerplate_4"/>
        <w:id w:val="-1644581176"/>
        <w:lock w:val="sdtLocked"/>
        <w:placeholder>
          <w:docPart w:val="A2D1738B55744A77841D3FD29F17E64C"/>
        </w:placeholder>
        <w15:appearance w15:val="hidden"/>
        <w:text/>
      </w:sdtPr>
      <w:sdtEndPr/>
      <w:sdtContent>
        <w:p w:rsidR="00AF30DD" w:rsidP="00CC4C93" w:rsidRDefault="00AF30DD" w14:paraId="6775E710" w14:textId="77777777">
          <w:pPr>
            <w:pStyle w:val="Rubrik1"/>
          </w:pPr>
          <w:r>
            <w:t>Förslag till riksdagsbeslut</w:t>
          </w:r>
        </w:p>
      </w:sdtContent>
    </w:sdt>
    <w:sdt>
      <w:sdtPr>
        <w:alias w:val="Förslag 1"/>
        <w:tag w:val="5d34b2ef-98cc-4d7b-915a-4b60a57c5afb"/>
        <w:id w:val="617796730"/>
        <w:lock w:val="sdtLocked"/>
      </w:sdtPr>
      <w:sdtEndPr/>
      <w:sdtContent>
        <w:p w:rsidR="00AF3C10" w:rsidRDefault="005B5CD4" w14:paraId="6775E711" w14:textId="77777777">
          <w:pPr>
            <w:pStyle w:val="Frslagstext"/>
          </w:pPr>
          <w:r>
            <w:t>Riksdagen tillkännager för regeringen som sin mening vad som anförs i motionen om att Nobelmuseet i Karlskoga ska betraktas som en nationell angelägenhet och därmed stödjas för fortsatt utveckling.</w:t>
          </w:r>
        </w:p>
      </w:sdtContent>
    </w:sdt>
    <w:p w:rsidR="00AF30DD" w:rsidP="00AF30DD" w:rsidRDefault="000156D9" w14:paraId="6775E712" w14:textId="77777777">
      <w:pPr>
        <w:pStyle w:val="Rubrik1"/>
      </w:pPr>
      <w:bookmarkStart w:name="MotionsStart" w:id="0"/>
      <w:bookmarkEnd w:id="0"/>
      <w:r>
        <w:t>Motivering</w:t>
      </w:r>
    </w:p>
    <w:p w:rsidR="0072271A" w:rsidP="0072271A" w:rsidRDefault="0072271A" w14:paraId="6775E713" w14:textId="77777777">
      <w:pPr>
        <w:pStyle w:val="Normalutanindragellerluft"/>
      </w:pPr>
      <w:r>
        <w:t>Alfred Nobel och Nobelprisen är Sveriges kanske starkaste varumärken. Det är därför glädjande att regeringen har beslutat att bidra till driften av ett nytt Nobelcenter. Centret ska bland annat rymma ett Nobelmuseum. Tanken är bl.a. att utveckla museiverksamheten till en nationell och internationell mötesplats där vetenskap, humanism och litteratur i Alfred Nobels anda är det centrala.</w:t>
      </w:r>
    </w:p>
    <w:p w:rsidR="0072271A" w:rsidP="0072271A" w:rsidRDefault="0072271A" w14:paraId="6775E714" w14:textId="73E96613">
      <w:pPr>
        <w:pStyle w:val="Normalutanindragellerluft"/>
      </w:pPr>
      <w:r>
        <w:t>På Nobelmuseet i Sto</w:t>
      </w:r>
      <w:r w:rsidR="00496D0D">
        <w:t>ckholm står Nobelprisen och deras</w:t>
      </w:r>
      <w:r>
        <w:t xml:space="preserve"> betydelse för världen i centrum av verksamheten. Men det finns ytterligare en viktig plats som bevar</w:t>
      </w:r>
      <w:r w:rsidR="00496D0D">
        <w:t>ar och berättar om Alfred Nobel:</w:t>
      </w:r>
      <w:bookmarkStart w:name="_GoBack" w:id="1"/>
      <w:bookmarkEnd w:id="1"/>
      <w:r>
        <w:t xml:space="preserve"> Nobelmuseet i Karlskoga. I Karlskoga fokuseras på Alfred Nobel som person och historien som ligger bakom Nobelprisens tillblivelse, Nobels testamente och dess intentioner.</w:t>
      </w:r>
    </w:p>
    <w:p w:rsidR="0072271A" w:rsidP="0072271A" w:rsidRDefault="0072271A" w14:paraId="6775E715" w14:textId="77777777">
      <w:pPr>
        <w:pStyle w:val="Normalutanindragellerluft"/>
      </w:pPr>
      <w:r>
        <w:t>På Björkborns herrgård i Karlskoga, där Alfred Nobel bodde under flera år av sitt liv, är berättelsen om Nobel levande eftersom den berättas i en autentisk miljö. Här finns också Alfred Nobels laboratorium där en rad olika utvecklingsprojekt genomfördes.</w:t>
      </w:r>
    </w:p>
    <w:p w:rsidR="00AF30DD" w:rsidP="0072271A" w:rsidRDefault="0072271A" w14:paraId="6775E716" w14:textId="77777777">
      <w:pPr>
        <w:pStyle w:val="Normalutanindragellerluft"/>
      </w:pPr>
      <w:r>
        <w:t xml:space="preserve">Nobelmuseet i Karlskoga – som idag finansieras helt utan statliga medel – är ett viktigt komplement till Nobelmuseet i Stockholm eftersom museerna har olika inriktningar och delvis berättar om olika delar av Alfred Nobels liv. På detta sätt ger de en komplett och intresseväckande bild av Alfred Nobel och hans verk. Alfred Nobels Björkborn bör, liksom Nobelmuseet i Stockholm, ses som en nationell angelägenhet. </w:t>
      </w:r>
      <w:r w:rsidRPr="0072271A">
        <w:t xml:space="preserve">Regeringen bör ta </w:t>
      </w:r>
      <w:r w:rsidRPr="0072271A">
        <w:lastRenderedPageBreak/>
        <w:t>ett större ansvar för en fortsatt utveckling och drift av Nobelmuseet i Karlskoga. Detta bör ges regeringen tillkänna.</w:t>
      </w:r>
    </w:p>
    <w:sdt>
      <w:sdtPr>
        <w:rPr>
          <w:i/>
          <w:noProof/>
        </w:rPr>
        <w:alias w:val="CC_Underskrifter"/>
        <w:tag w:val="CC_Underskrifter"/>
        <w:id w:val="583496634"/>
        <w:lock w:val="sdtContentLocked"/>
        <w:placeholder>
          <w:docPart w:val="AAF2B7F98F904DEA9B4D195866A70BBD"/>
        </w:placeholder>
        <w15:appearance w15:val="hidden"/>
      </w:sdtPr>
      <w:sdtEndPr>
        <w:rPr>
          <w:i w:val="0"/>
          <w:noProof w:val="0"/>
        </w:rPr>
      </w:sdtEndPr>
      <w:sdtContent>
        <w:p w:rsidRPr="009E153C" w:rsidR="00865E70" w:rsidP="00321F4A" w:rsidRDefault="00321F4A" w14:paraId="6775E71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F62D4A" w:rsidRDefault="00F62D4A" w14:paraId="6775E71B" w14:textId="77777777"/>
    <w:sectPr w:rsidR="00F62D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E71D" w14:textId="77777777" w:rsidR="0072271A" w:rsidRDefault="0072271A" w:rsidP="000C1CAD">
      <w:pPr>
        <w:spacing w:line="240" w:lineRule="auto"/>
      </w:pPr>
      <w:r>
        <w:separator/>
      </w:r>
    </w:p>
  </w:endnote>
  <w:endnote w:type="continuationSeparator" w:id="0">
    <w:p w14:paraId="6775E71E" w14:textId="77777777" w:rsidR="0072271A" w:rsidRDefault="00722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5E7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6D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5E729" w14:textId="77777777" w:rsidR="00041057" w:rsidRDefault="00041057">
    <w:pPr>
      <w:pStyle w:val="Sidfot"/>
    </w:pPr>
    <w:r>
      <w:fldChar w:fldCharType="begin"/>
    </w:r>
    <w:r>
      <w:instrText xml:space="preserve"> PRINTDATE  \@ "yyyy-MM-dd HH:mm"  \* MERGEFORMAT </w:instrText>
    </w:r>
    <w:r>
      <w:fldChar w:fldCharType="separate"/>
    </w:r>
    <w:r>
      <w:rPr>
        <w:noProof/>
      </w:rPr>
      <w:t>2014-11-06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5E71B" w14:textId="77777777" w:rsidR="0072271A" w:rsidRDefault="0072271A" w:rsidP="000C1CAD">
      <w:pPr>
        <w:spacing w:line="240" w:lineRule="auto"/>
      </w:pPr>
      <w:r>
        <w:separator/>
      </w:r>
    </w:p>
  </w:footnote>
  <w:footnote w:type="continuationSeparator" w:id="0">
    <w:p w14:paraId="6775E71C" w14:textId="77777777" w:rsidR="0072271A" w:rsidRDefault="007227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75E7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96D0D" w14:paraId="6775E7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1533</w:t>
        </w:r>
      </w:sdtContent>
    </w:sdt>
  </w:p>
  <w:p w:rsidR="00467151" w:rsidP="00283E0F" w:rsidRDefault="00496D0D" w14:paraId="6775E726"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ContentLocked"/>
      <w15:appearance w15:val="hidden"/>
      <w:text/>
    </w:sdtPr>
    <w:sdtEndPr/>
    <w:sdtContent>
      <w:p w:rsidR="00467151" w:rsidP="00283E0F" w:rsidRDefault="0072271A" w14:paraId="6775E727" w14:textId="77777777">
        <w:pPr>
          <w:pStyle w:val="FSHRub2"/>
        </w:pPr>
        <w:r>
          <w:t xml:space="preserve">Nobelmuseet i Karlskoga </w:t>
        </w:r>
      </w:p>
    </w:sdtContent>
  </w:sdt>
  <w:sdt>
    <w:sdtPr>
      <w:alias w:val="CC_Boilerplate_3"/>
      <w:tag w:val="CC_Boilerplate_3"/>
      <w:id w:val="-1567486118"/>
      <w:lock w:val="sdtContentLocked"/>
      <w15:appearance w15:val="hidden"/>
      <w:text w:multiLine="1"/>
    </w:sdtPr>
    <w:sdtEndPr/>
    <w:sdtContent>
      <w:p w:rsidR="00467151" w:rsidP="00283E0F" w:rsidRDefault="00467151" w14:paraId="6775E7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2271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057"/>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DBC"/>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1F4A"/>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D0D"/>
    <w:rsid w:val="004A1326"/>
    <w:rsid w:val="004B0E94"/>
    <w:rsid w:val="004B16EE"/>
    <w:rsid w:val="004B1A11"/>
    <w:rsid w:val="004B262F"/>
    <w:rsid w:val="004B2D94"/>
    <w:rsid w:val="004B5B5E"/>
    <w:rsid w:val="004B5C44"/>
    <w:rsid w:val="004C1F67"/>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CD4"/>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71A"/>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C10"/>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CF6"/>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2D4A"/>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5E70F"/>
  <w15:chartTrackingRefBased/>
  <w15:docId w15:val="{34D517C0-0E47-4EF7-8C1A-0AABFC8C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D1738B55744A77841D3FD29F17E64C"/>
        <w:category>
          <w:name w:val="Allmänt"/>
          <w:gallery w:val="placeholder"/>
        </w:category>
        <w:types>
          <w:type w:val="bbPlcHdr"/>
        </w:types>
        <w:behaviors>
          <w:behavior w:val="content"/>
        </w:behaviors>
        <w:guid w:val="{B3947CE0-9E17-48B4-8C32-70598273704A}"/>
      </w:docPartPr>
      <w:docPartBody>
        <w:p w:rsidR="00127029" w:rsidRDefault="00127029">
          <w:pPr>
            <w:pStyle w:val="A2D1738B55744A77841D3FD29F17E64C"/>
          </w:pPr>
          <w:r w:rsidRPr="009A726D">
            <w:rPr>
              <w:rStyle w:val="Platshllartext"/>
            </w:rPr>
            <w:t>Klicka här för att ange text.</w:t>
          </w:r>
        </w:p>
      </w:docPartBody>
    </w:docPart>
    <w:docPart>
      <w:docPartPr>
        <w:name w:val="AAF2B7F98F904DEA9B4D195866A70BBD"/>
        <w:category>
          <w:name w:val="Allmänt"/>
          <w:gallery w:val="placeholder"/>
        </w:category>
        <w:types>
          <w:type w:val="bbPlcHdr"/>
        </w:types>
        <w:behaviors>
          <w:behavior w:val="content"/>
        </w:behaviors>
        <w:guid w:val="{985B1021-B9BB-4ED5-9313-86FB10B6CE9C}"/>
      </w:docPartPr>
      <w:docPartBody>
        <w:p w:rsidR="00127029" w:rsidRDefault="00127029">
          <w:pPr>
            <w:pStyle w:val="AAF2B7F98F904DEA9B4D195866A70B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29"/>
    <w:rsid w:val="00127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D1738B55744A77841D3FD29F17E64C">
    <w:name w:val="A2D1738B55744A77841D3FD29F17E64C"/>
  </w:style>
  <w:style w:type="paragraph" w:customStyle="1" w:styleId="915CD8DC0E414771A4D946F0EA67C07C">
    <w:name w:val="915CD8DC0E414771A4D946F0EA67C07C"/>
  </w:style>
  <w:style w:type="paragraph" w:customStyle="1" w:styleId="AAF2B7F98F904DEA9B4D195866A70BBD">
    <w:name w:val="AAF2B7F98F904DEA9B4D195866A70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1555</RubrikLookup>
    <MotionGuid xmlns="00d11361-0b92-4bae-a181-288d6a55b763">f3ae328a-4532-49db-ae88-c9abc7a90b04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64C19-2DFC-45F6-A686-5A86D7CB7A00}"/>
</file>

<file path=customXml/itemProps2.xml><?xml version="1.0" encoding="utf-8"?>
<ds:datastoreItem xmlns:ds="http://schemas.openxmlformats.org/officeDocument/2006/customXml" ds:itemID="{EC7ABD7B-525B-431D-8940-26354193F7F0}"/>
</file>

<file path=customXml/itemProps3.xml><?xml version="1.0" encoding="utf-8"?>
<ds:datastoreItem xmlns:ds="http://schemas.openxmlformats.org/officeDocument/2006/customXml" ds:itemID="{D0607F10-3FDA-4F36-A282-A38DA033AB70}"/>
</file>

<file path=customXml/itemProps4.xml><?xml version="1.0" encoding="utf-8"?>
<ds:datastoreItem xmlns:ds="http://schemas.openxmlformats.org/officeDocument/2006/customXml" ds:itemID="{9EB71298-CE12-45FD-ACDF-F391D22A21F7}"/>
</file>

<file path=docProps/app.xml><?xml version="1.0" encoding="utf-8"?>
<Properties xmlns="http://schemas.openxmlformats.org/officeDocument/2006/extended-properties" xmlns:vt="http://schemas.openxmlformats.org/officeDocument/2006/docPropsVTypes">
  <Template>GranskaMot</Template>
  <TotalTime>4</TotalTime>
  <Pages>2</Pages>
  <Words>269</Words>
  <Characters>1558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201415M1223 Nobelmuseet i Karlskoga</dc:title>
  <dc:subject/>
  <dc:creator>It-avdelningen</dc:creator>
  <cp:keywords/>
  <dc:description/>
  <cp:lastModifiedBy>Kerstin Carlqvist</cp:lastModifiedBy>
  <cp:revision>6</cp:revision>
  <cp:lastPrinted>2014-11-06T09:35:00Z</cp:lastPrinted>
  <dcterms:created xsi:type="dcterms:W3CDTF">2014-10-17T08:02:00Z</dcterms:created>
  <dcterms:modified xsi:type="dcterms:W3CDTF">2015-07-22T06:55:00Z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*T459F17901979*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http://filur.riksdagen.se/drop/DropOffLibrary/T459F17901979.docx</vt:lpwstr>
  </property>
</Properties>
</file>