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194EA" w14:textId="63CBCC4F" w:rsidR="008724F9" w:rsidRDefault="008724F9" w:rsidP="00DA0661">
      <w:pPr>
        <w:pStyle w:val="Rubrik"/>
      </w:pPr>
      <w:r>
        <w:t xml:space="preserve">Svar på fråga 2019/20:590 av </w:t>
      </w:r>
      <w:r w:rsidRPr="008724F9">
        <w:t>Tobias Andersson</w:t>
      </w:r>
      <w:r>
        <w:t xml:space="preserve"> (SD)</w:t>
      </w:r>
      <w:r>
        <w:br/>
      </w:r>
      <w:r w:rsidRPr="008724F9">
        <w:t>Kinesiska bolagsförvärv</w:t>
      </w:r>
    </w:p>
    <w:p w14:paraId="3C5ABD29" w14:textId="77777777" w:rsidR="008724F9" w:rsidRDefault="008724F9" w:rsidP="008724F9">
      <w:pPr>
        <w:pStyle w:val="Brdtext"/>
      </w:pPr>
      <w:r>
        <w:t>Tobias Andersson har frågat mig om jag avser att vidta åtgärder för att möjliggöra en fördjupning av kartläggningen av kinesiska bolagsförvärv i Sverige, och vilka åtgärder regeringen vidtagit eller kommer att vidta för att förhindra potentiella säkerhetsrisker kring kinesiska företagsköp</w:t>
      </w:r>
      <w:r w:rsidR="00577349">
        <w:t>.</w:t>
      </w:r>
    </w:p>
    <w:p w14:paraId="001793F5" w14:textId="77777777" w:rsidR="000E7D39" w:rsidRDefault="00D25685" w:rsidP="00D25685">
      <w:pPr>
        <w:pStyle w:val="Brdtext"/>
      </w:pPr>
      <w:r>
        <w:t xml:space="preserve">Sverige har en öppen ekonomi med stark betoning på frihandel. Det ligger i Sveriges intresse att ha handel med andra länder, bland dem Kina, för jobb och tillväxt i Sverige. </w:t>
      </w:r>
      <w:r w:rsidR="003F1FB6">
        <w:t>R</w:t>
      </w:r>
      <w:r>
        <w:t xml:space="preserve">egeringen är samtidigt medveten om de säkerhetsproblem som kan uppstå vid </w:t>
      </w:r>
      <w:r w:rsidR="00577349">
        <w:t xml:space="preserve">utländska </w:t>
      </w:r>
      <w:r>
        <w:t xml:space="preserve">förvärv av </w:t>
      </w:r>
      <w:r w:rsidR="000E7D39">
        <w:t>exempelvis</w:t>
      </w:r>
      <w:r>
        <w:t xml:space="preserve"> känslig infrastruktur och känsliga teknologier. I regeringens skrivelse </w:t>
      </w:r>
      <w:r w:rsidR="00BE22E6">
        <w:t xml:space="preserve">Arbetet i frågor som </w:t>
      </w:r>
      <w:r>
        <w:t>rör Kina (</w:t>
      </w:r>
      <w:proofErr w:type="spellStart"/>
      <w:r w:rsidR="00425D0A">
        <w:t>s</w:t>
      </w:r>
      <w:r w:rsidRPr="00D25685">
        <w:t>kr</w:t>
      </w:r>
      <w:proofErr w:type="spellEnd"/>
      <w:r w:rsidRPr="00D25685">
        <w:t>. 2019/20:18</w:t>
      </w:r>
      <w:r>
        <w:t xml:space="preserve">) har regeringen </w:t>
      </w:r>
      <w:r w:rsidR="000E7D39">
        <w:t xml:space="preserve">också </w:t>
      </w:r>
      <w:r>
        <w:t xml:space="preserve">uttalat att </w:t>
      </w:r>
      <w:r w:rsidRPr="00D25685">
        <w:t>Kinas växande globala inflytande innebär både möjligheter och utmaningar</w:t>
      </w:r>
      <w:r>
        <w:t xml:space="preserve">. </w:t>
      </w:r>
    </w:p>
    <w:p w14:paraId="2393CB1D" w14:textId="77777777" w:rsidR="00D25685" w:rsidRDefault="00D25685" w:rsidP="00D25685">
      <w:pPr>
        <w:pStyle w:val="Brdtext"/>
      </w:pPr>
      <w:r>
        <w:t xml:space="preserve">Kunskapen om Kina </w:t>
      </w:r>
      <w:r w:rsidR="000E7D39">
        <w:t xml:space="preserve">och dess agerande behöver öka i hela samhället. Jag välkomnar därför den kartläggning som </w:t>
      </w:r>
      <w:r w:rsidR="00BE22E6" w:rsidRPr="00BE22E6">
        <w:t>Totalförsvarets forskningsinstitut</w:t>
      </w:r>
      <w:r w:rsidR="00BE22E6">
        <w:t xml:space="preserve"> (</w:t>
      </w:r>
      <w:r w:rsidR="000E7D39">
        <w:t>FOI</w:t>
      </w:r>
      <w:r w:rsidR="00BE22E6">
        <w:t xml:space="preserve">) </w:t>
      </w:r>
      <w:r w:rsidR="000E7D39">
        <w:t>genomfört. För att utv</w:t>
      </w:r>
      <w:r w:rsidR="000E7D39" w:rsidRPr="000E7D39">
        <w:t>eckla den samlade kompetense</w:t>
      </w:r>
      <w:r w:rsidR="000E7D39">
        <w:t>n</w:t>
      </w:r>
      <w:r w:rsidR="000E7D39" w:rsidRPr="000E7D39">
        <w:t xml:space="preserve"> i frågor som rör Kina</w:t>
      </w:r>
      <w:r w:rsidR="000E7D39">
        <w:t xml:space="preserve"> kommer r</w:t>
      </w:r>
      <w:r w:rsidRPr="00D25685">
        <w:t xml:space="preserve">egeringen att inleda arbetet med att inrätta ett nationellt kunskapscentrum om Kina. </w:t>
      </w:r>
    </w:p>
    <w:p w14:paraId="77E3D859" w14:textId="77777777" w:rsidR="000E7D39" w:rsidRDefault="00D25685" w:rsidP="006A12F1">
      <w:pPr>
        <w:pStyle w:val="Brdtext"/>
      </w:pPr>
      <w:r>
        <w:t xml:space="preserve">När det gäller </w:t>
      </w:r>
      <w:r w:rsidR="000E7D39">
        <w:t xml:space="preserve">köp av svenska företag har regeringen nyligen tillsatt en utredning </w:t>
      </w:r>
      <w:r w:rsidR="00C161A6">
        <w:t>(</w:t>
      </w:r>
      <w:r w:rsidR="00C161A6" w:rsidRPr="00C161A6">
        <w:t>Ju 2019:06</w:t>
      </w:r>
      <w:r w:rsidR="00C161A6">
        <w:t xml:space="preserve">) </w:t>
      </w:r>
      <w:r w:rsidR="000E7D39">
        <w:t xml:space="preserve">som ska </w:t>
      </w:r>
      <w:r w:rsidR="000E7D39" w:rsidRPr="000E7D39">
        <w:t>lämna förslag på hur ett svenskt system för granskning av utländska direktinvesteringar inom skyddsvärda områden kan utformas.</w:t>
      </w:r>
      <w:r w:rsidR="003B57AC" w:rsidRPr="003B57AC">
        <w:t xml:space="preserve"> </w:t>
      </w:r>
      <w:r w:rsidR="00BE22E6">
        <w:t>Uppdraget ska</w:t>
      </w:r>
      <w:r w:rsidR="0037248A">
        <w:t xml:space="preserve"> </w:t>
      </w:r>
      <w:r w:rsidR="00BE22E6" w:rsidRPr="00BE22E6">
        <w:t xml:space="preserve">redovisas </w:t>
      </w:r>
      <w:r w:rsidR="00BE22E6">
        <w:t>i</w:t>
      </w:r>
      <w:r w:rsidR="00BE22E6" w:rsidRPr="00BE22E6">
        <w:t xml:space="preserve"> november 2021.</w:t>
      </w:r>
      <w:r w:rsidR="003B57AC" w:rsidRPr="003B57AC">
        <w:t xml:space="preserve"> </w:t>
      </w:r>
    </w:p>
    <w:p w14:paraId="4F020CC9" w14:textId="77777777" w:rsidR="00CB1037" w:rsidRPr="00CB1037" w:rsidRDefault="008724F9" w:rsidP="00422A41">
      <w:pPr>
        <w:pStyle w:val="Brdtext"/>
        <w:rPr>
          <w:sz w:val="22"/>
          <w:szCs w:val="22"/>
        </w:rPr>
      </w:pPr>
      <w:r w:rsidRPr="00CB1037">
        <w:rPr>
          <w:sz w:val="22"/>
          <w:szCs w:val="22"/>
        </w:rPr>
        <w:t xml:space="preserve">Stockholm den </w:t>
      </w:r>
      <w:sdt>
        <w:sdtPr>
          <w:rPr>
            <w:sz w:val="22"/>
            <w:szCs w:val="22"/>
          </w:rPr>
          <w:id w:val="-1225218591"/>
          <w:placeholder>
            <w:docPart w:val="81793B3BC5F7487E95DF926F89715068"/>
          </w:placeholder>
          <w:dataBinding w:prefixMappings="xmlns:ns0='http://lp/documentinfo/RK' " w:xpath="/ns0:DocumentInfo[1]/ns0:BaseInfo[1]/ns0:HeaderDate[1]" w:storeItemID="{A95DC26A-2C3B-47C7-84B4-F1EE61956784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13127" w:rsidRPr="00CB1037">
            <w:rPr>
              <w:sz w:val="22"/>
              <w:szCs w:val="22"/>
            </w:rPr>
            <w:t>18 december 2019</w:t>
          </w:r>
        </w:sdtContent>
      </w:sdt>
    </w:p>
    <w:p w14:paraId="704276F1" w14:textId="505B0600" w:rsidR="008724F9" w:rsidRPr="00CB1037" w:rsidRDefault="008724F9" w:rsidP="00422A41">
      <w:pPr>
        <w:pStyle w:val="Brdtext"/>
        <w:rPr>
          <w:sz w:val="22"/>
          <w:szCs w:val="22"/>
        </w:rPr>
      </w:pPr>
      <w:r w:rsidRPr="00CB1037">
        <w:rPr>
          <w:sz w:val="22"/>
          <w:szCs w:val="22"/>
        </w:rPr>
        <w:t>Mikael Damberg</w:t>
      </w:r>
      <w:bookmarkStart w:id="0" w:name="_GoBack"/>
      <w:bookmarkEnd w:id="0"/>
    </w:p>
    <w:p w14:paraId="40D9F742" w14:textId="77777777" w:rsidR="008724F9" w:rsidRPr="00DB48AB" w:rsidRDefault="008724F9" w:rsidP="00DB48AB">
      <w:pPr>
        <w:pStyle w:val="Brdtext"/>
      </w:pPr>
    </w:p>
    <w:sectPr w:rsidR="008724F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B5D672" w14:textId="77777777" w:rsidR="00744BF2" w:rsidRDefault="00744BF2" w:rsidP="00A87A54">
      <w:pPr>
        <w:spacing w:after="0" w:line="240" w:lineRule="auto"/>
      </w:pPr>
      <w:r>
        <w:separator/>
      </w:r>
    </w:p>
  </w:endnote>
  <w:endnote w:type="continuationSeparator" w:id="0">
    <w:p w14:paraId="42170099" w14:textId="77777777" w:rsidR="00744BF2" w:rsidRDefault="00744B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9592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C93F7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E255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15942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EEFB0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4C65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C07B7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287FB4" w14:textId="77777777" w:rsidTr="00C26068">
      <w:trPr>
        <w:trHeight w:val="227"/>
      </w:trPr>
      <w:tc>
        <w:tcPr>
          <w:tcW w:w="4074" w:type="dxa"/>
        </w:tcPr>
        <w:p w14:paraId="3DCBD8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2DC69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B7BE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9E595" w14:textId="77777777" w:rsidR="00744BF2" w:rsidRDefault="00744BF2" w:rsidP="00A87A54">
      <w:pPr>
        <w:spacing w:after="0" w:line="240" w:lineRule="auto"/>
      </w:pPr>
      <w:r>
        <w:separator/>
      </w:r>
    </w:p>
  </w:footnote>
  <w:footnote w:type="continuationSeparator" w:id="0">
    <w:p w14:paraId="4C4D21C4" w14:textId="77777777" w:rsidR="00744BF2" w:rsidRDefault="00744B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24F9" w14:paraId="0AD34DEE" w14:textId="77777777" w:rsidTr="00C93EBA">
      <w:trPr>
        <w:trHeight w:val="227"/>
      </w:trPr>
      <w:tc>
        <w:tcPr>
          <w:tcW w:w="5534" w:type="dxa"/>
        </w:tcPr>
        <w:p w14:paraId="3EC1C161" w14:textId="77777777" w:rsidR="008724F9" w:rsidRPr="007D73AB" w:rsidRDefault="008724F9">
          <w:pPr>
            <w:pStyle w:val="Sidhuvud"/>
          </w:pPr>
        </w:p>
      </w:tc>
      <w:tc>
        <w:tcPr>
          <w:tcW w:w="3170" w:type="dxa"/>
          <w:vAlign w:val="bottom"/>
        </w:tcPr>
        <w:p w14:paraId="2A248A1F" w14:textId="77777777" w:rsidR="008724F9" w:rsidRPr="007D73AB" w:rsidRDefault="008724F9" w:rsidP="00340DE0">
          <w:pPr>
            <w:pStyle w:val="Sidhuvud"/>
          </w:pPr>
        </w:p>
      </w:tc>
      <w:tc>
        <w:tcPr>
          <w:tcW w:w="1134" w:type="dxa"/>
        </w:tcPr>
        <w:p w14:paraId="56D37F9B" w14:textId="77777777" w:rsidR="008724F9" w:rsidRDefault="008724F9" w:rsidP="005A703A">
          <w:pPr>
            <w:pStyle w:val="Sidhuvud"/>
          </w:pPr>
        </w:p>
      </w:tc>
    </w:tr>
    <w:tr w:rsidR="008724F9" w14:paraId="4D2FCE4B" w14:textId="77777777" w:rsidTr="00C93EBA">
      <w:trPr>
        <w:trHeight w:val="1928"/>
      </w:trPr>
      <w:tc>
        <w:tcPr>
          <w:tcW w:w="5534" w:type="dxa"/>
        </w:tcPr>
        <w:p w14:paraId="67615729" w14:textId="77777777" w:rsidR="008724F9" w:rsidRPr="00340DE0" w:rsidRDefault="008724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93AC4D" wp14:editId="5845D61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59A679" w14:textId="77777777" w:rsidR="008724F9" w:rsidRPr="00710A6C" w:rsidRDefault="008724F9" w:rsidP="00EE3C0F">
          <w:pPr>
            <w:pStyle w:val="Sidhuvud"/>
            <w:rPr>
              <w:b/>
            </w:rPr>
          </w:pPr>
        </w:p>
        <w:p w14:paraId="36543CFC" w14:textId="77777777" w:rsidR="008724F9" w:rsidRDefault="008724F9" w:rsidP="00EE3C0F">
          <w:pPr>
            <w:pStyle w:val="Sidhuvud"/>
          </w:pPr>
        </w:p>
        <w:p w14:paraId="58B45EE5" w14:textId="77777777" w:rsidR="008724F9" w:rsidRDefault="008724F9" w:rsidP="00EE3C0F">
          <w:pPr>
            <w:pStyle w:val="Sidhuvud"/>
          </w:pPr>
        </w:p>
        <w:p w14:paraId="1AA95EBF" w14:textId="77777777" w:rsidR="008724F9" w:rsidRDefault="008724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F1C29FF7E12442FB10DBC3379EE3B67"/>
            </w:placeholder>
            <w:dataBinding w:prefixMappings="xmlns:ns0='http://lp/documentinfo/RK' " w:xpath="/ns0:DocumentInfo[1]/ns0:BaseInfo[1]/ns0:Dnr[1]" w:storeItemID="{A95DC26A-2C3B-47C7-84B4-F1EE61956784}"/>
            <w:text/>
          </w:sdtPr>
          <w:sdtEndPr/>
          <w:sdtContent>
            <w:p w14:paraId="6EA479E9" w14:textId="77777777" w:rsidR="008724F9" w:rsidRDefault="009A2612" w:rsidP="00EE3C0F">
              <w:pPr>
                <w:pStyle w:val="Sidhuvud"/>
              </w:pPr>
              <w:r w:rsidRPr="009A2612">
                <w:t>Ju2019/04099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0D7B0576F543769215980F74A8C468"/>
            </w:placeholder>
            <w:showingPlcHdr/>
            <w:dataBinding w:prefixMappings="xmlns:ns0='http://lp/documentinfo/RK' " w:xpath="/ns0:DocumentInfo[1]/ns0:BaseInfo[1]/ns0:DocNumber[1]" w:storeItemID="{A95DC26A-2C3B-47C7-84B4-F1EE61956784}"/>
            <w:text/>
          </w:sdtPr>
          <w:sdtEndPr/>
          <w:sdtContent>
            <w:p w14:paraId="36E5C626" w14:textId="77777777" w:rsidR="008724F9" w:rsidRDefault="008724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EF65DD" w14:textId="77777777" w:rsidR="008724F9" w:rsidRDefault="008724F9" w:rsidP="00EE3C0F">
          <w:pPr>
            <w:pStyle w:val="Sidhuvud"/>
          </w:pPr>
        </w:p>
      </w:tc>
      <w:tc>
        <w:tcPr>
          <w:tcW w:w="1134" w:type="dxa"/>
        </w:tcPr>
        <w:p w14:paraId="2623A2C2" w14:textId="77777777" w:rsidR="008724F9" w:rsidRDefault="008724F9" w:rsidP="0094502D">
          <w:pPr>
            <w:pStyle w:val="Sidhuvud"/>
          </w:pPr>
        </w:p>
        <w:p w14:paraId="4027AD4A" w14:textId="77777777" w:rsidR="008724F9" w:rsidRPr="0094502D" w:rsidRDefault="008724F9" w:rsidP="00EC71A6">
          <w:pPr>
            <w:pStyle w:val="Sidhuvud"/>
          </w:pPr>
        </w:p>
      </w:tc>
    </w:tr>
    <w:tr w:rsidR="008724F9" w14:paraId="3FD9829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2178D127134C9983597755465FBFA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09E7FE" w14:textId="77777777" w:rsidR="008724F9" w:rsidRPr="008724F9" w:rsidRDefault="008724F9" w:rsidP="00340DE0">
              <w:pPr>
                <w:pStyle w:val="Sidhuvud"/>
                <w:rPr>
                  <w:b/>
                </w:rPr>
              </w:pPr>
              <w:r w:rsidRPr="008724F9">
                <w:rPr>
                  <w:b/>
                </w:rPr>
                <w:t>Justitiedepartementet</w:t>
              </w:r>
            </w:p>
            <w:p w14:paraId="1D15BF76" w14:textId="77777777" w:rsidR="008724F9" w:rsidRPr="00340DE0" w:rsidRDefault="008724F9" w:rsidP="00340DE0">
              <w:pPr>
                <w:pStyle w:val="Sidhuvud"/>
              </w:pPr>
              <w:r w:rsidRPr="008724F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4CF5C21E394C03A56B27A37DCA41FF"/>
          </w:placeholder>
          <w:dataBinding w:prefixMappings="xmlns:ns0='http://lp/documentinfo/RK' " w:xpath="/ns0:DocumentInfo[1]/ns0:BaseInfo[1]/ns0:Recipient[1]" w:storeItemID="{A95DC26A-2C3B-47C7-84B4-F1EE61956784}"/>
          <w:text w:multiLine="1"/>
        </w:sdtPr>
        <w:sdtEndPr/>
        <w:sdtContent>
          <w:tc>
            <w:tcPr>
              <w:tcW w:w="3170" w:type="dxa"/>
            </w:tcPr>
            <w:p w14:paraId="665ED095" w14:textId="77777777" w:rsidR="008724F9" w:rsidRDefault="008724F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74BF3D" w14:textId="77777777" w:rsidR="008724F9" w:rsidRDefault="008724F9" w:rsidP="003E6020">
          <w:pPr>
            <w:pStyle w:val="Sidhuvud"/>
          </w:pPr>
        </w:p>
      </w:tc>
    </w:tr>
  </w:tbl>
  <w:p w14:paraId="1672D4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D39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2FF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248A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7AC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539"/>
    <w:rsid w:val="003E5A50"/>
    <w:rsid w:val="003E6020"/>
    <w:rsid w:val="003E7CA0"/>
    <w:rsid w:val="003F1F1F"/>
    <w:rsid w:val="003F1FB6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D0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A3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349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BF2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8D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3127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24F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612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096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08F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2E6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1A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037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68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356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5C1166"/>
  <w15:docId w15:val="{7DFB376F-0B2C-4C12-96B8-607F81EB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2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1C29FF7E12442FB10DBC3379EE3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1831A-27B7-4A35-A653-6A5517891ADE}"/>
      </w:docPartPr>
      <w:docPartBody>
        <w:p w:rsidR="00154BE9" w:rsidRDefault="00514A06" w:rsidP="00514A06">
          <w:pPr>
            <w:pStyle w:val="0F1C29FF7E12442FB10DBC3379EE3B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0D7B0576F543769215980F74A8C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F573F-FD19-45A4-95D6-4DEDBA197BC2}"/>
      </w:docPartPr>
      <w:docPartBody>
        <w:p w:rsidR="00154BE9" w:rsidRDefault="00514A06" w:rsidP="00514A06">
          <w:pPr>
            <w:pStyle w:val="880D7B0576F543769215980F74A8C4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2178D127134C9983597755465FB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057043-0834-4DB6-85A5-E6D9C1FBBF65}"/>
      </w:docPartPr>
      <w:docPartBody>
        <w:p w:rsidR="00154BE9" w:rsidRDefault="00514A06" w:rsidP="00514A06">
          <w:pPr>
            <w:pStyle w:val="9F2178D127134C9983597755465FBF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4CF5C21E394C03A56B27A37DCA4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0B69F-6D35-41D5-8974-8ED7BF0FCFF1}"/>
      </w:docPartPr>
      <w:docPartBody>
        <w:p w:rsidR="00154BE9" w:rsidRDefault="00514A06" w:rsidP="00514A06">
          <w:pPr>
            <w:pStyle w:val="6D4CF5C21E394C03A56B27A37DCA41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793B3BC5F7487E95DF926F897150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5C806-81C5-4637-81A5-7D68D0AE2F1E}"/>
      </w:docPartPr>
      <w:docPartBody>
        <w:p w:rsidR="00154BE9" w:rsidRDefault="00514A06" w:rsidP="00514A06">
          <w:pPr>
            <w:pStyle w:val="81793B3BC5F7487E95DF926F8971506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A06"/>
    <w:rsid w:val="00055D19"/>
    <w:rsid w:val="00154BE9"/>
    <w:rsid w:val="0051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05472ECB8545B8B33A5103996F46A9">
    <w:name w:val="6405472ECB8545B8B33A5103996F46A9"/>
    <w:rsid w:val="00514A06"/>
  </w:style>
  <w:style w:type="character" w:styleId="Platshllartext">
    <w:name w:val="Placeholder Text"/>
    <w:basedOn w:val="Standardstycketeckensnitt"/>
    <w:uiPriority w:val="99"/>
    <w:semiHidden/>
    <w:rsid w:val="00514A06"/>
    <w:rPr>
      <w:noProof w:val="0"/>
      <w:color w:val="808080"/>
    </w:rPr>
  </w:style>
  <w:style w:type="paragraph" w:customStyle="1" w:styleId="81402ABE00B24928AADFB231BD5992D6">
    <w:name w:val="81402ABE00B24928AADFB231BD5992D6"/>
    <w:rsid w:val="00514A06"/>
  </w:style>
  <w:style w:type="paragraph" w:customStyle="1" w:styleId="A0D0EA52E6D048A4B2990C6E7D284AF4">
    <w:name w:val="A0D0EA52E6D048A4B2990C6E7D284AF4"/>
    <w:rsid w:val="00514A06"/>
  </w:style>
  <w:style w:type="paragraph" w:customStyle="1" w:styleId="0FB1C095BDD844BFBD8C4DF89211970C">
    <w:name w:val="0FB1C095BDD844BFBD8C4DF89211970C"/>
    <w:rsid w:val="00514A06"/>
  </w:style>
  <w:style w:type="paragraph" w:customStyle="1" w:styleId="0F1C29FF7E12442FB10DBC3379EE3B67">
    <w:name w:val="0F1C29FF7E12442FB10DBC3379EE3B67"/>
    <w:rsid w:val="00514A06"/>
  </w:style>
  <w:style w:type="paragraph" w:customStyle="1" w:styleId="880D7B0576F543769215980F74A8C468">
    <w:name w:val="880D7B0576F543769215980F74A8C468"/>
    <w:rsid w:val="00514A06"/>
  </w:style>
  <w:style w:type="paragraph" w:customStyle="1" w:styleId="2CC6744B9C824ACBBD50D852FBA76886">
    <w:name w:val="2CC6744B9C824ACBBD50D852FBA76886"/>
    <w:rsid w:val="00514A06"/>
  </w:style>
  <w:style w:type="paragraph" w:customStyle="1" w:styleId="E64B7F5AA1824CB1BD42FF84E5A7F17A">
    <w:name w:val="E64B7F5AA1824CB1BD42FF84E5A7F17A"/>
    <w:rsid w:val="00514A06"/>
  </w:style>
  <w:style w:type="paragraph" w:customStyle="1" w:styleId="14564F3E0DDD470681C5F4846D4F95AE">
    <w:name w:val="14564F3E0DDD470681C5F4846D4F95AE"/>
    <w:rsid w:val="00514A06"/>
  </w:style>
  <w:style w:type="paragraph" w:customStyle="1" w:styleId="9F2178D127134C9983597755465FBFA4">
    <w:name w:val="9F2178D127134C9983597755465FBFA4"/>
    <w:rsid w:val="00514A06"/>
  </w:style>
  <w:style w:type="paragraph" w:customStyle="1" w:styleId="6D4CF5C21E394C03A56B27A37DCA41FF">
    <w:name w:val="6D4CF5C21E394C03A56B27A37DCA41FF"/>
    <w:rsid w:val="00514A06"/>
  </w:style>
  <w:style w:type="paragraph" w:customStyle="1" w:styleId="768450CB21F043BE8103F6BCD3F75EA7">
    <w:name w:val="768450CB21F043BE8103F6BCD3F75EA7"/>
    <w:rsid w:val="00514A06"/>
  </w:style>
  <w:style w:type="paragraph" w:customStyle="1" w:styleId="478F39C4C5504CE8B2EE002C0A9C7B87">
    <w:name w:val="478F39C4C5504CE8B2EE002C0A9C7B87"/>
    <w:rsid w:val="00514A06"/>
  </w:style>
  <w:style w:type="paragraph" w:customStyle="1" w:styleId="3420BC9E697A4514AB9A418526452C8B">
    <w:name w:val="3420BC9E697A4514AB9A418526452C8B"/>
    <w:rsid w:val="00514A06"/>
  </w:style>
  <w:style w:type="paragraph" w:customStyle="1" w:styleId="6752CFBEE4F446D38E8CDC9E9E76B27E">
    <w:name w:val="6752CFBEE4F446D38E8CDC9E9E76B27E"/>
    <w:rsid w:val="00514A06"/>
  </w:style>
  <w:style w:type="paragraph" w:customStyle="1" w:styleId="8A75BB18E70F4712A3AF4AE150D1CD51">
    <w:name w:val="8A75BB18E70F4712A3AF4AE150D1CD51"/>
    <w:rsid w:val="00514A06"/>
  </w:style>
  <w:style w:type="paragraph" w:customStyle="1" w:styleId="81793B3BC5F7487E95DF926F89715068">
    <w:name w:val="81793B3BC5F7487E95DF926F89715068"/>
    <w:rsid w:val="00514A06"/>
  </w:style>
  <w:style w:type="paragraph" w:customStyle="1" w:styleId="7F70A5964A024B9BBF501ECA989B2544">
    <w:name w:val="7F70A5964A024B9BBF501ECA989B2544"/>
    <w:rsid w:val="00514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d254c813-93a0-457f-a9ea-a4a0dc248c4d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2019-12-18T00:00:00</HeaderDate>
    <Office/>
    <Dnr>Ju2019/04099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8D22C-6FEE-423B-81B9-5A87D8C58FCC}"/>
</file>

<file path=customXml/itemProps2.xml><?xml version="1.0" encoding="utf-8"?>
<ds:datastoreItem xmlns:ds="http://schemas.openxmlformats.org/officeDocument/2006/customXml" ds:itemID="{2734B836-B6B4-4BB8-972C-127AF1D1D3AF}"/>
</file>

<file path=customXml/itemProps3.xml><?xml version="1.0" encoding="utf-8"?>
<ds:datastoreItem xmlns:ds="http://schemas.openxmlformats.org/officeDocument/2006/customXml" ds:itemID="{06861AC5-A5D8-466F-8DCB-21B238C49AA4}"/>
</file>

<file path=customXml/itemProps4.xml><?xml version="1.0" encoding="utf-8"?>
<ds:datastoreItem xmlns:ds="http://schemas.openxmlformats.org/officeDocument/2006/customXml" ds:itemID="{578A7AAE-14A5-4768-A572-7724B67BDA0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3CC3EF9-A823-49F9-B4E6-E4665DC8D49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734B836-B6B4-4BB8-972C-127AF1D1D3A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95DC26A-2C3B-47C7-84B4-F1EE61956784}"/>
</file>

<file path=customXml/itemProps8.xml><?xml version="1.0" encoding="utf-8"?>
<ds:datastoreItem xmlns:ds="http://schemas.openxmlformats.org/officeDocument/2006/customXml" ds:itemID="{0D13F0C0-AF74-4E28-AC84-64279AF384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590.docx</dc:title>
  <dc:subject/>
  <dc:creator>Johan Stensbäck</dc:creator>
  <cp:keywords/>
  <dc:description/>
  <cp:lastModifiedBy>Martha Renström</cp:lastModifiedBy>
  <cp:revision>2</cp:revision>
  <cp:lastPrinted>2019-12-17T08:49:00Z</cp:lastPrinted>
  <dcterms:created xsi:type="dcterms:W3CDTF">2019-12-17T09:50:00Z</dcterms:created>
  <dcterms:modified xsi:type="dcterms:W3CDTF">2019-12-17T09:50:00Z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48624fa4-c571-44b2-9657-80860b7626c9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